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8C" w:rsidRDefault="009B0A8C" w:rsidP="001E3DB6">
      <w:pPr>
        <w:tabs>
          <w:tab w:val="left" w:pos="720"/>
        </w:tabs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color w:val="000000"/>
          <w:sz w:val="36"/>
          <w:szCs w:val="22"/>
        </w:rPr>
      </w:pPr>
      <w:r>
        <w:rPr>
          <w:rFonts w:ascii="微軟正黑體" w:eastAsia="微軟正黑體" w:hAnsi="微軟正黑體" w:hint="eastAsia"/>
          <w:b/>
          <w:color w:val="000000"/>
          <w:sz w:val="36"/>
          <w:szCs w:val="22"/>
        </w:rPr>
        <w:t xml:space="preserve">AI </w:t>
      </w:r>
      <w:r w:rsidR="00DB1FDC">
        <w:rPr>
          <w:rFonts w:ascii="微軟正黑體" w:eastAsia="微軟正黑體" w:hAnsi="微軟正黑體" w:hint="eastAsia"/>
          <w:b/>
          <w:color w:val="000000"/>
          <w:sz w:val="36"/>
          <w:szCs w:val="22"/>
        </w:rPr>
        <w:t>W</w:t>
      </w:r>
      <w:r w:rsidR="00DB1FDC">
        <w:rPr>
          <w:rFonts w:ascii="微軟正黑體" w:eastAsia="微軟正黑體" w:hAnsi="微軟正黑體"/>
          <w:b/>
          <w:color w:val="000000"/>
          <w:sz w:val="36"/>
          <w:szCs w:val="22"/>
        </w:rPr>
        <w:t>AVE</w:t>
      </w:r>
      <w:r>
        <w:rPr>
          <w:rFonts w:ascii="微軟正黑體" w:eastAsia="微軟正黑體" w:hAnsi="微軟正黑體" w:hint="eastAsia"/>
          <w:b/>
          <w:color w:val="000000"/>
          <w:sz w:val="36"/>
          <w:szCs w:val="22"/>
        </w:rPr>
        <w:t xml:space="preserve"> SHOW2026_ </w:t>
      </w:r>
      <w:r w:rsidR="00077BAF" w:rsidRPr="00077BAF">
        <w:rPr>
          <w:rFonts w:ascii="微軟正黑體" w:eastAsia="微軟正黑體" w:hAnsi="微軟正黑體"/>
          <w:b/>
          <w:color w:val="000000"/>
          <w:sz w:val="36"/>
          <w:szCs w:val="22"/>
        </w:rPr>
        <w:t>Smart Mobility Pavilion</w:t>
      </w:r>
    </w:p>
    <w:p w:rsidR="002C033F" w:rsidRDefault="002C033F" w:rsidP="001E3DB6">
      <w:pPr>
        <w:tabs>
          <w:tab w:val="left" w:pos="720"/>
        </w:tabs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color w:val="000000"/>
          <w:sz w:val="36"/>
          <w:szCs w:val="22"/>
        </w:rPr>
      </w:pPr>
      <w:r w:rsidRPr="00D67FF3">
        <w:rPr>
          <w:rFonts w:ascii="微軟正黑體" w:eastAsia="微軟正黑體" w:hAnsi="微軟正黑體" w:hint="eastAsia"/>
          <w:b/>
          <w:color w:val="000000"/>
          <w:sz w:val="36"/>
          <w:szCs w:val="22"/>
        </w:rPr>
        <w:t>報名表</w:t>
      </w:r>
    </w:p>
    <w:p w:rsidR="0063648A" w:rsidRPr="00AF1DE7" w:rsidRDefault="0063648A" w:rsidP="001E3DB6">
      <w:pPr>
        <w:tabs>
          <w:tab w:val="left" w:pos="720"/>
        </w:tabs>
        <w:adjustRightInd w:val="0"/>
        <w:snapToGrid w:val="0"/>
        <w:spacing w:line="240" w:lineRule="atLeast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隨著COMPUTEX 202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6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順利落幕，今年還有一場精彩可期的亞洲指標AI展「WAVE 202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6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（World AI Vision Exhibition）」</w:t>
      </w: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，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將於7月3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0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日至8月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1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日在台北世貿一館舉行，前進WAVE 202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6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展是品牌站上國際舞台的絕佳機會。</w:t>
      </w:r>
    </w:p>
    <w:p w:rsidR="0063648A" w:rsidRPr="00AF1DE7" w:rsidRDefault="0063648A" w:rsidP="00AF1DE7">
      <w:pPr>
        <w:tabs>
          <w:tab w:val="left" w:pos="720"/>
        </w:tabs>
        <w:adjustRightInd w:val="0"/>
        <w:snapToGrid w:val="0"/>
        <w:spacing w:line="240" w:lineRule="atLeast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WAVE 202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6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涵蓋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展區聚焦</w:t>
      </w:r>
      <w:r w:rsidR="009B0A8C" w:rsidRPr="00AF1DE7">
        <w:rPr>
          <w:rFonts w:ascii="微軟正黑體" w:eastAsia="微軟正黑體" w:hAnsi="微軟正黑體"/>
          <w:color w:val="000000"/>
          <w:sz w:val="22"/>
          <w:szCs w:val="22"/>
        </w:rPr>
        <w:t xml:space="preserve">AI 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軟體與</w:t>
      </w:r>
      <w:r w:rsidR="009B0A8C" w:rsidRPr="00AF1DE7">
        <w:rPr>
          <w:rFonts w:ascii="微軟正黑體" w:eastAsia="微軟正黑體" w:hAnsi="微軟正黑體"/>
          <w:color w:val="000000"/>
          <w:sz w:val="22"/>
          <w:szCs w:val="22"/>
        </w:rPr>
        <w:t xml:space="preserve">Edge AI 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軟硬整合共創新生態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，以</w:t>
      </w:r>
      <w:r w:rsidR="009B0A8C" w:rsidRPr="00AF1DE7">
        <w:rPr>
          <w:rFonts w:ascii="微軟正黑體" w:eastAsia="微軟正黑體" w:hAnsi="微軟正黑體"/>
          <w:color w:val="000000"/>
          <w:sz w:val="22"/>
          <w:szCs w:val="22"/>
        </w:rPr>
        <w:t xml:space="preserve">AI 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軟體應用</w:t>
      </w:r>
      <w:r w:rsidR="00A63C3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(</w:t>
      </w:r>
      <w:r w:rsidR="00A63C3C" w:rsidRPr="00AF1DE7">
        <w:rPr>
          <w:rFonts w:ascii="微軟正黑體" w:eastAsia="微軟正黑體" w:hAnsi="微軟正黑體"/>
          <w:color w:val="000000"/>
          <w:sz w:val="22"/>
          <w:szCs w:val="22"/>
        </w:rPr>
        <w:t>Agentic AI</w:t>
      </w:r>
      <w:r w:rsidR="00077BAF">
        <w:rPr>
          <w:rFonts w:ascii="微軟正黑體" w:eastAsia="微軟正黑體" w:hAnsi="微軟正黑體" w:hint="eastAsia"/>
          <w:color w:val="000000"/>
          <w:sz w:val="22"/>
          <w:szCs w:val="22"/>
        </w:rPr>
        <w:t>、</w:t>
      </w:r>
      <w:r w:rsidR="00A63C3C" w:rsidRPr="00AF1DE7">
        <w:rPr>
          <w:rFonts w:ascii="微軟正黑體" w:eastAsia="微軟正黑體" w:hAnsi="微軟正黑體"/>
          <w:color w:val="000000"/>
          <w:sz w:val="22"/>
          <w:szCs w:val="22"/>
        </w:rPr>
        <w:t>Knowledge AI</w:t>
      </w:r>
      <w:r w:rsidR="00A63C3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、</w:t>
      </w:r>
      <w:r w:rsidR="00A63C3C" w:rsidRPr="00AF1DE7">
        <w:rPr>
          <w:rFonts w:ascii="微軟正黑體" w:eastAsia="微軟正黑體" w:hAnsi="微軟正黑體"/>
          <w:color w:val="000000"/>
          <w:sz w:val="22"/>
          <w:szCs w:val="22"/>
        </w:rPr>
        <w:t>Visual AI</w:t>
      </w:r>
      <w:r w:rsidR="00A63C3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、</w:t>
      </w:r>
      <w:r w:rsidR="00A63C3C" w:rsidRPr="00AF1DE7">
        <w:rPr>
          <w:rFonts w:ascii="微軟正黑體" w:eastAsia="微軟正黑體" w:hAnsi="微軟正黑體"/>
          <w:color w:val="000000"/>
          <w:sz w:val="22"/>
          <w:szCs w:val="22"/>
        </w:rPr>
        <w:t>Decision AI</w:t>
      </w:r>
      <w:r w:rsidR="00A63C3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)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、</w:t>
      </w:r>
      <w:r w:rsidR="009B0A8C" w:rsidRPr="00AF1DE7">
        <w:rPr>
          <w:rFonts w:ascii="微軟正黑體" w:eastAsia="微軟正黑體" w:hAnsi="微軟正黑體"/>
          <w:color w:val="000000"/>
          <w:sz w:val="22"/>
          <w:szCs w:val="22"/>
        </w:rPr>
        <w:t>Edge AI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軟硬整合</w:t>
      </w:r>
      <w:r w:rsidR="00A63C3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(</w:t>
      </w:r>
      <w:r w:rsidR="00A63C3C" w:rsidRPr="00AF1DE7">
        <w:rPr>
          <w:rFonts w:ascii="微軟正黑體" w:eastAsia="微軟正黑體" w:hAnsi="微軟正黑體"/>
          <w:color w:val="000000"/>
          <w:sz w:val="22"/>
          <w:szCs w:val="22"/>
        </w:rPr>
        <w:t>AI PC &amp; Mobile</w:t>
      </w:r>
      <w:r w:rsidR="00A63C3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、</w:t>
      </w:r>
      <w:r w:rsidR="00A63C3C" w:rsidRPr="00AF1DE7">
        <w:rPr>
          <w:rFonts w:ascii="微軟正黑體" w:eastAsia="微軟正黑體" w:hAnsi="微軟正黑體"/>
          <w:color w:val="000000"/>
          <w:sz w:val="22"/>
          <w:szCs w:val="22"/>
        </w:rPr>
        <w:t>AI Robots</w:t>
      </w:r>
      <w:r w:rsidR="00A63C3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、</w:t>
      </w:r>
      <w:r w:rsidR="00A63C3C" w:rsidRPr="00AF1DE7">
        <w:rPr>
          <w:rFonts w:ascii="微軟正黑體" w:eastAsia="微軟正黑體" w:hAnsi="微軟正黑體"/>
          <w:color w:val="000000"/>
          <w:sz w:val="22"/>
          <w:szCs w:val="22"/>
        </w:rPr>
        <w:t>Edge Servers / IPC</w:t>
      </w:r>
      <w:r w:rsidR="00A63C3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、</w:t>
      </w:r>
      <w:r w:rsidR="00A63C3C" w:rsidRPr="00AF1DE7">
        <w:rPr>
          <w:rFonts w:ascii="微軟正黑體" w:eastAsia="微軟正黑體" w:hAnsi="微軟正黑體"/>
          <w:color w:val="000000"/>
          <w:sz w:val="22"/>
          <w:szCs w:val="22"/>
        </w:rPr>
        <w:t>Smart Wearables</w:t>
      </w:r>
      <w:r w:rsidR="00A63C3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)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及主題館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（</w:t>
      </w:r>
      <w:r w:rsidR="009B0A8C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政府部會及國家館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）</w:t>
      </w:r>
      <w:r w:rsidR="0008639A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，台灣先進車用技術發展協會(TADA)特別籌組</w:t>
      </w:r>
      <w:r w:rsidR="00CC2F34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S</w:t>
      </w:r>
      <w:r w:rsidR="00CC2F34" w:rsidRPr="00AF1DE7">
        <w:rPr>
          <w:rFonts w:ascii="微軟正黑體" w:eastAsia="微軟正黑體" w:hAnsi="微軟正黑體"/>
          <w:color w:val="000000"/>
          <w:sz w:val="22"/>
          <w:szCs w:val="22"/>
        </w:rPr>
        <w:t>mart Mobility</w:t>
      </w:r>
      <w:r w:rsidR="00CC2F34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主題館</w:t>
      </w:r>
    </w:p>
    <w:p w:rsidR="002C033F" w:rsidRPr="00AF1DE7" w:rsidRDefault="002C033F" w:rsidP="00AF1DE7">
      <w:pPr>
        <w:numPr>
          <w:ilvl w:val="0"/>
          <w:numId w:val="1"/>
        </w:numPr>
        <w:tabs>
          <w:tab w:val="left" w:pos="720"/>
        </w:tabs>
        <w:adjustRightInd w:val="0"/>
        <w:snapToGrid w:val="0"/>
        <w:spacing w:beforeLines="50" w:before="180" w:line="240" w:lineRule="atLeast"/>
        <w:ind w:left="448" w:hanging="448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展覽基本資料</w:t>
      </w:r>
      <w:r w:rsidR="00AF4ABB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：</w:t>
      </w:r>
    </w:p>
    <w:p w:rsidR="00A63C3C" w:rsidRPr="00AF1DE7" w:rsidRDefault="00AF4ABB" w:rsidP="00CF2CD7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240" w:lineRule="atLeast"/>
        <w:ind w:hanging="11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展覽</w:t>
      </w:r>
      <w:r w:rsidR="00A63C3C"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日期</w:t>
      </w:r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：202</w:t>
      </w:r>
      <w:r w:rsidR="0063648A" w:rsidRPr="00AF1DE7">
        <w:rPr>
          <w:rFonts w:ascii="微軟正黑體" w:eastAsia="微軟正黑體" w:hAnsi="微軟正黑體"/>
          <w:bCs/>
          <w:color w:val="000000"/>
          <w:sz w:val="22"/>
          <w:szCs w:val="22"/>
        </w:rPr>
        <w:t>5</w:t>
      </w:r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年</w:t>
      </w:r>
      <w:r w:rsidR="0063648A" w:rsidRPr="00AF1DE7">
        <w:rPr>
          <w:rFonts w:ascii="微軟正黑體" w:eastAsia="微軟正黑體" w:hAnsi="微軟正黑體"/>
          <w:bCs/>
          <w:color w:val="000000"/>
          <w:sz w:val="22"/>
          <w:szCs w:val="22"/>
        </w:rPr>
        <w:t>7</w:t>
      </w:r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月</w:t>
      </w:r>
      <w:r w:rsidR="0063648A" w:rsidRPr="00AF1DE7">
        <w:rPr>
          <w:rFonts w:ascii="微軟正黑體" w:eastAsia="微軟正黑體" w:hAnsi="微軟正黑體"/>
          <w:bCs/>
          <w:color w:val="000000"/>
          <w:sz w:val="22"/>
          <w:szCs w:val="22"/>
        </w:rPr>
        <w:t>3</w:t>
      </w:r>
      <w:r w:rsidR="009B0A8C"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0</w:t>
      </w:r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日（</w:t>
      </w:r>
      <w:r w:rsidR="0063648A"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四</w:t>
      </w:r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）～</w:t>
      </w:r>
      <w:r w:rsidR="0063648A" w:rsidRPr="00AF1DE7">
        <w:rPr>
          <w:rFonts w:ascii="微軟正黑體" w:eastAsia="微軟正黑體" w:hAnsi="微軟正黑體"/>
          <w:bCs/>
          <w:color w:val="000000"/>
          <w:sz w:val="22"/>
          <w:szCs w:val="22"/>
        </w:rPr>
        <w:t>8</w:t>
      </w:r>
      <w:r w:rsidR="0063648A"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月</w:t>
      </w:r>
      <w:r w:rsidR="009B0A8C"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1</w:t>
      </w:r>
      <w:r w:rsidR="0063648A"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日</w:t>
      </w:r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（</w:t>
      </w:r>
      <w:r w:rsidR="0063648A"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六</w:t>
      </w:r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）</w:t>
      </w:r>
    </w:p>
    <w:p w:rsidR="00AA2BD8" w:rsidRPr="00AF1DE7" w:rsidRDefault="00A63C3C" w:rsidP="00CF2CD7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240" w:lineRule="atLeast"/>
        <w:ind w:hanging="11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展出時間：</w:t>
      </w:r>
      <w:r w:rsidR="009B0A8C"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9:30-17:30</w:t>
      </w:r>
    </w:p>
    <w:p w:rsidR="00B43705" w:rsidRPr="00AF1DE7" w:rsidRDefault="00AF4ABB" w:rsidP="00CF2CD7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240" w:lineRule="atLeast"/>
        <w:ind w:hanging="11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展覽場地：</w:t>
      </w:r>
      <w:r w:rsidR="00B43705" w:rsidRPr="00AF1DE7">
        <w:rPr>
          <w:rFonts w:ascii="微軟正黑體" w:eastAsia="微軟正黑體" w:hAnsi="微軟正黑體"/>
          <w:bCs/>
          <w:color w:val="000000"/>
          <w:sz w:val="22"/>
          <w:szCs w:val="22"/>
        </w:rPr>
        <w:t>台北世貿一館</w:t>
      </w:r>
    </w:p>
    <w:p w:rsidR="00A4016B" w:rsidRPr="00AF1DE7" w:rsidRDefault="00A4016B" w:rsidP="00CF2CD7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240" w:lineRule="atLeast"/>
        <w:ind w:hanging="11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proofErr w:type="gramStart"/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大會官網</w:t>
      </w:r>
      <w:proofErr w:type="gramEnd"/>
      <w:r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：</w:t>
      </w:r>
      <w:hyperlink r:id="rId8" w:history="1">
        <w:r w:rsidR="00B43705" w:rsidRPr="00AF1DE7">
          <w:rPr>
            <w:rStyle w:val="a7"/>
            <w:rFonts w:ascii="微軟正黑體" w:eastAsia="微軟正黑體" w:hAnsi="微軟正黑體"/>
            <w:bCs/>
            <w:sz w:val="22"/>
            <w:szCs w:val="22"/>
          </w:rPr>
          <w:t>https://ai-wav</w:t>
        </w:r>
        <w:r w:rsidR="00B43705" w:rsidRPr="00AF1DE7">
          <w:rPr>
            <w:rStyle w:val="a7"/>
            <w:rFonts w:ascii="微軟正黑體" w:eastAsia="微軟正黑體" w:hAnsi="微軟正黑體"/>
            <w:bCs/>
            <w:sz w:val="22"/>
            <w:szCs w:val="22"/>
          </w:rPr>
          <w:t>e</w:t>
        </w:r>
        <w:r w:rsidR="00B43705" w:rsidRPr="00AF1DE7">
          <w:rPr>
            <w:rStyle w:val="a7"/>
            <w:rFonts w:ascii="微軟正黑體" w:eastAsia="微軟正黑體" w:hAnsi="微軟正黑體"/>
            <w:bCs/>
            <w:sz w:val="22"/>
            <w:szCs w:val="22"/>
          </w:rPr>
          <w:t>.tw/</w:t>
        </w:r>
      </w:hyperlink>
      <w:r w:rsidR="00B43705" w:rsidRPr="00AF1DE7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 xml:space="preserve"> </w:t>
      </w:r>
    </w:p>
    <w:p w:rsidR="00B70FD0" w:rsidRPr="00AF1DE7" w:rsidRDefault="00B43705" w:rsidP="00A63C3C">
      <w:pPr>
        <w:numPr>
          <w:ilvl w:val="0"/>
          <w:numId w:val="1"/>
        </w:numPr>
        <w:tabs>
          <w:tab w:val="left" w:pos="720"/>
        </w:tabs>
        <w:adjustRightInd w:val="0"/>
        <w:snapToGrid w:val="0"/>
        <w:spacing w:beforeLines="50" w:before="180" w:line="240" w:lineRule="atLeast"/>
        <w:ind w:left="448" w:hanging="448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S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mart Mobility</w:t>
      </w: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主題館</w:t>
      </w:r>
      <w:r w:rsidR="00B70FD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展出主題：</w:t>
      </w:r>
      <w:r w:rsidR="00242B76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智慧車、</w:t>
      </w:r>
      <w:r w:rsidR="00A4016B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電動車相關</w:t>
      </w:r>
      <w:r w:rsidR="0008639A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軟硬體產品</w:t>
      </w:r>
    </w:p>
    <w:p w:rsidR="00B70FD0" w:rsidRPr="00AF1DE7" w:rsidRDefault="00B70FD0" w:rsidP="00CF2CD7">
      <w:pPr>
        <w:numPr>
          <w:ilvl w:val="0"/>
          <w:numId w:val="1"/>
        </w:numPr>
        <w:tabs>
          <w:tab w:val="left" w:pos="720"/>
        </w:tabs>
        <w:adjustRightInd w:val="0"/>
        <w:snapToGrid w:val="0"/>
        <w:spacing w:line="240" w:lineRule="atLeast"/>
        <w:ind w:left="448" w:hanging="448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展出名額：</w:t>
      </w:r>
      <w:r w:rsidR="0008639A" w:rsidRPr="00AF1DE7">
        <w:rPr>
          <w:rFonts w:ascii="微軟正黑體" w:eastAsia="微軟正黑體" w:hAnsi="微軟正黑體"/>
          <w:color w:val="000000"/>
          <w:sz w:val="22"/>
          <w:szCs w:val="22"/>
        </w:rPr>
        <w:t>8</w:t>
      </w: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家</w:t>
      </w:r>
      <w:r w:rsidR="00E60E0F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廠商</w:t>
      </w:r>
      <w:r w:rsidR="00335B02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（</w:t>
      </w:r>
      <w:r w:rsidR="003E1BE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額滿為止</w:t>
      </w:r>
      <w:r w:rsidR="00335B02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）</w:t>
      </w:r>
    </w:p>
    <w:p w:rsidR="00613F9B" w:rsidRPr="00AF1DE7" w:rsidRDefault="00D67FF3" w:rsidP="00CF2CD7">
      <w:pPr>
        <w:numPr>
          <w:ilvl w:val="0"/>
          <w:numId w:val="1"/>
        </w:numPr>
        <w:tabs>
          <w:tab w:val="left" w:pos="720"/>
        </w:tabs>
        <w:adjustRightInd w:val="0"/>
        <w:snapToGrid w:val="0"/>
        <w:spacing w:line="240" w:lineRule="atLeast"/>
        <w:ind w:left="448" w:hanging="448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參展資格</w:t>
      </w:r>
      <w:r w:rsidR="0008639A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：</w:t>
      </w: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須</w:t>
      </w:r>
      <w:r w:rsidR="0008639A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為T</w:t>
      </w:r>
      <w:r w:rsidR="0008639A" w:rsidRPr="00AF1DE7">
        <w:rPr>
          <w:rFonts w:ascii="微軟正黑體" w:eastAsia="微軟正黑體" w:hAnsi="微軟正黑體"/>
          <w:color w:val="000000"/>
          <w:sz w:val="22"/>
          <w:szCs w:val="22"/>
        </w:rPr>
        <w:t>ADA</w:t>
      </w:r>
      <w:r w:rsidR="0008639A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會員</w:t>
      </w:r>
    </w:p>
    <w:p w:rsidR="00AF1DE7" w:rsidRPr="00AF1DE7" w:rsidRDefault="00AF1DE7" w:rsidP="00AF1DE7">
      <w:pPr>
        <w:numPr>
          <w:ilvl w:val="0"/>
          <w:numId w:val="1"/>
        </w:numPr>
        <w:tabs>
          <w:tab w:val="left" w:pos="720"/>
        </w:tabs>
        <w:adjustRightInd w:val="0"/>
        <w:snapToGrid w:val="0"/>
        <w:spacing w:line="240" w:lineRule="atLeast"/>
        <w:ind w:left="448" w:hanging="448"/>
        <w:jc w:val="both"/>
        <w:rPr>
          <w:rFonts w:ascii="微軟正黑體" w:eastAsia="微軟正黑體" w:hAnsi="微軟正黑體"/>
          <w:sz w:val="22"/>
          <w:szCs w:val="22"/>
        </w:rPr>
      </w:pPr>
      <w:r w:rsidRPr="00AF1DE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BBCFD2D">
            <wp:simplePos x="0" y="0"/>
            <wp:positionH relativeFrom="column">
              <wp:posOffset>4092575</wp:posOffset>
            </wp:positionH>
            <wp:positionV relativeFrom="paragraph">
              <wp:posOffset>7620</wp:posOffset>
            </wp:positionV>
            <wp:extent cx="2336104" cy="2512060"/>
            <wp:effectExtent l="0" t="0" r="7620" b="2540"/>
            <wp:wrapNone/>
            <wp:docPr id="3" name="圖片 2">
              <a:extLst xmlns:a="http://schemas.openxmlformats.org/drawingml/2006/main">
                <a:ext uri="{FF2B5EF4-FFF2-40B4-BE49-F238E27FC236}">
                  <a16:creationId xmlns:a16="http://schemas.microsoft.com/office/drawing/2014/main" id="{DB20814C-465B-415F-97E3-A676C7C875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>
                      <a:extLst>
                        <a:ext uri="{FF2B5EF4-FFF2-40B4-BE49-F238E27FC236}">
                          <a16:creationId xmlns:a16="http://schemas.microsoft.com/office/drawing/2014/main" id="{DB20814C-465B-415F-97E3-A676C7C875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6" t="6702" r="27953" b="6354"/>
                    <a:stretch/>
                  </pic:blipFill>
                  <pic:spPr>
                    <a:xfrm>
                      <a:off x="0" y="0"/>
                      <a:ext cx="2336104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EE6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展</w:t>
      </w:r>
      <w:r w:rsidR="009E2EE6" w:rsidRPr="00AF1DE7">
        <w:rPr>
          <w:rFonts w:ascii="微軟正黑體" w:eastAsia="微軟正黑體" w:hAnsi="微軟正黑體" w:hint="eastAsia"/>
          <w:sz w:val="22"/>
          <w:szCs w:val="22"/>
        </w:rPr>
        <w:t>示</w:t>
      </w:r>
      <w:r w:rsidR="00A63C3C" w:rsidRPr="00AF1DE7">
        <w:rPr>
          <w:rFonts w:ascii="微軟正黑體" w:eastAsia="微軟正黑體" w:hAnsi="微軟正黑體" w:hint="eastAsia"/>
          <w:sz w:val="22"/>
          <w:szCs w:val="22"/>
        </w:rPr>
        <w:t>空間</w:t>
      </w:r>
      <w:r w:rsidRPr="00AF1DE7">
        <w:rPr>
          <w:rFonts w:ascii="微軟正黑體" w:eastAsia="微軟正黑體" w:hAnsi="微軟正黑體" w:hint="eastAsia"/>
          <w:sz w:val="22"/>
          <w:szCs w:val="22"/>
        </w:rPr>
        <w:t>說明</w:t>
      </w:r>
      <w:r w:rsidR="00A35F87" w:rsidRPr="00AF1DE7">
        <w:rPr>
          <w:rFonts w:ascii="微軟正黑體" w:eastAsia="微軟正黑體" w:hAnsi="微軟正黑體" w:hint="eastAsia"/>
          <w:sz w:val="22"/>
          <w:szCs w:val="22"/>
        </w:rPr>
        <w:t>：</w:t>
      </w: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（</w:t>
      </w:r>
      <w:r>
        <w:rPr>
          <w:rFonts w:ascii="微軟正黑體" w:eastAsia="微軟正黑體" w:hAnsi="微軟正黑體" w:hint="eastAsia"/>
          <w:color w:val="000000"/>
          <w:sz w:val="22"/>
          <w:szCs w:val="22"/>
        </w:rPr>
        <w:t>若有需求，</w:t>
      </w:r>
      <w:r w:rsidRPr="00AF1DE7">
        <w:rPr>
          <w:rFonts w:ascii="微軟正黑體" w:eastAsia="微軟正黑體" w:hAnsi="微軟正黑體"/>
          <w:color w:val="000000"/>
          <w:sz w:val="22"/>
          <w:szCs w:val="22"/>
        </w:rPr>
        <w:t>可</w:t>
      </w: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自費申請追加配備）</w:t>
      </w:r>
    </w:p>
    <w:p w:rsidR="009E2EE6" w:rsidRPr="00AF1DE7" w:rsidRDefault="00A63C3C" w:rsidP="00AF1DE7">
      <w:pPr>
        <w:numPr>
          <w:ilvl w:val="0"/>
          <w:numId w:val="11"/>
        </w:numPr>
        <w:adjustRightInd w:val="0"/>
        <w:snapToGrid w:val="0"/>
        <w:spacing w:line="240" w:lineRule="atLeast"/>
        <w:ind w:left="993" w:hanging="273"/>
        <w:jc w:val="both"/>
        <w:rPr>
          <w:rFonts w:ascii="微軟正黑體" w:eastAsia="微軟正黑體" w:hAnsi="微軟正黑體"/>
          <w:sz w:val="22"/>
          <w:szCs w:val="22"/>
        </w:rPr>
      </w:pPr>
      <w:r w:rsidRPr="00AF1DE7">
        <w:rPr>
          <w:rFonts w:ascii="微軟正黑體" w:eastAsia="微軟正黑體" w:hAnsi="微軟正黑體" w:hint="eastAsia"/>
          <w:sz w:val="22"/>
          <w:szCs w:val="22"/>
        </w:rPr>
        <w:t>標準攤位 (</w:t>
      </w:r>
      <w:r w:rsidRPr="00AF1DE7">
        <w:rPr>
          <w:rFonts w:ascii="微軟正黑體" w:eastAsia="微軟正黑體" w:hAnsi="微軟正黑體"/>
          <w:sz w:val="22"/>
          <w:szCs w:val="22"/>
        </w:rPr>
        <w:t xml:space="preserve"> </w:t>
      </w:r>
      <w:r w:rsidRPr="00AF1DE7">
        <w:rPr>
          <w:rFonts w:ascii="微軟正黑體" w:eastAsia="微軟正黑體" w:hAnsi="微軟正黑體" w:hint="eastAsia"/>
          <w:sz w:val="22"/>
          <w:szCs w:val="22"/>
        </w:rPr>
        <w:t>3</w:t>
      </w:r>
      <w:r w:rsidRPr="00AF1DE7">
        <w:rPr>
          <w:rFonts w:ascii="微軟正黑體" w:eastAsia="微軟正黑體" w:hAnsi="微軟正黑體"/>
          <w:sz w:val="22"/>
          <w:szCs w:val="22"/>
        </w:rPr>
        <w:t xml:space="preserve">m x 3m </w:t>
      </w:r>
      <w:r w:rsidRPr="00AF1DE7">
        <w:rPr>
          <w:rFonts w:ascii="微軟正黑體" w:eastAsia="微軟正黑體" w:hAnsi="微軟正黑體" w:hint="eastAsia"/>
          <w:sz w:val="22"/>
          <w:szCs w:val="22"/>
        </w:rPr>
        <w:t>)</w:t>
      </w:r>
      <w:r w:rsidR="00AF1DE7" w:rsidRPr="00AF1DE7">
        <w:rPr>
          <w:noProof/>
          <w:sz w:val="22"/>
          <w:szCs w:val="22"/>
        </w:rPr>
        <w:t xml:space="preserve"> </w:t>
      </w:r>
    </w:p>
    <w:p w:rsidR="00F63E50" w:rsidRPr="00AF1DE7" w:rsidRDefault="00A63C3C" w:rsidP="00AF1DE7">
      <w:pPr>
        <w:numPr>
          <w:ilvl w:val="0"/>
          <w:numId w:val="11"/>
        </w:numPr>
        <w:adjustRightInd w:val="0"/>
        <w:snapToGrid w:val="0"/>
        <w:spacing w:line="240" w:lineRule="atLeast"/>
        <w:ind w:left="993" w:hanging="273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系統隔間板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1式</w:t>
      </w:r>
    </w:p>
    <w:p w:rsidR="00A63C3C" w:rsidRPr="00AF1DE7" w:rsidRDefault="00A63C3C" w:rsidP="00AF1DE7">
      <w:pPr>
        <w:numPr>
          <w:ilvl w:val="0"/>
          <w:numId w:val="11"/>
        </w:numPr>
        <w:adjustRightInd w:val="0"/>
        <w:snapToGrid w:val="0"/>
        <w:spacing w:line="240" w:lineRule="atLeast"/>
        <w:ind w:left="993" w:hanging="273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公司名稱招牌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1式</w:t>
      </w:r>
    </w:p>
    <w:p w:rsidR="00A63C3C" w:rsidRPr="00AF1DE7" w:rsidRDefault="00A63C3C" w:rsidP="00AF1DE7">
      <w:pPr>
        <w:numPr>
          <w:ilvl w:val="0"/>
          <w:numId w:val="11"/>
        </w:numPr>
        <w:adjustRightInd w:val="0"/>
        <w:snapToGrid w:val="0"/>
        <w:spacing w:line="240" w:lineRule="atLeast"/>
        <w:ind w:left="993" w:hanging="273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接待桌椅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 （１桌２椅）</w:t>
      </w:r>
    </w:p>
    <w:p w:rsidR="00A63C3C" w:rsidRPr="00AF1DE7" w:rsidRDefault="00A63C3C" w:rsidP="00AF1DE7">
      <w:pPr>
        <w:numPr>
          <w:ilvl w:val="0"/>
          <w:numId w:val="11"/>
        </w:numPr>
        <w:adjustRightInd w:val="0"/>
        <w:snapToGrid w:val="0"/>
        <w:spacing w:line="240" w:lineRule="atLeast"/>
        <w:ind w:left="993" w:hanging="273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服務台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（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附可鎖</w:t>
      </w: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儲物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空間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）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100x50xH100/cm</w:t>
      </w:r>
    </w:p>
    <w:p w:rsidR="00AF1DE7" w:rsidRPr="00AF1DE7" w:rsidRDefault="00A63C3C" w:rsidP="00AF1DE7">
      <w:pPr>
        <w:numPr>
          <w:ilvl w:val="0"/>
          <w:numId w:val="11"/>
        </w:numPr>
        <w:adjustRightInd w:val="0"/>
        <w:snapToGrid w:val="0"/>
        <w:spacing w:line="240" w:lineRule="atLeast"/>
        <w:ind w:left="993" w:hanging="273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基本照明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（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３盞，13W投射燈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）</w:t>
      </w:r>
    </w:p>
    <w:p w:rsidR="00F63E50" w:rsidRPr="00AF1DE7" w:rsidRDefault="00A63C3C" w:rsidP="00AF1DE7">
      <w:pPr>
        <w:numPr>
          <w:ilvl w:val="0"/>
          <w:numId w:val="11"/>
        </w:numPr>
        <w:adjustRightInd w:val="0"/>
        <w:snapToGrid w:val="0"/>
        <w:spacing w:line="240" w:lineRule="atLeast"/>
        <w:ind w:left="993" w:hanging="273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插座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（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１個，110V/5A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）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　</w:t>
      </w:r>
    </w:p>
    <w:p w:rsidR="00A63C3C" w:rsidRPr="00AF1DE7" w:rsidRDefault="00A63C3C" w:rsidP="00AF1DE7">
      <w:pPr>
        <w:numPr>
          <w:ilvl w:val="0"/>
          <w:numId w:val="11"/>
        </w:numPr>
        <w:adjustRightInd w:val="0"/>
        <w:snapToGrid w:val="0"/>
        <w:spacing w:line="240" w:lineRule="atLeast"/>
        <w:ind w:left="993" w:hanging="273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地毯</w:t>
      </w:r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1式</w:t>
      </w:r>
    </w:p>
    <w:p w:rsidR="00A63C3C" w:rsidRPr="00AF1DE7" w:rsidRDefault="00A63C3C" w:rsidP="00AF1DE7">
      <w:pPr>
        <w:numPr>
          <w:ilvl w:val="0"/>
          <w:numId w:val="11"/>
        </w:numPr>
        <w:adjustRightInd w:val="0"/>
        <w:snapToGrid w:val="0"/>
        <w:spacing w:line="240" w:lineRule="atLeast"/>
        <w:ind w:left="993" w:hanging="273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大會手冊刊登</w:t>
      </w:r>
    </w:p>
    <w:p w:rsidR="00E06B21" w:rsidRPr="00AF1DE7" w:rsidRDefault="00D41DFD" w:rsidP="00A63C3C">
      <w:pPr>
        <w:numPr>
          <w:ilvl w:val="0"/>
          <w:numId w:val="1"/>
        </w:numPr>
        <w:tabs>
          <w:tab w:val="left" w:pos="720"/>
        </w:tabs>
        <w:adjustRightInd w:val="0"/>
        <w:snapToGrid w:val="0"/>
        <w:spacing w:beforeLines="50" w:before="180" w:line="240" w:lineRule="atLeast"/>
        <w:ind w:left="448" w:hanging="448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報名方式與</w:t>
      </w:r>
      <w:r w:rsidR="00B44AA5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保證金</w:t>
      </w:r>
      <w:r w:rsidR="00E95549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：</w:t>
      </w:r>
    </w:p>
    <w:p w:rsidR="00AF1DE7" w:rsidRDefault="003600F4" w:rsidP="00AF1DE7">
      <w:pPr>
        <w:numPr>
          <w:ilvl w:val="0"/>
          <w:numId w:val="11"/>
        </w:numPr>
        <w:adjustRightInd w:val="0"/>
        <w:snapToGrid w:val="0"/>
        <w:spacing w:line="240" w:lineRule="atLeast"/>
        <w:ind w:left="993" w:hanging="273"/>
        <w:jc w:val="both"/>
        <w:rPr>
          <w:rFonts w:ascii="微軟正黑體" w:eastAsia="微軟正黑體" w:hAnsi="微軟正黑體"/>
          <w:sz w:val="22"/>
          <w:szCs w:val="22"/>
        </w:rPr>
      </w:pPr>
      <w:r w:rsidRPr="00AF1DE7">
        <w:rPr>
          <w:rFonts w:ascii="微軟正黑體" w:eastAsia="微軟正黑體" w:hAnsi="微軟正黑體" w:hint="eastAsia"/>
          <w:sz w:val="22"/>
          <w:szCs w:val="22"/>
        </w:rPr>
        <w:t>參展費用：免費</w:t>
      </w:r>
      <w:r w:rsidR="00335B02" w:rsidRPr="00AF1DE7">
        <w:rPr>
          <w:rFonts w:ascii="微軟正黑體" w:eastAsia="微軟正黑體" w:hAnsi="微軟正黑體" w:hint="eastAsia"/>
          <w:sz w:val="22"/>
          <w:szCs w:val="22"/>
        </w:rPr>
        <w:t>（</w:t>
      </w:r>
      <w:r w:rsidR="0008639A" w:rsidRPr="00AF1DE7">
        <w:rPr>
          <w:rFonts w:ascii="微軟正黑體" w:eastAsia="微軟正黑體" w:hAnsi="微軟正黑體" w:hint="eastAsia"/>
          <w:sz w:val="22"/>
          <w:szCs w:val="22"/>
        </w:rPr>
        <w:t>含基本裝潢</w:t>
      </w:r>
      <w:r w:rsidR="00335B02" w:rsidRPr="00AF1DE7">
        <w:rPr>
          <w:rFonts w:ascii="微軟正黑體" w:eastAsia="微軟正黑體" w:hAnsi="微軟正黑體" w:hint="eastAsia"/>
          <w:sz w:val="22"/>
          <w:szCs w:val="22"/>
        </w:rPr>
        <w:t>）</w:t>
      </w:r>
      <w:r w:rsidRPr="00AF1DE7">
        <w:rPr>
          <w:rFonts w:ascii="微軟正黑體" w:eastAsia="微軟正黑體" w:hAnsi="微軟正黑體" w:hint="eastAsia"/>
          <w:sz w:val="22"/>
          <w:szCs w:val="22"/>
        </w:rPr>
        <w:t>，參展廠商須繳交保證金新台幣參萬元整</w:t>
      </w:r>
      <w:r w:rsidR="002600B1" w:rsidRPr="00AF1DE7">
        <w:rPr>
          <w:rFonts w:ascii="微軟正黑體" w:eastAsia="微軟正黑體" w:hAnsi="微軟正黑體" w:hint="eastAsia"/>
          <w:sz w:val="22"/>
          <w:szCs w:val="22"/>
        </w:rPr>
        <w:t>，</w:t>
      </w:r>
      <w:r w:rsidR="004661CC" w:rsidRPr="00AF1DE7">
        <w:rPr>
          <w:rFonts w:ascii="微軟正黑體" w:eastAsia="微軟正黑體" w:hAnsi="微軟正黑體" w:hint="eastAsia"/>
          <w:sz w:val="22"/>
          <w:szCs w:val="22"/>
        </w:rPr>
        <w:t>廠商可自費申</w:t>
      </w:r>
      <w:r w:rsidR="0008639A" w:rsidRPr="00AF1DE7">
        <w:rPr>
          <w:rFonts w:ascii="微軟正黑體" w:eastAsia="微軟正黑體" w:hAnsi="微軟正黑體" w:hint="eastAsia"/>
          <w:sz w:val="22"/>
          <w:szCs w:val="22"/>
        </w:rPr>
        <w:t xml:space="preserve">            </w:t>
      </w:r>
    </w:p>
    <w:p w:rsidR="001A7A28" w:rsidRPr="00AF1DE7" w:rsidRDefault="00AF1DE7" w:rsidP="00AF1DE7">
      <w:pPr>
        <w:adjustRightInd w:val="0"/>
        <w:snapToGrid w:val="0"/>
        <w:spacing w:line="240" w:lineRule="atLeast"/>
        <w:ind w:left="993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　　　　　</w:t>
      </w:r>
      <w:r w:rsidR="004661CC" w:rsidRPr="00AF1DE7">
        <w:rPr>
          <w:rFonts w:ascii="微軟正黑體" w:eastAsia="微軟正黑體" w:hAnsi="微軟正黑體" w:hint="eastAsia"/>
          <w:sz w:val="22"/>
          <w:szCs w:val="22"/>
        </w:rPr>
        <w:t>請額外配備</w:t>
      </w:r>
    </w:p>
    <w:p w:rsidR="00224A41" w:rsidRPr="00AF1DE7" w:rsidRDefault="00D41DFD" w:rsidP="00CF2CD7">
      <w:pPr>
        <w:numPr>
          <w:ilvl w:val="0"/>
          <w:numId w:val="6"/>
        </w:numPr>
        <w:tabs>
          <w:tab w:val="left" w:pos="720"/>
        </w:tabs>
        <w:adjustRightInd w:val="0"/>
        <w:snapToGrid w:val="0"/>
        <w:spacing w:line="240" w:lineRule="atLeast"/>
        <w:ind w:left="709" w:firstLine="0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報名方式：請將報名表</w:t>
      </w:r>
      <w:proofErr w:type="gramStart"/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列印後蓋大小</w:t>
      </w:r>
      <w:proofErr w:type="gramEnd"/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章，</w:t>
      </w:r>
      <w:r w:rsidR="00224A41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郵寄至</w:t>
      </w:r>
      <w:r w:rsidR="002F763F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「</w:t>
      </w:r>
      <w:r w:rsidR="003600F4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台北市105松山區八德路三段2號3樓  </w:t>
      </w:r>
    </w:p>
    <w:p w:rsidR="003600F4" w:rsidRPr="00AF1DE7" w:rsidRDefault="00224A41" w:rsidP="00CF2CD7">
      <w:pPr>
        <w:tabs>
          <w:tab w:val="left" w:pos="720"/>
        </w:tabs>
        <w:adjustRightInd w:val="0"/>
        <w:snapToGrid w:val="0"/>
        <w:spacing w:line="240" w:lineRule="atLeast"/>
        <w:ind w:left="709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            </w:t>
      </w:r>
      <w:r w:rsidR="0008639A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賴素慧小姐</w:t>
      </w:r>
      <w:r w:rsidR="002F763F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」</w:t>
      </w:r>
      <w:r w:rsidR="003600F4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收</w:t>
      </w:r>
    </w:p>
    <w:p w:rsidR="00CA1A1C" w:rsidRPr="00AF1DE7" w:rsidRDefault="00D41DFD" w:rsidP="00CF2CD7">
      <w:pPr>
        <w:numPr>
          <w:ilvl w:val="0"/>
          <w:numId w:val="6"/>
        </w:numPr>
        <w:tabs>
          <w:tab w:val="left" w:pos="720"/>
        </w:tabs>
        <w:adjustRightInd w:val="0"/>
        <w:snapToGrid w:val="0"/>
        <w:spacing w:line="240" w:lineRule="atLeast"/>
        <w:ind w:firstLine="229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保證金：</w:t>
      </w:r>
      <w:proofErr w:type="gramStart"/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展期間須全程</w:t>
      </w:r>
      <w:proofErr w:type="gramEnd"/>
      <w:r w:rsidR="00AF1DE7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參展且無違規及欠款情形，將於展後退</w:t>
      </w:r>
      <w:r w:rsidR="00AF1DE7">
        <w:rPr>
          <w:rFonts w:ascii="微軟正黑體" w:eastAsia="微軟正黑體" w:hAnsi="微軟正黑體" w:hint="eastAsia"/>
          <w:color w:val="000000"/>
          <w:sz w:val="22"/>
          <w:szCs w:val="22"/>
        </w:rPr>
        <w:t>還</w:t>
      </w:r>
    </w:p>
    <w:p w:rsidR="00CA1A1C" w:rsidRPr="00AF1DE7" w:rsidRDefault="00CA1A1C" w:rsidP="00AF1DE7">
      <w:pPr>
        <w:numPr>
          <w:ilvl w:val="2"/>
          <w:numId w:val="8"/>
        </w:numPr>
        <w:adjustRightInd w:val="0"/>
        <w:snapToGrid w:val="0"/>
        <w:spacing w:line="240" w:lineRule="atLeast"/>
        <w:ind w:firstLine="403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請</w:t>
      </w:r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匯款到</w:t>
      </w:r>
      <w:r w:rsidR="00B4772A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TADA</w:t>
      </w:r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指定帳戶</w:t>
      </w:r>
      <w:r w:rsidR="00C6654E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，並提供匯款憑證及貴公司銀行存簿封面p</w:t>
      </w:r>
      <w:r w:rsidR="00C6654E" w:rsidRPr="00AF1DE7">
        <w:rPr>
          <w:rFonts w:ascii="微軟正黑體" w:eastAsia="微軟正黑體" w:hAnsi="微軟正黑體"/>
          <w:color w:val="000000"/>
          <w:sz w:val="22"/>
          <w:szCs w:val="22"/>
        </w:rPr>
        <w:t>df</w:t>
      </w:r>
      <w:r w:rsidR="00C6654E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檔</w:t>
      </w:r>
    </w:p>
    <w:p w:rsidR="00F51A20" w:rsidRPr="00AF1DE7" w:rsidRDefault="00AF1DE7" w:rsidP="00CF2CD7">
      <w:pPr>
        <w:adjustRightInd w:val="0"/>
        <w:snapToGrid w:val="0"/>
        <w:spacing w:line="240" w:lineRule="atLeast"/>
        <w:ind w:left="1440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　　　</w:t>
      </w:r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帳戶名：台</w:t>
      </w:r>
      <w:r w:rsidR="00FF6D3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灣先進車用技術發展協會</w:t>
      </w:r>
    </w:p>
    <w:p w:rsidR="00F51A20" w:rsidRPr="00AF1DE7" w:rsidRDefault="00AF1DE7" w:rsidP="00CF2CD7">
      <w:pPr>
        <w:adjustRightInd w:val="0"/>
        <w:snapToGrid w:val="0"/>
        <w:spacing w:line="240" w:lineRule="atLeast"/>
        <w:ind w:left="1440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　　　</w:t>
      </w:r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匯入銀行：</w:t>
      </w:r>
      <w:r w:rsidR="006144A3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第一</w:t>
      </w:r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銀行－</w:t>
      </w:r>
      <w:r w:rsidR="00335B02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八德</w:t>
      </w:r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分行</w:t>
      </w:r>
      <w:proofErr w:type="gramStart"/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（</w:t>
      </w:r>
      <w:proofErr w:type="gramEnd"/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銀行代碼：0</w:t>
      </w:r>
      <w:r w:rsidR="00335B02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07</w:t>
      </w:r>
      <w:proofErr w:type="gramStart"/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）</w:t>
      </w:r>
      <w:proofErr w:type="gramEnd"/>
    </w:p>
    <w:p w:rsidR="00077BAF" w:rsidRDefault="00AF1DE7" w:rsidP="00077BAF">
      <w:pPr>
        <w:adjustRightInd w:val="0"/>
        <w:snapToGrid w:val="0"/>
        <w:spacing w:line="240" w:lineRule="atLeast"/>
        <w:ind w:left="1440"/>
        <w:jc w:val="both"/>
        <w:rPr>
          <w:rFonts w:ascii="微軟正黑體" w:eastAsia="微軟正黑體" w:hAnsi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　　　</w:t>
      </w:r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匯入帳號：</w:t>
      </w:r>
      <w:r w:rsidR="00335B02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148-10-097695</w:t>
      </w:r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 ( </w:t>
      </w:r>
      <w:proofErr w:type="gramStart"/>
      <w:r w:rsidR="00335B02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請載明</w:t>
      </w:r>
      <w:proofErr w:type="gramEnd"/>
      <w:r w:rsidR="00335B02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>公司名稱或是匯款後告知</w:t>
      </w:r>
      <w:r w:rsidR="00F51A20" w:rsidRPr="00AF1DE7">
        <w:rPr>
          <w:rFonts w:ascii="微軟正黑體" w:eastAsia="微軟正黑體" w:hAnsi="微軟正黑體" w:hint="eastAsia"/>
          <w:color w:val="000000"/>
          <w:sz w:val="22"/>
          <w:szCs w:val="22"/>
        </w:rPr>
        <w:t xml:space="preserve"> )</w:t>
      </w:r>
    </w:p>
    <w:p w:rsidR="00077BAF" w:rsidRDefault="00077BAF" w:rsidP="00077BAF">
      <w:pPr>
        <w:numPr>
          <w:ilvl w:val="0"/>
          <w:numId w:val="6"/>
        </w:numPr>
        <w:tabs>
          <w:tab w:val="left" w:pos="720"/>
        </w:tabs>
        <w:adjustRightInd w:val="0"/>
        <w:snapToGrid w:val="0"/>
        <w:spacing w:line="240" w:lineRule="atLeast"/>
        <w:ind w:firstLine="229"/>
        <w:jc w:val="both"/>
        <w:rPr>
          <w:rFonts w:ascii="微軟正黑體" w:eastAsia="微軟正黑體" w:hAnsi="微軟正黑體" w:hint="eastAsia"/>
          <w:color w:val="000000"/>
          <w:sz w:val="22"/>
          <w:szCs w:val="22"/>
        </w:rPr>
      </w:pPr>
      <w:r w:rsidRPr="00077BAF">
        <w:rPr>
          <w:rFonts w:ascii="微軟正黑體" w:eastAsia="微軟正黑體" w:hAnsi="微軟正黑體"/>
          <w:color w:val="000000"/>
          <w:sz w:val="22"/>
          <w:szCs w:val="22"/>
        </w:rPr>
        <w:t>主辦單位保有</w:t>
      </w:r>
      <w:r w:rsidRPr="00077BAF">
        <w:rPr>
          <w:rFonts w:ascii="微軟正黑體" w:eastAsia="微軟正黑體" w:hAnsi="微軟正黑體" w:hint="eastAsia"/>
          <w:color w:val="000000"/>
          <w:sz w:val="22"/>
          <w:szCs w:val="22"/>
        </w:rPr>
        <w:t>調整</w:t>
      </w:r>
      <w:r w:rsidRPr="00077BAF">
        <w:rPr>
          <w:rFonts w:ascii="微軟正黑體" w:eastAsia="微軟正黑體" w:hAnsi="微軟正黑體"/>
          <w:color w:val="000000"/>
          <w:sz w:val="22"/>
          <w:szCs w:val="22"/>
        </w:rPr>
        <w:t>活動</w:t>
      </w:r>
      <w:r w:rsidRPr="00077BAF">
        <w:rPr>
          <w:rFonts w:ascii="微軟正黑體" w:eastAsia="微軟正黑體" w:hAnsi="微軟正黑體" w:hint="eastAsia"/>
          <w:color w:val="000000"/>
          <w:sz w:val="22"/>
          <w:szCs w:val="22"/>
        </w:rPr>
        <w:t>內容</w:t>
      </w:r>
      <w:r w:rsidRPr="00077BAF">
        <w:rPr>
          <w:rFonts w:ascii="微軟正黑體" w:eastAsia="微軟正黑體" w:hAnsi="微軟正黑體"/>
          <w:color w:val="000000"/>
          <w:sz w:val="22"/>
          <w:szCs w:val="22"/>
        </w:rPr>
        <w:t>之權</w:t>
      </w:r>
      <w:r>
        <w:rPr>
          <w:rFonts w:ascii="微軟正黑體" w:eastAsia="微軟正黑體" w:hAnsi="微軟正黑體" w:hint="eastAsia"/>
          <w:color w:val="000000"/>
          <w:sz w:val="22"/>
          <w:szCs w:val="22"/>
        </w:rPr>
        <w:t>利</w:t>
      </w:r>
    </w:p>
    <w:p w:rsidR="0008639A" w:rsidRDefault="0008639A" w:rsidP="00E46A6F">
      <w:pPr>
        <w:snapToGrid w:val="0"/>
        <w:spacing w:line="360" w:lineRule="exact"/>
        <w:jc w:val="both"/>
        <w:rPr>
          <w:rFonts w:ascii="微軟正黑體" w:eastAsia="微軟正黑體" w:hAnsi="微軟正黑體"/>
          <w:color w:val="000000"/>
          <w:szCs w:val="22"/>
        </w:rPr>
      </w:pPr>
    </w:p>
    <w:tbl>
      <w:tblPr>
        <w:tblW w:w="1020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959"/>
        <w:gridCol w:w="3178"/>
        <w:gridCol w:w="82"/>
        <w:gridCol w:w="690"/>
        <w:gridCol w:w="728"/>
        <w:gridCol w:w="3860"/>
      </w:tblGrid>
      <w:tr w:rsidR="00F93509" w:rsidRPr="00D437FF" w:rsidTr="00B52B73">
        <w:trPr>
          <w:cantSplit/>
          <w:trHeight w:val="69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509" w:rsidRPr="004D7FB9" w:rsidRDefault="00077BAF" w:rsidP="00077BAF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36"/>
                <w:szCs w:val="22"/>
              </w:rPr>
            </w:pPr>
            <w:r w:rsidRPr="00077BAF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2"/>
              </w:rPr>
              <w:t>AI W</w:t>
            </w:r>
            <w:r w:rsidRPr="00077BAF">
              <w:rPr>
                <w:rFonts w:ascii="微軟正黑體" w:eastAsia="微軟正黑體" w:hAnsi="微軟正黑體"/>
                <w:b/>
                <w:color w:val="000000"/>
                <w:sz w:val="28"/>
                <w:szCs w:val="22"/>
              </w:rPr>
              <w:t>AVE</w:t>
            </w:r>
            <w:r w:rsidRPr="00077BAF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2"/>
              </w:rPr>
              <w:t xml:space="preserve"> SHOW2026</w:t>
            </w:r>
            <w:r w:rsidRPr="00077BAF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2"/>
              </w:rPr>
              <w:t xml:space="preserve">　</w:t>
            </w:r>
            <w:r w:rsidRPr="00077BAF">
              <w:rPr>
                <w:rFonts w:ascii="微軟正黑體" w:eastAsia="微軟正黑體" w:hAnsi="微軟正黑體"/>
                <w:b/>
                <w:color w:val="000000"/>
                <w:sz w:val="28"/>
                <w:szCs w:val="22"/>
              </w:rPr>
              <w:t>Smart Mobility Pavilion</w:t>
            </w:r>
            <w:r w:rsidR="00417B00" w:rsidRPr="00077BAF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2"/>
              </w:rPr>
              <w:t>報名表</w:t>
            </w:r>
          </w:p>
        </w:tc>
      </w:tr>
      <w:tr w:rsidR="009D06C0" w:rsidRPr="00D437FF" w:rsidTr="000F3816">
        <w:trPr>
          <w:cantSplit/>
          <w:trHeight w:val="567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C0" w:rsidRPr="003233AA" w:rsidRDefault="00F93509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公司名稱</w:t>
            </w:r>
          </w:p>
        </w:tc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C0" w:rsidRPr="003233AA" w:rsidRDefault="00B52B73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Cs w:val="22"/>
              </w:rPr>
              <w:t xml:space="preserve"> </w:t>
            </w:r>
            <w:r w:rsidR="009D06C0" w:rsidRPr="003233AA">
              <w:rPr>
                <w:rFonts w:ascii="微軟正黑體" w:eastAsia="微軟正黑體" w:hAnsi="微軟正黑體" w:cs="Arial"/>
                <w:szCs w:val="22"/>
              </w:rPr>
              <w:t>(</w:t>
            </w:r>
            <w:r w:rsidR="009D06C0" w:rsidRPr="003233AA">
              <w:rPr>
                <w:rFonts w:ascii="微軟正黑體" w:eastAsia="微軟正黑體" w:hAnsi="微軟正黑體" w:cs="Arial" w:hint="eastAsia"/>
                <w:szCs w:val="22"/>
              </w:rPr>
              <w:t>中</w:t>
            </w:r>
            <w:r w:rsidR="009D06C0" w:rsidRPr="003233AA">
              <w:rPr>
                <w:rFonts w:ascii="微軟正黑體" w:eastAsia="微軟正黑體" w:hAnsi="微軟正黑體" w:cs="Arial"/>
                <w:szCs w:val="22"/>
              </w:rPr>
              <w:t>)</w:t>
            </w:r>
          </w:p>
        </w:tc>
      </w:tr>
      <w:tr w:rsidR="009D06C0" w:rsidRPr="00D437FF" w:rsidTr="000F3816">
        <w:trPr>
          <w:cantSplit/>
          <w:trHeight w:val="567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3233AA" w:rsidRDefault="009D06C0" w:rsidP="000F38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</w:p>
        </w:tc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3233AA" w:rsidRDefault="00B52B73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Cs w:val="22"/>
              </w:rPr>
              <w:t xml:space="preserve"> </w:t>
            </w:r>
            <w:r w:rsidR="009D06C0" w:rsidRPr="003233AA">
              <w:rPr>
                <w:rFonts w:ascii="微軟正黑體" w:eastAsia="微軟正黑體" w:hAnsi="微軟正黑體" w:cs="Arial"/>
                <w:szCs w:val="22"/>
              </w:rPr>
              <w:t>(</w:t>
            </w:r>
            <w:r w:rsidR="009D06C0" w:rsidRPr="003233AA">
              <w:rPr>
                <w:rFonts w:ascii="微軟正黑體" w:eastAsia="微軟正黑體" w:hAnsi="微軟正黑體" w:cs="Arial" w:hint="eastAsia"/>
                <w:szCs w:val="22"/>
              </w:rPr>
              <w:t>英</w:t>
            </w:r>
            <w:r w:rsidR="009D06C0" w:rsidRPr="003233AA">
              <w:rPr>
                <w:rFonts w:ascii="微軟正黑體" w:eastAsia="微軟正黑體" w:hAnsi="微軟正黑體" w:cs="Arial"/>
                <w:szCs w:val="22"/>
              </w:rPr>
              <w:t>)</w:t>
            </w:r>
          </w:p>
        </w:tc>
      </w:tr>
      <w:tr w:rsidR="009D06C0" w:rsidRPr="00D437FF" w:rsidTr="000F3816">
        <w:trPr>
          <w:cantSplit/>
          <w:trHeight w:val="567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3233AA" w:rsidRDefault="009D06C0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公司地址</w:t>
            </w:r>
          </w:p>
        </w:tc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3233AA" w:rsidRDefault="00B52B73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Cs w:val="22"/>
              </w:rPr>
              <w:t xml:space="preserve"> </w:t>
            </w:r>
            <w:r w:rsidR="009D06C0" w:rsidRPr="003233AA">
              <w:rPr>
                <w:rFonts w:ascii="微軟正黑體" w:eastAsia="微軟正黑體" w:hAnsi="微軟正黑體" w:cs="Arial"/>
                <w:szCs w:val="22"/>
              </w:rPr>
              <w:t>(</w:t>
            </w:r>
            <w:r w:rsidR="009D06C0" w:rsidRPr="003233AA">
              <w:rPr>
                <w:rFonts w:ascii="微軟正黑體" w:eastAsia="微軟正黑體" w:hAnsi="微軟正黑體" w:cs="Arial" w:hint="eastAsia"/>
                <w:szCs w:val="22"/>
              </w:rPr>
              <w:t>中</w:t>
            </w:r>
            <w:r w:rsidR="009D06C0" w:rsidRPr="003233AA">
              <w:rPr>
                <w:rFonts w:ascii="微軟正黑體" w:eastAsia="微軟正黑體" w:hAnsi="微軟正黑體" w:cs="Arial"/>
                <w:szCs w:val="22"/>
              </w:rPr>
              <w:t>)</w:t>
            </w:r>
          </w:p>
        </w:tc>
      </w:tr>
      <w:tr w:rsidR="009D06C0" w:rsidRPr="00D437FF" w:rsidTr="000F3816">
        <w:trPr>
          <w:cantSplit/>
          <w:trHeight w:val="567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3233AA" w:rsidRDefault="009D06C0" w:rsidP="000F38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</w:p>
        </w:tc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3233AA" w:rsidRDefault="00B52B73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Cs w:val="22"/>
              </w:rPr>
              <w:t xml:space="preserve"> </w:t>
            </w:r>
            <w:r w:rsidR="009D06C0" w:rsidRPr="003233AA">
              <w:rPr>
                <w:rFonts w:ascii="微軟正黑體" w:eastAsia="微軟正黑體" w:hAnsi="微軟正黑體" w:cs="Arial"/>
                <w:szCs w:val="22"/>
              </w:rPr>
              <w:t>(</w:t>
            </w:r>
            <w:r w:rsidR="009D06C0" w:rsidRPr="003233AA">
              <w:rPr>
                <w:rFonts w:ascii="微軟正黑體" w:eastAsia="微軟正黑體" w:hAnsi="微軟正黑體" w:cs="Arial" w:hint="eastAsia"/>
                <w:szCs w:val="22"/>
              </w:rPr>
              <w:t>英</w:t>
            </w:r>
            <w:r w:rsidR="009D06C0" w:rsidRPr="003233AA">
              <w:rPr>
                <w:rFonts w:ascii="微軟正黑體" w:eastAsia="微軟正黑體" w:hAnsi="微軟正黑體" w:cs="Arial"/>
                <w:szCs w:val="22"/>
              </w:rPr>
              <w:t>)</w:t>
            </w:r>
          </w:p>
        </w:tc>
      </w:tr>
      <w:tr w:rsidR="0096364A" w:rsidRPr="00D437FF" w:rsidTr="000F3816">
        <w:trPr>
          <w:cantSplit/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4A" w:rsidRPr="003233AA" w:rsidRDefault="0096364A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負責人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4A" w:rsidRPr="003233AA" w:rsidRDefault="0096364A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4A" w:rsidRPr="003233AA" w:rsidRDefault="0096364A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bCs/>
                <w:szCs w:val="22"/>
              </w:rPr>
              <w:t>成立時間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4A" w:rsidRPr="003233AA" w:rsidRDefault="0096364A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</w:p>
        </w:tc>
      </w:tr>
      <w:tr w:rsidR="009D06C0" w:rsidRPr="00D437FF" w:rsidTr="000F3816">
        <w:trPr>
          <w:cantSplit/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3233AA" w:rsidRDefault="009D06C0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公司電話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C0" w:rsidRPr="003233AA" w:rsidRDefault="009D06C0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3233AA" w:rsidRDefault="0096364A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  <w:shd w:val="pct15" w:color="auto" w:fill="FFFFFF"/>
              </w:rPr>
            </w:pPr>
            <w:r w:rsidRPr="003233AA">
              <w:rPr>
                <w:rFonts w:ascii="微軟正黑體" w:eastAsia="微軟正黑體" w:hAnsi="微軟正黑體" w:cs="Arial" w:hint="eastAsia"/>
                <w:bCs/>
                <w:szCs w:val="22"/>
              </w:rPr>
              <w:t>員工人數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C0" w:rsidRPr="003233AA" w:rsidRDefault="009D06C0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</w:p>
        </w:tc>
      </w:tr>
      <w:tr w:rsidR="009D06C0" w:rsidRPr="00D437FF" w:rsidTr="000F3816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C0" w:rsidRPr="003233AA" w:rsidRDefault="009D06C0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統一編號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6C0" w:rsidRPr="003233AA" w:rsidRDefault="009D06C0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06C0" w:rsidRPr="003233AA" w:rsidRDefault="009D06C0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  <w:shd w:val="pct15" w:color="auto" w:fill="FFFFFF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公司網址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C0" w:rsidRPr="003233AA" w:rsidRDefault="009D06C0" w:rsidP="000F3816">
            <w:pPr>
              <w:adjustRightInd w:val="0"/>
              <w:snapToGrid w:val="0"/>
              <w:spacing w:line="240" w:lineRule="atLeast"/>
              <w:ind w:leftChars="50" w:left="120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/>
                <w:szCs w:val="22"/>
              </w:rPr>
              <w:t>http://</w:t>
            </w:r>
          </w:p>
        </w:tc>
      </w:tr>
      <w:tr w:rsidR="000F3816" w:rsidRPr="00D437FF" w:rsidTr="000F3816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承辦人姓名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職稱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ind w:leftChars="50" w:left="120"/>
              <w:rPr>
                <w:rFonts w:ascii="微軟正黑體" w:eastAsia="微軟正黑體" w:hAnsi="微軟正黑體" w:cs="Arial"/>
                <w:szCs w:val="22"/>
              </w:rPr>
            </w:pPr>
          </w:p>
        </w:tc>
      </w:tr>
      <w:tr w:rsidR="000F3816" w:rsidRPr="00D437FF" w:rsidTr="000F3816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電話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分機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ind w:leftChars="50" w:left="120"/>
              <w:rPr>
                <w:rFonts w:ascii="微軟正黑體" w:eastAsia="微軟正黑體" w:hAnsi="微軟正黑體" w:cs="Arial"/>
                <w:szCs w:val="22"/>
              </w:rPr>
            </w:pPr>
          </w:p>
        </w:tc>
      </w:tr>
      <w:tr w:rsidR="000F3816" w:rsidRPr="00D437FF" w:rsidTr="000F3816">
        <w:trPr>
          <w:cantSplit/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聯絡</w:t>
            </w:r>
            <w:r w:rsidRPr="003233AA">
              <w:rPr>
                <w:rFonts w:ascii="微軟正黑體" w:eastAsia="微軟正黑體" w:hAnsi="微軟正黑體" w:cs="Arial"/>
                <w:szCs w:val="22"/>
              </w:rPr>
              <w:t>E-mail</w:t>
            </w:r>
          </w:p>
        </w:tc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</w:p>
        </w:tc>
      </w:tr>
      <w:tr w:rsidR="000F3816" w:rsidRPr="00D437FF" w:rsidTr="000F3816">
        <w:trPr>
          <w:cantSplit/>
          <w:trHeight w:val="567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產品介紹</w:t>
            </w:r>
          </w:p>
        </w:tc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16" w:rsidRPr="0008639A" w:rsidRDefault="000F3816" w:rsidP="000F3816">
            <w:pPr>
              <w:adjustRightInd w:val="0"/>
              <w:snapToGrid w:val="0"/>
              <w:spacing w:line="240" w:lineRule="atLeast"/>
              <w:ind w:leftChars="50" w:left="120"/>
              <w:jc w:val="both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產品名稱及功能</w:t>
            </w:r>
            <w:r>
              <w:rPr>
                <w:rFonts w:ascii="微軟正黑體" w:eastAsia="微軟正黑體" w:hAnsi="微軟正黑體" w:cs="Arial" w:hint="eastAsia"/>
                <w:szCs w:val="22"/>
              </w:rPr>
              <w:t>概要</w:t>
            </w: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介紹</w:t>
            </w:r>
            <w:r w:rsidR="00D02E76" w:rsidRPr="00D67FF3">
              <w:rPr>
                <w:rFonts w:ascii="微軟正黑體" w:eastAsia="微軟正黑體" w:hAnsi="微軟正黑體" w:hint="eastAsia"/>
                <w:color w:val="000000"/>
                <w:szCs w:val="22"/>
              </w:rPr>
              <w:t>（</w:t>
            </w: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中文</w:t>
            </w:r>
            <w:r>
              <w:rPr>
                <w:rFonts w:ascii="微軟正黑體" w:eastAsia="微軟正黑體" w:hAnsi="微軟正黑體" w:cs="Arial" w:hint="eastAsia"/>
                <w:szCs w:val="22"/>
              </w:rPr>
              <w:t>3</w:t>
            </w:r>
            <w:r>
              <w:rPr>
                <w:rFonts w:ascii="微軟正黑體" w:eastAsia="微軟正黑體" w:hAnsi="微軟正黑體" w:cs="Arial"/>
                <w:szCs w:val="22"/>
              </w:rPr>
              <w:t>00</w:t>
            </w:r>
            <w:r>
              <w:rPr>
                <w:rFonts w:ascii="微軟正黑體" w:eastAsia="微軟正黑體" w:hAnsi="微軟正黑體" w:cs="Arial" w:hint="eastAsia"/>
                <w:szCs w:val="22"/>
              </w:rPr>
              <w:t>字</w:t>
            </w:r>
            <w:r w:rsidR="00D02E76" w:rsidRPr="00D67FF3">
              <w:rPr>
                <w:rFonts w:ascii="微軟正黑體" w:eastAsia="微軟正黑體" w:hAnsi="微軟正黑體" w:hint="eastAsia"/>
                <w:color w:val="000000"/>
                <w:szCs w:val="22"/>
              </w:rPr>
              <w:t>）</w:t>
            </w: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：</w:t>
            </w:r>
          </w:p>
        </w:tc>
      </w:tr>
      <w:tr w:rsidR="000F3816" w:rsidRPr="00D437FF" w:rsidTr="000F3816">
        <w:trPr>
          <w:cantSplit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</w:p>
        </w:tc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16" w:rsidRDefault="000F3816" w:rsidP="000F3816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szCs w:val="22"/>
              </w:rPr>
            </w:pPr>
          </w:p>
          <w:p w:rsidR="000F3816" w:rsidRDefault="000F3816" w:rsidP="000F3816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szCs w:val="22"/>
              </w:rPr>
            </w:pPr>
          </w:p>
          <w:p w:rsidR="000F3816" w:rsidRDefault="000F3816" w:rsidP="000F3816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szCs w:val="22"/>
              </w:rPr>
            </w:pPr>
          </w:p>
          <w:p w:rsidR="000F3816" w:rsidRDefault="000F3816" w:rsidP="000F3816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szCs w:val="22"/>
              </w:rPr>
            </w:pPr>
          </w:p>
          <w:p w:rsidR="000F3816" w:rsidRPr="00DF6491" w:rsidRDefault="000F3816" w:rsidP="000F3816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szCs w:val="22"/>
              </w:rPr>
            </w:pPr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szCs w:val="22"/>
              </w:rPr>
            </w:pPr>
          </w:p>
        </w:tc>
      </w:tr>
      <w:tr w:rsidR="000F3816" w:rsidRPr="00D437FF" w:rsidTr="00D02E76">
        <w:trPr>
          <w:cantSplit/>
          <w:trHeight w:hRule="exact" w:val="141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16" w:rsidRPr="003233AA" w:rsidRDefault="000F3816" w:rsidP="00D02E7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Cs w:val="22"/>
              </w:rPr>
              <w:t>注意事項</w:t>
            </w:r>
          </w:p>
        </w:tc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16" w:rsidRDefault="000F3816" w:rsidP="00D02E76">
            <w:pPr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微軟正黑體" w:eastAsia="微軟正黑體" w:hAnsi="微軟正黑體"/>
                <w:color w:val="660033"/>
                <w:szCs w:val="22"/>
              </w:rPr>
            </w:pPr>
            <w:r w:rsidRPr="004D7FB9">
              <w:rPr>
                <w:rFonts w:ascii="微軟正黑體" w:eastAsia="微軟正黑體" w:hAnsi="微軟正黑體" w:hint="eastAsia"/>
                <w:color w:val="660033"/>
                <w:szCs w:val="22"/>
              </w:rPr>
              <w:t>參展廠商須支付</w:t>
            </w:r>
            <w:r w:rsidRPr="004D7FB9">
              <w:rPr>
                <w:rFonts w:ascii="微軟正黑體" w:eastAsia="微軟正黑體" w:hAnsi="微軟正黑體" w:hint="eastAsia"/>
                <w:b/>
                <w:color w:val="660033"/>
                <w:szCs w:val="22"/>
              </w:rPr>
              <w:t>保證金新台幣參萬元整</w:t>
            </w:r>
            <w:r w:rsidRPr="004D7FB9">
              <w:rPr>
                <w:rFonts w:ascii="微軟正黑體" w:eastAsia="微軟正黑體" w:hAnsi="微軟正黑體" w:hint="eastAsia"/>
                <w:color w:val="660033"/>
                <w:szCs w:val="22"/>
              </w:rPr>
              <w:t>，三天展期須全程參展且無違規及欠款情形，將於展後退還。</w:t>
            </w:r>
          </w:p>
          <w:p w:rsidR="004E7FB6" w:rsidRDefault="004E7FB6" w:rsidP="00D02E76">
            <w:pPr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微軟正黑體" w:eastAsia="微軟正黑體" w:hAnsi="微軟正黑體"/>
                <w:color w:val="660033"/>
                <w:szCs w:val="22"/>
              </w:rPr>
            </w:pPr>
            <w:r w:rsidRPr="004E7FB6">
              <w:rPr>
                <w:rFonts w:ascii="微軟正黑體" w:eastAsia="微軟正黑體" w:hAnsi="微軟正黑體" w:hint="eastAsia"/>
                <w:color w:val="660033"/>
                <w:szCs w:val="22"/>
              </w:rPr>
              <w:t>本表填妥及用印後，請以彩色掃描繳交，視同正本效力</w:t>
            </w:r>
          </w:p>
          <w:p w:rsidR="004E7FB6" w:rsidRDefault="004E7FB6" w:rsidP="00D02E76">
            <w:pPr>
              <w:adjustRightInd w:val="0"/>
              <w:snapToGrid w:val="0"/>
              <w:spacing w:line="240" w:lineRule="atLeast"/>
              <w:ind w:rightChars="50" w:right="120"/>
              <w:jc w:val="both"/>
              <w:rPr>
                <w:rFonts w:ascii="微軟正黑體" w:eastAsia="微軟正黑體" w:hAnsi="微軟正黑體"/>
                <w:color w:val="660033"/>
                <w:szCs w:val="22"/>
              </w:rPr>
            </w:pPr>
          </w:p>
          <w:p w:rsidR="004E7FB6" w:rsidRDefault="004E7FB6" w:rsidP="00D02E76">
            <w:pPr>
              <w:adjustRightInd w:val="0"/>
              <w:snapToGrid w:val="0"/>
              <w:spacing w:line="240" w:lineRule="atLeast"/>
              <w:ind w:rightChars="50" w:right="120"/>
              <w:jc w:val="both"/>
              <w:rPr>
                <w:rFonts w:ascii="微軟正黑體" w:eastAsia="微軟正黑體" w:hAnsi="微軟正黑體"/>
                <w:color w:val="660033"/>
                <w:szCs w:val="22"/>
              </w:rPr>
            </w:pPr>
          </w:p>
          <w:p w:rsidR="004E7FB6" w:rsidRPr="004D7FB9" w:rsidRDefault="004E7FB6" w:rsidP="00D02E76">
            <w:pPr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微軟正黑體" w:eastAsia="微軟正黑體" w:hAnsi="微軟正黑體"/>
                <w:color w:val="660033"/>
                <w:szCs w:val="22"/>
              </w:rPr>
            </w:pPr>
          </w:p>
        </w:tc>
      </w:tr>
      <w:tr w:rsidR="000F3816" w:rsidRPr="00D437FF" w:rsidTr="004D7FB9">
        <w:trPr>
          <w:cantSplit/>
          <w:trHeight w:hRule="exact" w:val="3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公</w:t>
            </w:r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司</w:t>
            </w:r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印</w:t>
            </w:r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章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  <w:p w:rsidR="000F3816" w:rsidRDefault="000F3816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Arial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負</w:t>
            </w:r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proofErr w:type="gramStart"/>
            <w:r w:rsidRPr="003233A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責</w:t>
            </w:r>
            <w:proofErr w:type="gramEnd"/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人</w:t>
            </w:r>
          </w:p>
          <w:p w:rsidR="000F3816" w:rsidRPr="003233AA" w:rsidRDefault="000F3816" w:rsidP="000F381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章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6" w:rsidRPr="003233AA" w:rsidRDefault="000F3816" w:rsidP="000F3816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240" w:lineRule="atLeast"/>
              <w:rPr>
                <w:rFonts w:ascii="微軟正黑體" w:eastAsia="微軟正黑體" w:hAnsi="微軟正黑體" w:cs="Arial"/>
                <w:kern w:val="2"/>
                <w:sz w:val="22"/>
                <w:szCs w:val="22"/>
              </w:rPr>
            </w:pPr>
          </w:p>
          <w:p w:rsidR="000F3816" w:rsidRPr="003233AA" w:rsidRDefault="000F3816" w:rsidP="000F3816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240" w:lineRule="atLeast"/>
              <w:rPr>
                <w:rFonts w:ascii="微軟正黑體" w:eastAsia="微軟正黑體" w:hAnsi="微軟正黑體" w:cs="Arial"/>
                <w:kern w:val="2"/>
                <w:sz w:val="22"/>
                <w:szCs w:val="22"/>
              </w:rPr>
            </w:pPr>
          </w:p>
          <w:p w:rsidR="000F3816" w:rsidRDefault="000F3816" w:rsidP="000F3816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240" w:lineRule="atLeast"/>
              <w:rPr>
                <w:rFonts w:ascii="微軟正黑體" w:eastAsia="微軟正黑體" w:hAnsi="微軟正黑體" w:cs="Arial"/>
                <w:kern w:val="2"/>
                <w:sz w:val="22"/>
                <w:szCs w:val="22"/>
              </w:rPr>
            </w:pPr>
          </w:p>
          <w:p w:rsidR="000F3816" w:rsidRDefault="000F3816" w:rsidP="000F3816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240" w:lineRule="atLeast"/>
              <w:rPr>
                <w:rFonts w:ascii="微軟正黑體" w:eastAsia="微軟正黑體" w:hAnsi="微軟正黑體" w:cs="Arial"/>
                <w:kern w:val="2"/>
                <w:sz w:val="22"/>
                <w:szCs w:val="22"/>
              </w:rPr>
            </w:pPr>
          </w:p>
          <w:p w:rsidR="000F3816" w:rsidRDefault="000F3816" w:rsidP="000F3816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240" w:lineRule="atLeast"/>
              <w:rPr>
                <w:rFonts w:ascii="微軟正黑體" w:eastAsia="微軟正黑體" w:hAnsi="微軟正黑體" w:cs="Arial"/>
                <w:kern w:val="2"/>
                <w:sz w:val="22"/>
                <w:szCs w:val="22"/>
              </w:rPr>
            </w:pPr>
          </w:p>
          <w:p w:rsidR="00077BAF" w:rsidRDefault="00077BAF" w:rsidP="000F3816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240" w:lineRule="atLeast"/>
              <w:rPr>
                <w:rFonts w:ascii="微軟正黑體" w:eastAsia="微軟正黑體" w:hAnsi="微軟正黑體" w:cs="Arial"/>
                <w:kern w:val="2"/>
                <w:sz w:val="22"/>
                <w:szCs w:val="22"/>
              </w:rPr>
            </w:pPr>
          </w:p>
          <w:p w:rsidR="00077BAF" w:rsidRPr="003233AA" w:rsidRDefault="00077BAF" w:rsidP="000F3816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240" w:lineRule="atLeast"/>
              <w:rPr>
                <w:rFonts w:ascii="微軟正黑體" w:eastAsia="微軟正黑體" w:hAnsi="微軟正黑體" w:cs="Arial" w:hint="eastAsia"/>
                <w:kern w:val="2"/>
                <w:sz w:val="22"/>
                <w:szCs w:val="22"/>
              </w:rPr>
            </w:pPr>
            <w:bookmarkStart w:id="0" w:name="_GoBack"/>
            <w:bookmarkEnd w:id="0"/>
          </w:p>
          <w:p w:rsidR="000F3816" w:rsidRPr="003233AA" w:rsidRDefault="000F3816" w:rsidP="000F3816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240" w:lineRule="atLeast"/>
              <w:rPr>
                <w:rFonts w:ascii="微軟正黑體" w:eastAsia="微軟正黑體" w:hAnsi="微軟正黑體" w:cs="Arial"/>
                <w:kern w:val="2"/>
                <w:sz w:val="22"/>
                <w:szCs w:val="22"/>
              </w:rPr>
            </w:pPr>
            <w:r w:rsidRPr="003233AA">
              <w:rPr>
                <w:rFonts w:ascii="微軟正黑體" w:eastAsia="微軟正黑體" w:hAnsi="微軟正黑體" w:cs="Arial" w:hint="eastAsia"/>
                <w:kern w:val="2"/>
                <w:sz w:val="22"/>
                <w:szCs w:val="22"/>
              </w:rPr>
              <w:t>（本人已詳細閱讀參展注意事項）</w:t>
            </w:r>
          </w:p>
        </w:tc>
      </w:tr>
    </w:tbl>
    <w:p w:rsidR="009D06C0" w:rsidRPr="00F93509" w:rsidRDefault="009D06C0" w:rsidP="00E87A8A">
      <w:pPr>
        <w:adjustRightInd w:val="0"/>
        <w:snapToGrid w:val="0"/>
        <w:spacing w:beforeLines="50" w:before="180" w:line="20" w:lineRule="atLeast"/>
        <w:jc w:val="center"/>
        <w:rPr>
          <w:rFonts w:ascii="微軟正黑體" w:eastAsia="微軟正黑體" w:hAnsi="微軟正黑體" w:cs="Arial"/>
        </w:rPr>
      </w:pPr>
      <w:r>
        <w:rPr>
          <w:rFonts w:ascii="Arial" w:eastAsia="標楷體" w:hAnsi="Arial" w:cs="Arial" w:hint="eastAsia"/>
          <w:b/>
          <w:bCs/>
        </w:rPr>
        <w:t xml:space="preserve">                                      </w:t>
      </w:r>
      <w:r w:rsidRPr="00F93509">
        <w:rPr>
          <w:rFonts w:ascii="微軟正黑體" w:eastAsia="微軟正黑體" w:hAnsi="微軟正黑體" w:cs="Arial" w:hint="eastAsia"/>
          <w:b/>
          <w:bCs/>
        </w:rPr>
        <w:t xml:space="preserve">  報名日期：</w:t>
      </w:r>
      <w:r w:rsidRPr="00F93509">
        <w:rPr>
          <w:rFonts w:ascii="微軟正黑體" w:eastAsia="微軟正黑體" w:hAnsi="微軟正黑體" w:cs="Arial"/>
          <w:b/>
          <w:bCs/>
          <w:u w:val="single"/>
        </w:rPr>
        <w:t xml:space="preserve">  </w:t>
      </w:r>
      <w:r w:rsidRPr="00F93509">
        <w:rPr>
          <w:rFonts w:ascii="微軟正黑體" w:eastAsia="微軟正黑體" w:hAnsi="微軟正黑體" w:cs="Arial" w:hint="eastAsia"/>
          <w:b/>
          <w:bCs/>
          <w:u w:val="single"/>
        </w:rPr>
        <w:t xml:space="preserve">        </w:t>
      </w:r>
      <w:r w:rsidRPr="00F93509">
        <w:rPr>
          <w:rFonts w:ascii="微軟正黑體" w:eastAsia="微軟正黑體" w:hAnsi="微軟正黑體" w:cs="Arial"/>
          <w:b/>
          <w:bCs/>
          <w:u w:val="single"/>
        </w:rPr>
        <w:t xml:space="preserve"> </w:t>
      </w:r>
      <w:r w:rsidRPr="00F93509">
        <w:rPr>
          <w:rFonts w:ascii="微軟正黑體" w:eastAsia="微軟正黑體" w:hAnsi="微軟正黑體" w:cs="Arial" w:hint="eastAsia"/>
          <w:b/>
          <w:bCs/>
        </w:rPr>
        <w:t>年</w:t>
      </w:r>
      <w:r w:rsidRPr="00F93509">
        <w:rPr>
          <w:rFonts w:ascii="微軟正黑體" w:eastAsia="微軟正黑體" w:hAnsi="微軟正黑體" w:cs="Arial"/>
          <w:b/>
          <w:bCs/>
          <w:u w:val="single"/>
        </w:rPr>
        <w:t xml:space="preserve">    </w:t>
      </w:r>
      <w:r w:rsidRPr="00F93509">
        <w:rPr>
          <w:rFonts w:ascii="微軟正黑體" w:eastAsia="微軟正黑體" w:hAnsi="微軟正黑體" w:cs="Arial" w:hint="eastAsia"/>
          <w:b/>
          <w:bCs/>
          <w:u w:val="single"/>
        </w:rPr>
        <w:t xml:space="preserve">   </w:t>
      </w:r>
      <w:r w:rsidRPr="00F93509">
        <w:rPr>
          <w:rFonts w:ascii="微軟正黑體" w:eastAsia="微軟正黑體" w:hAnsi="微軟正黑體" w:cs="Arial"/>
          <w:b/>
          <w:bCs/>
          <w:u w:val="single"/>
        </w:rPr>
        <w:t xml:space="preserve">   </w:t>
      </w:r>
      <w:r w:rsidRPr="00F93509">
        <w:rPr>
          <w:rFonts w:ascii="微軟正黑體" w:eastAsia="微軟正黑體" w:hAnsi="微軟正黑體" w:cs="Arial" w:hint="eastAsia"/>
          <w:b/>
          <w:bCs/>
        </w:rPr>
        <w:t>月</w:t>
      </w:r>
      <w:r w:rsidRPr="00F93509">
        <w:rPr>
          <w:rFonts w:ascii="微軟正黑體" w:eastAsia="微軟正黑體" w:hAnsi="微軟正黑體" w:cs="Arial"/>
          <w:b/>
          <w:bCs/>
          <w:u w:val="single"/>
        </w:rPr>
        <w:t xml:space="preserve">   </w:t>
      </w:r>
      <w:r w:rsidRPr="00F93509">
        <w:rPr>
          <w:rFonts w:ascii="微軟正黑體" w:eastAsia="微軟正黑體" w:hAnsi="微軟正黑體" w:cs="Arial" w:hint="eastAsia"/>
          <w:b/>
          <w:bCs/>
          <w:u w:val="single"/>
        </w:rPr>
        <w:t xml:space="preserve"> </w:t>
      </w:r>
      <w:r w:rsidRPr="00F93509">
        <w:rPr>
          <w:rFonts w:ascii="微軟正黑體" w:eastAsia="微軟正黑體" w:hAnsi="微軟正黑體" w:cs="Arial"/>
          <w:b/>
          <w:bCs/>
          <w:u w:val="single"/>
        </w:rPr>
        <w:t xml:space="preserve"> </w:t>
      </w:r>
      <w:r w:rsidRPr="00F93509">
        <w:rPr>
          <w:rFonts w:ascii="微軟正黑體" w:eastAsia="微軟正黑體" w:hAnsi="微軟正黑體" w:cs="Arial" w:hint="eastAsia"/>
          <w:b/>
          <w:bCs/>
          <w:u w:val="single"/>
        </w:rPr>
        <w:t xml:space="preserve">   </w:t>
      </w:r>
      <w:r w:rsidRPr="00F93509">
        <w:rPr>
          <w:rFonts w:ascii="微軟正黑體" w:eastAsia="微軟正黑體" w:hAnsi="微軟正黑體" w:cs="Arial"/>
          <w:b/>
          <w:bCs/>
          <w:u w:val="single"/>
        </w:rPr>
        <w:t xml:space="preserve">  </w:t>
      </w:r>
      <w:r w:rsidRPr="00F93509">
        <w:rPr>
          <w:rFonts w:ascii="微軟正黑體" w:eastAsia="微軟正黑體" w:hAnsi="微軟正黑體" w:cs="Arial" w:hint="eastAsia"/>
          <w:b/>
          <w:bCs/>
        </w:rPr>
        <w:t>日</w:t>
      </w:r>
    </w:p>
    <w:sectPr w:rsidR="009D06C0" w:rsidRPr="00F93509" w:rsidSect="00077BAF">
      <w:headerReference w:type="default" r:id="rId10"/>
      <w:pgSz w:w="11906" w:h="16838"/>
      <w:pgMar w:top="680" w:right="680" w:bottom="454" w:left="680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4F3" w:rsidRDefault="007254F3">
      <w:r>
        <w:separator/>
      </w:r>
    </w:p>
  </w:endnote>
  <w:endnote w:type="continuationSeparator" w:id="0">
    <w:p w:rsidR="007254F3" w:rsidRDefault="0072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4F3" w:rsidRDefault="007254F3">
      <w:r>
        <w:separator/>
      </w:r>
    </w:p>
  </w:footnote>
  <w:footnote w:type="continuationSeparator" w:id="0">
    <w:p w:rsidR="007254F3" w:rsidRDefault="0072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CB" w:rsidRPr="00675B2E" w:rsidRDefault="000C14CB" w:rsidP="002C033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A62"/>
    <w:multiLevelType w:val="hybridMultilevel"/>
    <w:tmpl w:val="439E7B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6D6F47"/>
    <w:multiLevelType w:val="hybridMultilevel"/>
    <w:tmpl w:val="93DE569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6834E3"/>
    <w:multiLevelType w:val="hybridMultilevel"/>
    <w:tmpl w:val="4B7E91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0B5427"/>
    <w:multiLevelType w:val="hybridMultilevel"/>
    <w:tmpl w:val="4D6A3A86"/>
    <w:lvl w:ilvl="0" w:tplc="AAD4F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E7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20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48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AD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6B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CE8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8F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69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C577CE"/>
    <w:multiLevelType w:val="hybridMultilevel"/>
    <w:tmpl w:val="ED82504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5A37E0"/>
    <w:multiLevelType w:val="hybridMultilevel"/>
    <w:tmpl w:val="B4826A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5639FB"/>
    <w:multiLevelType w:val="hybridMultilevel"/>
    <w:tmpl w:val="015C9AB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6B1B6F"/>
    <w:multiLevelType w:val="hybridMultilevel"/>
    <w:tmpl w:val="00725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E5504F"/>
    <w:multiLevelType w:val="hybridMultilevel"/>
    <w:tmpl w:val="69CE8DB2"/>
    <w:lvl w:ilvl="0" w:tplc="77706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4F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4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AC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CC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85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05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E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AD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363017"/>
    <w:multiLevelType w:val="hybridMultilevel"/>
    <w:tmpl w:val="30220DEE"/>
    <w:lvl w:ilvl="0" w:tplc="CBF4E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D20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4F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C4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4B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49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26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48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8F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550390"/>
    <w:multiLevelType w:val="hybridMultilevel"/>
    <w:tmpl w:val="D2C0A2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C2939EE"/>
    <w:multiLevelType w:val="hybridMultilevel"/>
    <w:tmpl w:val="23C81CC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7377660D"/>
    <w:multiLevelType w:val="hybridMultilevel"/>
    <w:tmpl w:val="0BF63E78"/>
    <w:lvl w:ilvl="0" w:tplc="1DA6B0B2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355803"/>
    <w:multiLevelType w:val="hybridMultilevel"/>
    <w:tmpl w:val="6FF0AFF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78C01DE8"/>
    <w:multiLevelType w:val="hybridMultilevel"/>
    <w:tmpl w:val="033C5DC4"/>
    <w:lvl w:ilvl="0" w:tplc="C39E1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6E3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CAA4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469B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2433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02E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681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228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C2B8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29D2"/>
    <w:multiLevelType w:val="hybridMultilevel"/>
    <w:tmpl w:val="42703008"/>
    <w:lvl w:ilvl="0" w:tplc="04090009">
      <w:start w:val="1"/>
      <w:numFmt w:val="bullet"/>
      <w:lvlText w:val=""/>
      <w:lvlJc w:val="left"/>
      <w:pPr>
        <w:ind w:left="1621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1" w:hanging="480"/>
      </w:pPr>
    </w:lvl>
    <w:lvl w:ilvl="2" w:tplc="0409001B" w:tentative="1">
      <w:start w:val="1"/>
      <w:numFmt w:val="lowerRoman"/>
      <w:lvlText w:val="%3."/>
      <w:lvlJc w:val="right"/>
      <w:pPr>
        <w:ind w:left="2581" w:hanging="480"/>
      </w:pPr>
    </w:lvl>
    <w:lvl w:ilvl="3" w:tplc="0409000F" w:tentative="1">
      <w:start w:val="1"/>
      <w:numFmt w:val="decimal"/>
      <w:lvlText w:val="%4."/>
      <w:lvlJc w:val="left"/>
      <w:pPr>
        <w:ind w:left="3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1" w:hanging="480"/>
      </w:pPr>
    </w:lvl>
    <w:lvl w:ilvl="5" w:tplc="0409001B" w:tentative="1">
      <w:start w:val="1"/>
      <w:numFmt w:val="lowerRoman"/>
      <w:lvlText w:val="%6."/>
      <w:lvlJc w:val="right"/>
      <w:pPr>
        <w:ind w:left="4021" w:hanging="480"/>
      </w:pPr>
    </w:lvl>
    <w:lvl w:ilvl="6" w:tplc="0409000F" w:tentative="1">
      <w:start w:val="1"/>
      <w:numFmt w:val="decimal"/>
      <w:lvlText w:val="%7."/>
      <w:lvlJc w:val="left"/>
      <w:pPr>
        <w:ind w:left="4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1" w:hanging="480"/>
      </w:pPr>
    </w:lvl>
    <w:lvl w:ilvl="8" w:tplc="0409001B" w:tentative="1">
      <w:start w:val="1"/>
      <w:numFmt w:val="lowerRoman"/>
      <w:lvlText w:val="%9."/>
      <w:lvlJc w:val="right"/>
      <w:pPr>
        <w:ind w:left="5461" w:hanging="4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5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3"/>
  </w:num>
  <w:num w:numId="12">
    <w:abstractNumId w:val="8"/>
  </w:num>
  <w:num w:numId="13">
    <w:abstractNumId w:val="2"/>
  </w:num>
  <w:num w:numId="14">
    <w:abstractNumId w:val="7"/>
  </w:num>
  <w:num w:numId="15">
    <w:abstractNumId w:val="3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4097">
      <o:colormru v:ext="edit" colors="#c39,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A1"/>
    <w:rsid w:val="000054B1"/>
    <w:rsid w:val="00011326"/>
    <w:rsid w:val="00012965"/>
    <w:rsid w:val="00015832"/>
    <w:rsid w:val="00017DD1"/>
    <w:rsid w:val="00040638"/>
    <w:rsid w:val="00043DDD"/>
    <w:rsid w:val="00050C73"/>
    <w:rsid w:val="0006014E"/>
    <w:rsid w:val="0006511D"/>
    <w:rsid w:val="000723F3"/>
    <w:rsid w:val="00074CBE"/>
    <w:rsid w:val="00077492"/>
    <w:rsid w:val="00077BAF"/>
    <w:rsid w:val="000805B1"/>
    <w:rsid w:val="000835C4"/>
    <w:rsid w:val="00084ECB"/>
    <w:rsid w:val="00085413"/>
    <w:rsid w:val="00085DFC"/>
    <w:rsid w:val="0008639A"/>
    <w:rsid w:val="00090660"/>
    <w:rsid w:val="00096F3F"/>
    <w:rsid w:val="000A3EC1"/>
    <w:rsid w:val="000A5423"/>
    <w:rsid w:val="000A5897"/>
    <w:rsid w:val="000B4A39"/>
    <w:rsid w:val="000B4C9E"/>
    <w:rsid w:val="000B56BB"/>
    <w:rsid w:val="000B6490"/>
    <w:rsid w:val="000C14CB"/>
    <w:rsid w:val="000D529B"/>
    <w:rsid w:val="000E59DA"/>
    <w:rsid w:val="000F3816"/>
    <w:rsid w:val="000F4B1E"/>
    <w:rsid w:val="00102EF6"/>
    <w:rsid w:val="00103D95"/>
    <w:rsid w:val="00120E05"/>
    <w:rsid w:val="001210A9"/>
    <w:rsid w:val="00123519"/>
    <w:rsid w:val="00127852"/>
    <w:rsid w:val="00130AA1"/>
    <w:rsid w:val="00132526"/>
    <w:rsid w:val="001373D9"/>
    <w:rsid w:val="00144083"/>
    <w:rsid w:val="00145228"/>
    <w:rsid w:val="00156EF2"/>
    <w:rsid w:val="0017291E"/>
    <w:rsid w:val="001828F9"/>
    <w:rsid w:val="001905A1"/>
    <w:rsid w:val="00192572"/>
    <w:rsid w:val="00192660"/>
    <w:rsid w:val="001A5CEF"/>
    <w:rsid w:val="001A7A28"/>
    <w:rsid w:val="001C4492"/>
    <w:rsid w:val="001D5190"/>
    <w:rsid w:val="001E3DB6"/>
    <w:rsid w:val="001E699E"/>
    <w:rsid w:val="001E76E0"/>
    <w:rsid w:val="001F1678"/>
    <w:rsid w:val="001F2F17"/>
    <w:rsid w:val="002000D2"/>
    <w:rsid w:val="00201578"/>
    <w:rsid w:val="0020320A"/>
    <w:rsid w:val="002109B8"/>
    <w:rsid w:val="00223D77"/>
    <w:rsid w:val="00224A41"/>
    <w:rsid w:val="0023064A"/>
    <w:rsid w:val="00231A89"/>
    <w:rsid w:val="0023419D"/>
    <w:rsid w:val="00237B1E"/>
    <w:rsid w:val="00241BE0"/>
    <w:rsid w:val="00242B76"/>
    <w:rsid w:val="00247D1C"/>
    <w:rsid w:val="00247ECF"/>
    <w:rsid w:val="00251C46"/>
    <w:rsid w:val="002600B1"/>
    <w:rsid w:val="002635F3"/>
    <w:rsid w:val="00264B28"/>
    <w:rsid w:val="00274B11"/>
    <w:rsid w:val="00280025"/>
    <w:rsid w:val="00292EFC"/>
    <w:rsid w:val="00293468"/>
    <w:rsid w:val="002959EA"/>
    <w:rsid w:val="002A0A28"/>
    <w:rsid w:val="002A3852"/>
    <w:rsid w:val="002A75AC"/>
    <w:rsid w:val="002B6996"/>
    <w:rsid w:val="002C033F"/>
    <w:rsid w:val="002C03B4"/>
    <w:rsid w:val="002C486A"/>
    <w:rsid w:val="002F0107"/>
    <w:rsid w:val="002F46CA"/>
    <w:rsid w:val="002F5628"/>
    <w:rsid w:val="002F6D07"/>
    <w:rsid w:val="002F763F"/>
    <w:rsid w:val="003055C2"/>
    <w:rsid w:val="00307277"/>
    <w:rsid w:val="003233AA"/>
    <w:rsid w:val="00325776"/>
    <w:rsid w:val="00326685"/>
    <w:rsid w:val="003302E5"/>
    <w:rsid w:val="00335B02"/>
    <w:rsid w:val="00341215"/>
    <w:rsid w:val="00341A12"/>
    <w:rsid w:val="0034772F"/>
    <w:rsid w:val="0035163B"/>
    <w:rsid w:val="00351AA4"/>
    <w:rsid w:val="003600F4"/>
    <w:rsid w:val="00360DBF"/>
    <w:rsid w:val="003610CB"/>
    <w:rsid w:val="00371FB5"/>
    <w:rsid w:val="00380EF5"/>
    <w:rsid w:val="00380F44"/>
    <w:rsid w:val="00383AB9"/>
    <w:rsid w:val="00385B6F"/>
    <w:rsid w:val="003934AF"/>
    <w:rsid w:val="0039575A"/>
    <w:rsid w:val="003A6826"/>
    <w:rsid w:val="003D3953"/>
    <w:rsid w:val="003D3D39"/>
    <w:rsid w:val="003D59A5"/>
    <w:rsid w:val="003E1341"/>
    <w:rsid w:val="003E1BE0"/>
    <w:rsid w:val="003E1D07"/>
    <w:rsid w:val="003E1E2E"/>
    <w:rsid w:val="003E6050"/>
    <w:rsid w:val="003E6688"/>
    <w:rsid w:val="003F0D34"/>
    <w:rsid w:val="003F2B38"/>
    <w:rsid w:val="004029A7"/>
    <w:rsid w:val="00403FF1"/>
    <w:rsid w:val="00405165"/>
    <w:rsid w:val="0041138C"/>
    <w:rsid w:val="0041563D"/>
    <w:rsid w:val="00417B00"/>
    <w:rsid w:val="00436129"/>
    <w:rsid w:val="00436D67"/>
    <w:rsid w:val="00446964"/>
    <w:rsid w:val="004607FC"/>
    <w:rsid w:val="00464324"/>
    <w:rsid w:val="00464A77"/>
    <w:rsid w:val="004661CC"/>
    <w:rsid w:val="00470A23"/>
    <w:rsid w:val="00472E60"/>
    <w:rsid w:val="004925C0"/>
    <w:rsid w:val="00497E95"/>
    <w:rsid w:val="004A74A7"/>
    <w:rsid w:val="004C3A2F"/>
    <w:rsid w:val="004D1761"/>
    <w:rsid w:val="004D7FB9"/>
    <w:rsid w:val="004E0B77"/>
    <w:rsid w:val="004E54FB"/>
    <w:rsid w:val="004E5E54"/>
    <w:rsid w:val="004E7FB6"/>
    <w:rsid w:val="00503DB1"/>
    <w:rsid w:val="00504DB3"/>
    <w:rsid w:val="00510708"/>
    <w:rsid w:val="00511DF4"/>
    <w:rsid w:val="00524811"/>
    <w:rsid w:val="0052483D"/>
    <w:rsid w:val="0052715D"/>
    <w:rsid w:val="00534CD1"/>
    <w:rsid w:val="00543B0A"/>
    <w:rsid w:val="00546948"/>
    <w:rsid w:val="00581CDD"/>
    <w:rsid w:val="0058757A"/>
    <w:rsid w:val="0059667D"/>
    <w:rsid w:val="005A09F9"/>
    <w:rsid w:val="005A1760"/>
    <w:rsid w:val="005B5EB8"/>
    <w:rsid w:val="005C16A2"/>
    <w:rsid w:val="005D3E56"/>
    <w:rsid w:val="005D4B01"/>
    <w:rsid w:val="005F516C"/>
    <w:rsid w:val="006050C4"/>
    <w:rsid w:val="00613F9B"/>
    <w:rsid w:val="006144A3"/>
    <w:rsid w:val="006156D7"/>
    <w:rsid w:val="0061638B"/>
    <w:rsid w:val="0062423A"/>
    <w:rsid w:val="00626B13"/>
    <w:rsid w:val="00626D0C"/>
    <w:rsid w:val="0062736C"/>
    <w:rsid w:val="006341EA"/>
    <w:rsid w:val="0063648A"/>
    <w:rsid w:val="00645615"/>
    <w:rsid w:val="00646BBC"/>
    <w:rsid w:val="006541F9"/>
    <w:rsid w:val="00654C68"/>
    <w:rsid w:val="00664B65"/>
    <w:rsid w:val="006659D7"/>
    <w:rsid w:val="00671F02"/>
    <w:rsid w:val="006732FE"/>
    <w:rsid w:val="0067467C"/>
    <w:rsid w:val="00675B2E"/>
    <w:rsid w:val="0067712D"/>
    <w:rsid w:val="006831F5"/>
    <w:rsid w:val="0069208B"/>
    <w:rsid w:val="00693220"/>
    <w:rsid w:val="006A5F88"/>
    <w:rsid w:val="006B2185"/>
    <w:rsid w:val="006B7B12"/>
    <w:rsid w:val="006C06F9"/>
    <w:rsid w:val="006C781E"/>
    <w:rsid w:val="006D52EF"/>
    <w:rsid w:val="006F155C"/>
    <w:rsid w:val="00720B84"/>
    <w:rsid w:val="007254F3"/>
    <w:rsid w:val="00727BF1"/>
    <w:rsid w:val="00734D41"/>
    <w:rsid w:val="0073691E"/>
    <w:rsid w:val="00740CB9"/>
    <w:rsid w:val="007510EA"/>
    <w:rsid w:val="00760595"/>
    <w:rsid w:val="0076526F"/>
    <w:rsid w:val="00765A41"/>
    <w:rsid w:val="007663CB"/>
    <w:rsid w:val="00772FB3"/>
    <w:rsid w:val="00773F99"/>
    <w:rsid w:val="00775FF3"/>
    <w:rsid w:val="00790E5F"/>
    <w:rsid w:val="007B74CF"/>
    <w:rsid w:val="007B75BF"/>
    <w:rsid w:val="007B7A62"/>
    <w:rsid w:val="007C70F1"/>
    <w:rsid w:val="007C7781"/>
    <w:rsid w:val="007E0DBF"/>
    <w:rsid w:val="007E184A"/>
    <w:rsid w:val="007E5ED1"/>
    <w:rsid w:val="007F0CD0"/>
    <w:rsid w:val="007F1F1D"/>
    <w:rsid w:val="00800F62"/>
    <w:rsid w:val="00804888"/>
    <w:rsid w:val="008078FF"/>
    <w:rsid w:val="0082164D"/>
    <w:rsid w:val="00824718"/>
    <w:rsid w:val="00840AB4"/>
    <w:rsid w:val="008477A3"/>
    <w:rsid w:val="008540B2"/>
    <w:rsid w:val="008578A3"/>
    <w:rsid w:val="0087107B"/>
    <w:rsid w:val="00872C41"/>
    <w:rsid w:val="00875919"/>
    <w:rsid w:val="00876B92"/>
    <w:rsid w:val="00883E2E"/>
    <w:rsid w:val="008853BE"/>
    <w:rsid w:val="00893609"/>
    <w:rsid w:val="008B1198"/>
    <w:rsid w:val="008B326A"/>
    <w:rsid w:val="008B578E"/>
    <w:rsid w:val="008C2E39"/>
    <w:rsid w:val="008C4EAB"/>
    <w:rsid w:val="008C6806"/>
    <w:rsid w:val="008D2CDE"/>
    <w:rsid w:val="008E6BF2"/>
    <w:rsid w:val="008F0ADC"/>
    <w:rsid w:val="008F4BE8"/>
    <w:rsid w:val="008F4EE3"/>
    <w:rsid w:val="008F773F"/>
    <w:rsid w:val="00902619"/>
    <w:rsid w:val="009146D4"/>
    <w:rsid w:val="009237CA"/>
    <w:rsid w:val="00924AC9"/>
    <w:rsid w:val="0093571D"/>
    <w:rsid w:val="00956687"/>
    <w:rsid w:val="00957783"/>
    <w:rsid w:val="0096279B"/>
    <w:rsid w:val="0096364A"/>
    <w:rsid w:val="009642D7"/>
    <w:rsid w:val="00966B60"/>
    <w:rsid w:val="0098510F"/>
    <w:rsid w:val="00985DB0"/>
    <w:rsid w:val="00987EBB"/>
    <w:rsid w:val="009924F9"/>
    <w:rsid w:val="009A2B73"/>
    <w:rsid w:val="009A5D70"/>
    <w:rsid w:val="009A6F5B"/>
    <w:rsid w:val="009B0A8C"/>
    <w:rsid w:val="009C10DE"/>
    <w:rsid w:val="009D06C0"/>
    <w:rsid w:val="009D709A"/>
    <w:rsid w:val="009E2EE6"/>
    <w:rsid w:val="009F41E4"/>
    <w:rsid w:val="00A01088"/>
    <w:rsid w:val="00A05B0F"/>
    <w:rsid w:val="00A15F40"/>
    <w:rsid w:val="00A16589"/>
    <w:rsid w:val="00A22E01"/>
    <w:rsid w:val="00A242A1"/>
    <w:rsid w:val="00A277E7"/>
    <w:rsid w:val="00A334BC"/>
    <w:rsid w:val="00A35F87"/>
    <w:rsid w:val="00A400C0"/>
    <w:rsid w:val="00A4016B"/>
    <w:rsid w:val="00A40312"/>
    <w:rsid w:val="00A436B6"/>
    <w:rsid w:val="00A466BE"/>
    <w:rsid w:val="00A5718A"/>
    <w:rsid w:val="00A57A96"/>
    <w:rsid w:val="00A57ED4"/>
    <w:rsid w:val="00A63C3C"/>
    <w:rsid w:val="00A63DAB"/>
    <w:rsid w:val="00A65BF9"/>
    <w:rsid w:val="00A75381"/>
    <w:rsid w:val="00A804AE"/>
    <w:rsid w:val="00A81289"/>
    <w:rsid w:val="00A8609A"/>
    <w:rsid w:val="00AA13D3"/>
    <w:rsid w:val="00AA23BD"/>
    <w:rsid w:val="00AA2BD8"/>
    <w:rsid w:val="00AB07D7"/>
    <w:rsid w:val="00AB3209"/>
    <w:rsid w:val="00AB344B"/>
    <w:rsid w:val="00AC4FDD"/>
    <w:rsid w:val="00AC65B7"/>
    <w:rsid w:val="00AD1EAC"/>
    <w:rsid w:val="00AE1E53"/>
    <w:rsid w:val="00AF1DE7"/>
    <w:rsid w:val="00AF2626"/>
    <w:rsid w:val="00AF4ABB"/>
    <w:rsid w:val="00B00B28"/>
    <w:rsid w:val="00B01A10"/>
    <w:rsid w:val="00B05384"/>
    <w:rsid w:val="00B10581"/>
    <w:rsid w:val="00B11154"/>
    <w:rsid w:val="00B12F1D"/>
    <w:rsid w:val="00B21E45"/>
    <w:rsid w:val="00B26807"/>
    <w:rsid w:val="00B27769"/>
    <w:rsid w:val="00B30A6A"/>
    <w:rsid w:val="00B30EB7"/>
    <w:rsid w:val="00B32925"/>
    <w:rsid w:val="00B333FA"/>
    <w:rsid w:val="00B41F5F"/>
    <w:rsid w:val="00B43705"/>
    <w:rsid w:val="00B439E5"/>
    <w:rsid w:val="00B44AA5"/>
    <w:rsid w:val="00B4772A"/>
    <w:rsid w:val="00B50FDF"/>
    <w:rsid w:val="00B52B73"/>
    <w:rsid w:val="00B53590"/>
    <w:rsid w:val="00B55D89"/>
    <w:rsid w:val="00B62EE0"/>
    <w:rsid w:val="00B67A92"/>
    <w:rsid w:val="00B70FD0"/>
    <w:rsid w:val="00B77A85"/>
    <w:rsid w:val="00B80E91"/>
    <w:rsid w:val="00B875A8"/>
    <w:rsid w:val="00B9153D"/>
    <w:rsid w:val="00B95AE8"/>
    <w:rsid w:val="00BA1EDC"/>
    <w:rsid w:val="00BA6F8A"/>
    <w:rsid w:val="00BB1CB1"/>
    <w:rsid w:val="00BB3968"/>
    <w:rsid w:val="00BB7090"/>
    <w:rsid w:val="00BB72E6"/>
    <w:rsid w:val="00BC21C4"/>
    <w:rsid w:val="00BD3F1D"/>
    <w:rsid w:val="00BF45FA"/>
    <w:rsid w:val="00BF5553"/>
    <w:rsid w:val="00C069E3"/>
    <w:rsid w:val="00C201CD"/>
    <w:rsid w:val="00C24B2E"/>
    <w:rsid w:val="00C3398D"/>
    <w:rsid w:val="00C4546E"/>
    <w:rsid w:val="00C578C0"/>
    <w:rsid w:val="00C6654E"/>
    <w:rsid w:val="00C73991"/>
    <w:rsid w:val="00C8076A"/>
    <w:rsid w:val="00C81EB1"/>
    <w:rsid w:val="00C93E73"/>
    <w:rsid w:val="00C95833"/>
    <w:rsid w:val="00C95CA7"/>
    <w:rsid w:val="00C964E6"/>
    <w:rsid w:val="00C96C79"/>
    <w:rsid w:val="00C96F1B"/>
    <w:rsid w:val="00CA1A1C"/>
    <w:rsid w:val="00CA1D66"/>
    <w:rsid w:val="00CC2F34"/>
    <w:rsid w:val="00CC6818"/>
    <w:rsid w:val="00CD3FCD"/>
    <w:rsid w:val="00CE3A76"/>
    <w:rsid w:val="00CE72C6"/>
    <w:rsid w:val="00CF1F58"/>
    <w:rsid w:val="00CF2942"/>
    <w:rsid w:val="00CF2CD7"/>
    <w:rsid w:val="00D02E76"/>
    <w:rsid w:val="00D07329"/>
    <w:rsid w:val="00D07A88"/>
    <w:rsid w:val="00D12E65"/>
    <w:rsid w:val="00D156F6"/>
    <w:rsid w:val="00D2192A"/>
    <w:rsid w:val="00D37907"/>
    <w:rsid w:val="00D41DFD"/>
    <w:rsid w:val="00D43AFB"/>
    <w:rsid w:val="00D43FBB"/>
    <w:rsid w:val="00D443EE"/>
    <w:rsid w:val="00D501D8"/>
    <w:rsid w:val="00D604AF"/>
    <w:rsid w:val="00D611AA"/>
    <w:rsid w:val="00D67FF3"/>
    <w:rsid w:val="00D7205D"/>
    <w:rsid w:val="00D72DDF"/>
    <w:rsid w:val="00D76D58"/>
    <w:rsid w:val="00D819BB"/>
    <w:rsid w:val="00D90F3D"/>
    <w:rsid w:val="00D92801"/>
    <w:rsid w:val="00DA1CF7"/>
    <w:rsid w:val="00DA4E27"/>
    <w:rsid w:val="00DB04C5"/>
    <w:rsid w:val="00DB1D63"/>
    <w:rsid w:val="00DB1FDC"/>
    <w:rsid w:val="00DC790C"/>
    <w:rsid w:val="00DD0624"/>
    <w:rsid w:val="00DD6AD1"/>
    <w:rsid w:val="00DE1061"/>
    <w:rsid w:val="00DE5032"/>
    <w:rsid w:val="00DF1044"/>
    <w:rsid w:val="00DF6491"/>
    <w:rsid w:val="00E03F8D"/>
    <w:rsid w:val="00E06B21"/>
    <w:rsid w:val="00E122E8"/>
    <w:rsid w:val="00E16EE5"/>
    <w:rsid w:val="00E21829"/>
    <w:rsid w:val="00E22075"/>
    <w:rsid w:val="00E2423D"/>
    <w:rsid w:val="00E25ADF"/>
    <w:rsid w:val="00E46A6F"/>
    <w:rsid w:val="00E569F6"/>
    <w:rsid w:val="00E60E0F"/>
    <w:rsid w:val="00E7218E"/>
    <w:rsid w:val="00E77279"/>
    <w:rsid w:val="00E82851"/>
    <w:rsid w:val="00E87A8A"/>
    <w:rsid w:val="00E91C80"/>
    <w:rsid w:val="00E91D65"/>
    <w:rsid w:val="00E95549"/>
    <w:rsid w:val="00EA6E29"/>
    <w:rsid w:val="00EB271B"/>
    <w:rsid w:val="00EB3FC3"/>
    <w:rsid w:val="00EB4EBE"/>
    <w:rsid w:val="00EB53D2"/>
    <w:rsid w:val="00EB76E3"/>
    <w:rsid w:val="00EC7EFE"/>
    <w:rsid w:val="00ED6F0C"/>
    <w:rsid w:val="00F050F8"/>
    <w:rsid w:val="00F242B2"/>
    <w:rsid w:val="00F37684"/>
    <w:rsid w:val="00F445DF"/>
    <w:rsid w:val="00F44D77"/>
    <w:rsid w:val="00F5110A"/>
    <w:rsid w:val="00F51A20"/>
    <w:rsid w:val="00F532F0"/>
    <w:rsid w:val="00F54A20"/>
    <w:rsid w:val="00F6037F"/>
    <w:rsid w:val="00F60634"/>
    <w:rsid w:val="00F606E3"/>
    <w:rsid w:val="00F63E50"/>
    <w:rsid w:val="00F65D77"/>
    <w:rsid w:val="00F71DCA"/>
    <w:rsid w:val="00F724F9"/>
    <w:rsid w:val="00F72BFD"/>
    <w:rsid w:val="00F77197"/>
    <w:rsid w:val="00F83EF5"/>
    <w:rsid w:val="00F8619B"/>
    <w:rsid w:val="00F91098"/>
    <w:rsid w:val="00F91276"/>
    <w:rsid w:val="00F93509"/>
    <w:rsid w:val="00F93D5A"/>
    <w:rsid w:val="00F97808"/>
    <w:rsid w:val="00FA0801"/>
    <w:rsid w:val="00FA3516"/>
    <w:rsid w:val="00FA3C49"/>
    <w:rsid w:val="00FC2C95"/>
    <w:rsid w:val="00FC3435"/>
    <w:rsid w:val="00FD37D3"/>
    <w:rsid w:val="00FD406E"/>
    <w:rsid w:val="00FF46D7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39,#fc0"/>
    </o:shapedefaults>
    <o:shapelayout v:ext="edit">
      <o:idmap v:ext="edit" data="1"/>
    </o:shapelayout>
  </w:shapeDefaults>
  <w:decimalSymbol w:val="."/>
  <w:listSeparator w:val=","/>
  <w14:docId w14:val="56440C18"/>
  <w15:chartTrackingRefBased/>
  <w15:docId w15:val="{69066156-C659-491E-80BE-1966F5B2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ind w:leftChars="825" w:left="1980"/>
    </w:pPr>
    <w:rPr>
      <w:rFonts w:eastAsia="標楷體"/>
      <w:b/>
      <w:bCs/>
      <w:sz w:val="30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450" w:left="1256" w:hangingChars="63" w:hanging="176"/>
    </w:pPr>
    <w:rPr>
      <w:rFonts w:eastAsia="標楷體"/>
      <w:sz w:val="2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-5">
    <w:name w:val="Light Grid Accent 5"/>
    <w:basedOn w:val="a1"/>
    <w:uiPriority w:val="62"/>
    <w:rsid w:val="004469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a4">
    <w:name w:val="頁首 字元"/>
    <w:link w:val="a3"/>
    <w:uiPriority w:val="99"/>
    <w:rsid w:val="003D3D39"/>
    <w:rPr>
      <w:kern w:val="2"/>
    </w:rPr>
  </w:style>
  <w:style w:type="paragraph" w:styleId="a9">
    <w:name w:val="Balloon Text"/>
    <w:basedOn w:val="a"/>
    <w:link w:val="aa"/>
    <w:rsid w:val="003D3D3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D3D3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A1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EC7EFE"/>
    <w:rPr>
      <w:rFonts w:ascii="Calibri" w:hAnsi="Courier New" w:cs="Courier New"/>
      <w:szCs w:val="22"/>
    </w:rPr>
  </w:style>
  <w:style w:type="character" w:customStyle="1" w:styleId="ad">
    <w:name w:val="純文字 字元"/>
    <w:link w:val="ac"/>
    <w:uiPriority w:val="99"/>
    <w:rsid w:val="00EC7EFE"/>
    <w:rPr>
      <w:rFonts w:ascii="Calibri" w:hAnsi="Courier New" w:cs="Courier New"/>
      <w:kern w:val="2"/>
      <w:sz w:val="24"/>
      <w:szCs w:val="22"/>
    </w:rPr>
  </w:style>
  <w:style w:type="paragraph" w:styleId="ae">
    <w:name w:val="List Paragraph"/>
    <w:basedOn w:val="a"/>
    <w:uiPriority w:val="34"/>
    <w:qFormat/>
    <w:rsid w:val="00AF4ABB"/>
    <w:pPr>
      <w:widowControl/>
      <w:ind w:leftChars="200" w:left="480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A35F87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sz w:val="24"/>
      <w:szCs w:val="24"/>
    </w:rPr>
  </w:style>
  <w:style w:type="character" w:styleId="af">
    <w:name w:val="Emphasis"/>
    <w:uiPriority w:val="20"/>
    <w:qFormat/>
    <w:rsid w:val="00A35F87"/>
    <w:rPr>
      <w:i/>
      <w:iCs/>
    </w:rPr>
  </w:style>
  <w:style w:type="character" w:styleId="af0">
    <w:name w:val="Unresolved Mention"/>
    <w:uiPriority w:val="99"/>
    <w:semiHidden/>
    <w:unhideWhenUsed/>
    <w:rsid w:val="00B43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574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88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4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77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2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50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115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93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0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40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505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50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5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9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80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829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61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20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63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63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70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-wave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7B95-397D-4465-AAC6-25FD0F55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844</Words>
  <Characters>591</Characters>
  <Application>Microsoft Office Word</Application>
  <DocSecurity>0</DocSecurity>
  <Lines>4</Lines>
  <Paragraphs>2</Paragraphs>
  <ScaleCrop>false</ScaleCrop>
  <Company>TCA</Company>
  <LinksUpToDate>false</LinksUpToDate>
  <CharactersWithSpaces>1433</CharactersWithSpaces>
  <SharedDoc>false</SharedDoc>
  <HLinks>
    <vt:vector size="6" baseType="variant"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https://ai-wave.tw/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Embedded Technology</dc:title>
  <dc:subject/>
  <dc:creator>TCA</dc:creator>
  <cp:keywords/>
  <cp:lastModifiedBy>賴素慧</cp:lastModifiedBy>
  <cp:revision>3</cp:revision>
  <cp:lastPrinted>2018-06-13T07:29:00Z</cp:lastPrinted>
  <dcterms:created xsi:type="dcterms:W3CDTF">2026-06-23T01:55:00Z</dcterms:created>
  <dcterms:modified xsi:type="dcterms:W3CDTF">2026-06-23T02:30:00Z</dcterms:modified>
</cp:coreProperties>
</file>