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123472" w14:textId="77777777" w:rsidR="003446A4" w:rsidRPr="00970E82" w:rsidRDefault="00970E82">
      <w:pPr>
        <w:rPr>
          <w:rFonts w:asciiTheme="minorEastAsia" w:hAnsiTheme="minorEastAsia"/>
          <w:b/>
          <w:sz w:val="32"/>
          <w:szCs w:val="32"/>
        </w:rPr>
      </w:pPr>
      <w:r w:rsidRPr="00970E82">
        <w:rPr>
          <w:rFonts w:asciiTheme="minorEastAsia" w:hAnsiTheme="minorEastAsia" w:cs="Arial Unicode MS"/>
          <w:b/>
          <w:sz w:val="32"/>
          <w:szCs w:val="32"/>
        </w:rPr>
        <w:t>金融創新大躍進 博弘助企業提升產業競爭力</w:t>
      </w:r>
    </w:p>
    <w:p w14:paraId="39123473" w14:textId="77777777" w:rsidR="003446A4" w:rsidRPr="00970E82" w:rsidRDefault="003446A4">
      <w:pPr>
        <w:rPr>
          <w:rFonts w:asciiTheme="minorEastAsia" w:hAnsiTheme="minorEastAsia"/>
          <w:sz w:val="24"/>
          <w:szCs w:val="24"/>
        </w:rPr>
      </w:pPr>
    </w:p>
    <w:p w14:paraId="39123474" w14:textId="77777777" w:rsidR="003446A4" w:rsidRPr="00970E82" w:rsidRDefault="00970E82">
      <w:pPr>
        <w:rPr>
          <w:rFonts w:asciiTheme="minorEastAsia" w:hAnsiTheme="minorEastAsia"/>
          <w:sz w:val="24"/>
          <w:szCs w:val="24"/>
        </w:rPr>
      </w:pPr>
      <w:r w:rsidRPr="00970E82">
        <w:rPr>
          <w:rFonts w:asciiTheme="minorEastAsia" w:hAnsiTheme="minorEastAsia" w:cs="Arial Unicode MS"/>
          <w:sz w:val="24"/>
          <w:szCs w:val="24"/>
        </w:rPr>
        <w:t>2020年是台灣金融保險業的大變革，金管會法規開放後，數位轉型之路終於不再受限！相關金融科技(Fintech)應用在今年急起直追，如純網銀、開放銀行(Open Banking)、金融作業雲端委外等都是今年發展重點。</w:t>
      </w:r>
    </w:p>
    <w:p w14:paraId="39123475" w14:textId="77777777" w:rsidR="003446A4" w:rsidRPr="00970E82" w:rsidRDefault="003446A4">
      <w:pPr>
        <w:rPr>
          <w:rFonts w:asciiTheme="minorEastAsia" w:hAnsiTheme="minorEastAsia"/>
          <w:sz w:val="24"/>
          <w:szCs w:val="24"/>
        </w:rPr>
      </w:pPr>
    </w:p>
    <w:p w14:paraId="39123476" w14:textId="0B0D2730" w:rsidR="003446A4" w:rsidRPr="00970E82" w:rsidRDefault="00970E82">
      <w:pPr>
        <w:rPr>
          <w:rFonts w:asciiTheme="minorEastAsia" w:hAnsiTheme="minorEastAsia"/>
          <w:sz w:val="24"/>
          <w:szCs w:val="24"/>
        </w:rPr>
      </w:pPr>
      <w:r w:rsidRPr="00970E82">
        <w:rPr>
          <w:rFonts w:asciiTheme="minorEastAsia" w:hAnsiTheme="minorEastAsia" w:cs="Arial Unicode MS"/>
          <w:sz w:val="24"/>
          <w:szCs w:val="24"/>
        </w:rPr>
        <w:t>然而金融上雲規模龐大，同時需要顧及法遵規範與資訊安全，加上缺乏上雲的經驗與人才，對金融業者來說都是一場考驗。為此，在台擁有多元混合雲服務的博弘雲端科技（以下簡稱博弘）將在 8 月 26 日於台北 Cloud 9 Studio 舉辦「</w:t>
      </w:r>
      <w:hyperlink r:id="rId7" w:history="1">
        <w:r w:rsidRPr="00970E82">
          <w:rPr>
            <w:rFonts w:asciiTheme="minorEastAsia" w:hAnsiTheme="minorEastAsia"/>
            <w:color w:val="1155CC"/>
            <w:sz w:val="24"/>
            <w:szCs w:val="24"/>
            <w:u w:val="single"/>
          </w:rPr>
          <w:t>AWS 金融雲端轉型研討會</w:t>
        </w:r>
      </w:hyperlink>
      <w:r w:rsidRPr="00970E82">
        <w:rPr>
          <w:rFonts w:asciiTheme="minorEastAsia" w:hAnsiTheme="minorEastAsia" w:cs="Arial Unicode MS"/>
          <w:sz w:val="24"/>
          <w:szCs w:val="24"/>
        </w:rPr>
        <w:t>」，協助金融業者把握先機，以前瞻科技提升服務效率與使用者體驗。</w:t>
      </w:r>
    </w:p>
    <w:p w14:paraId="39123477" w14:textId="77777777" w:rsidR="003446A4" w:rsidRPr="00970E82" w:rsidRDefault="003446A4">
      <w:pPr>
        <w:rPr>
          <w:rFonts w:asciiTheme="minorEastAsia" w:hAnsiTheme="minorEastAsia"/>
          <w:sz w:val="24"/>
          <w:szCs w:val="24"/>
        </w:rPr>
      </w:pPr>
    </w:p>
    <w:p w14:paraId="39123478" w14:textId="1483F793" w:rsidR="003446A4" w:rsidRPr="00970E82" w:rsidRDefault="00970E82">
      <w:pPr>
        <w:rPr>
          <w:rFonts w:asciiTheme="minorEastAsia" w:hAnsiTheme="minorEastAsia"/>
          <w:sz w:val="24"/>
          <w:szCs w:val="24"/>
        </w:rPr>
      </w:pPr>
      <w:r w:rsidRPr="00970E82">
        <w:rPr>
          <w:rFonts w:asciiTheme="minorEastAsia" w:hAnsiTheme="minorEastAsia" w:cs="Arial Unicode MS"/>
          <w:sz w:val="24"/>
          <w:szCs w:val="24"/>
        </w:rPr>
        <w:t>金融機構透過 Amazon Web Service(AWS)，在開發新型態業務的同時也能滿足法規要求，透過健全的雲端服務系統，數位銀行可以構建安全、可擴展的創新平台。而目前博弘已成功協助多家金融保險業導入 AWS 應用，也將在講座中分享過往成功案例。</w:t>
      </w:r>
    </w:p>
    <w:p w14:paraId="39123479" w14:textId="77777777" w:rsidR="003446A4" w:rsidRPr="00970E82" w:rsidRDefault="003446A4">
      <w:pPr>
        <w:rPr>
          <w:rFonts w:asciiTheme="minorEastAsia" w:hAnsiTheme="minorEastAsia"/>
          <w:sz w:val="24"/>
          <w:szCs w:val="24"/>
        </w:rPr>
      </w:pPr>
    </w:p>
    <w:p w14:paraId="3912347A" w14:textId="703AAC17" w:rsidR="003446A4" w:rsidRPr="00970E82" w:rsidRDefault="00970E82">
      <w:pPr>
        <w:rPr>
          <w:rFonts w:asciiTheme="minorEastAsia" w:hAnsiTheme="minorEastAsia"/>
          <w:sz w:val="24"/>
          <w:szCs w:val="24"/>
        </w:rPr>
      </w:pPr>
      <w:r w:rsidRPr="00970E82">
        <w:rPr>
          <w:rFonts w:asciiTheme="minorEastAsia" w:hAnsiTheme="minorEastAsia" w:cs="Arial Unicode MS"/>
          <w:sz w:val="24"/>
          <w:szCs w:val="24"/>
        </w:rPr>
        <w:t xml:space="preserve">資安與法遵議題是金融保險業最重視的一環。講座中將由博弘資深 AWS 技術主管分享上雲的資安與合規解決方案，以及如何透過 AWS 完成敏捷開發。除此之外，更邀請到混合雲領域權威 </w:t>
      </w:r>
      <w:r>
        <w:rPr>
          <w:rFonts w:asciiTheme="minorEastAsia" w:hAnsiTheme="minorEastAsia" w:cs="Arial Unicode MS" w:hint="eastAsia"/>
          <w:sz w:val="24"/>
          <w:szCs w:val="24"/>
        </w:rPr>
        <w:t xml:space="preserve"> </w:t>
      </w:r>
      <w:r w:rsidRPr="00970E82">
        <w:rPr>
          <w:rFonts w:asciiTheme="minorEastAsia" w:hAnsiTheme="minorEastAsia" w:cs="Arial Unicode MS"/>
          <w:sz w:val="24"/>
          <w:szCs w:val="24"/>
        </w:rPr>
        <w:t>NetAPP 分享</w:t>
      </w:r>
      <w:r w:rsidRPr="00970E82">
        <w:rPr>
          <w:rFonts w:asciiTheme="minorEastAsia" w:hAnsiTheme="minorEastAsia" w:cs="Arial Unicode MS"/>
          <w:sz w:val="24"/>
          <w:szCs w:val="24"/>
          <w:highlight w:val="white"/>
        </w:rPr>
        <w:t>雲地混合解決方案如何協助金融業者資料備份，讓金融業從業人員有更多的參考依據。</w:t>
      </w:r>
    </w:p>
    <w:p w14:paraId="3912347B" w14:textId="77777777" w:rsidR="003446A4" w:rsidRPr="00970E82" w:rsidRDefault="003446A4">
      <w:pPr>
        <w:rPr>
          <w:rFonts w:asciiTheme="minorEastAsia" w:hAnsiTheme="minorEastAsia"/>
          <w:sz w:val="24"/>
          <w:szCs w:val="24"/>
        </w:rPr>
      </w:pPr>
    </w:p>
    <w:p w14:paraId="4ECC03EF" w14:textId="77777777" w:rsidR="00475CE9" w:rsidRDefault="00970E82">
      <w:pPr>
        <w:rPr>
          <w:rFonts w:asciiTheme="minorEastAsia" w:hAnsiTheme="minorEastAsia" w:cs="Arial Unicode MS"/>
          <w:sz w:val="24"/>
          <w:szCs w:val="24"/>
        </w:rPr>
      </w:pPr>
      <w:r w:rsidRPr="00970E82">
        <w:rPr>
          <w:rFonts w:asciiTheme="minorEastAsia" w:hAnsiTheme="minorEastAsia" w:cs="Arial Unicode MS"/>
          <w:sz w:val="24"/>
          <w:szCs w:val="24"/>
        </w:rPr>
        <w:t>博弘雲端持續實踐 AWS 雲端服務架構目標，提供客戶更具靈活度、可高度擴展、高效率與更多元選擇的產品及服務。數年來紮實的技術支援及客戶服務，也讓博弘獲得美國 CIO 雜誌評選為亞太區前十大雲端服務商的美譽。除了不斷深化布局中國、香港、東南亞等海外市場外，更朝全球市場挺進，期許成為國際企業數位轉型的助力。官網：</w:t>
      </w:r>
      <w:hyperlink r:id="rId8">
        <w:r w:rsidRPr="00970E82">
          <w:rPr>
            <w:rFonts w:asciiTheme="minorEastAsia" w:hAnsiTheme="minorEastAsia"/>
            <w:color w:val="1155CC"/>
            <w:sz w:val="24"/>
            <w:szCs w:val="24"/>
            <w:u w:val="single"/>
          </w:rPr>
          <w:t>https://www.nextlink.cloud/</w:t>
        </w:r>
      </w:hyperlink>
      <w:r w:rsidRPr="00970E82">
        <w:rPr>
          <w:rFonts w:asciiTheme="minorEastAsia" w:hAnsiTheme="minorEastAsia" w:cs="Arial Unicode MS"/>
          <w:sz w:val="24"/>
          <w:szCs w:val="24"/>
        </w:rPr>
        <w:t>。</w:t>
      </w:r>
    </w:p>
    <w:p w14:paraId="6D9AF242" w14:textId="77777777" w:rsidR="00475CE9" w:rsidRDefault="00475CE9">
      <w:pPr>
        <w:rPr>
          <w:rFonts w:asciiTheme="minorEastAsia" w:hAnsiTheme="minorEastAsia" w:cs="Arial Unicode MS"/>
          <w:sz w:val="24"/>
          <w:szCs w:val="24"/>
        </w:rPr>
      </w:pPr>
    </w:p>
    <w:p w14:paraId="3912347E" w14:textId="03BFBBF9" w:rsidR="003446A4" w:rsidRPr="00970E82" w:rsidRDefault="00475CE9">
      <w:pPr>
        <w:rPr>
          <w:rFonts w:asciiTheme="minorEastAsia" w:hAnsiTheme="minorEastAsia"/>
          <w:sz w:val="24"/>
          <w:szCs w:val="24"/>
          <w:lang w:val="en-GB"/>
        </w:rPr>
      </w:pPr>
      <w:r w:rsidRPr="00970E82">
        <w:rPr>
          <w:rFonts w:asciiTheme="minorEastAsia" w:hAnsiTheme="minorEastAsia"/>
          <w:sz w:val="24"/>
          <w:szCs w:val="24"/>
          <w:lang w:val="en-GB"/>
        </w:rPr>
        <w:t>8/26</w:t>
      </w:r>
      <w:r>
        <w:rPr>
          <w:rFonts w:asciiTheme="minorEastAsia" w:hAnsiTheme="minorEastAsia" w:hint="eastAsia"/>
          <w:sz w:val="24"/>
          <w:szCs w:val="24"/>
          <w:lang w:val="en-GB"/>
        </w:rPr>
        <w:t xml:space="preserve"> </w:t>
      </w:r>
      <w:r w:rsidR="00970E82" w:rsidRPr="00970E82">
        <w:rPr>
          <w:rFonts w:asciiTheme="minorEastAsia" w:hAnsiTheme="minorEastAsia"/>
          <w:sz w:val="24"/>
          <w:szCs w:val="24"/>
          <w:lang w:val="en-GB"/>
        </w:rPr>
        <w:t>AWS</w:t>
      </w:r>
      <w:r w:rsidR="00970E82" w:rsidRPr="00970E82">
        <w:rPr>
          <w:rFonts w:asciiTheme="minorEastAsia" w:hAnsiTheme="minorEastAsia"/>
          <w:sz w:val="24"/>
          <w:szCs w:val="24"/>
        </w:rPr>
        <w:t>金融雲端轉型研討會報名連結</w:t>
      </w:r>
      <w:r w:rsidR="00970E82" w:rsidRPr="00970E82">
        <w:rPr>
          <w:rFonts w:asciiTheme="minorEastAsia" w:hAnsiTheme="minorEastAsia"/>
          <w:sz w:val="24"/>
          <w:szCs w:val="24"/>
          <w:lang w:val="en-GB"/>
        </w:rPr>
        <w:t>：</w:t>
      </w:r>
      <w:hyperlink r:id="rId9" w:history="1">
        <w:r w:rsidR="00970E82" w:rsidRPr="00970E82">
          <w:rPr>
            <w:rFonts w:asciiTheme="minorEastAsia" w:hAnsiTheme="minorEastAsia"/>
            <w:sz w:val="24"/>
            <w:szCs w:val="24"/>
            <w:lang w:val="en-GB"/>
          </w:rPr>
          <w:t>https://www.nextlink.cloud/info/events/0826_event/</w:t>
        </w:r>
      </w:hyperlink>
    </w:p>
    <w:p w14:paraId="3912347F" w14:textId="77777777" w:rsidR="003446A4" w:rsidRPr="00970E82" w:rsidRDefault="003446A4">
      <w:pPr>
        <w:rPr>
          <w:rFonts w:asciiTheme="minorEastAsia" w:hAnsiTheme="minorEastAsia"/>
          <w:sz w:val="24"/>
          <w:szCs w:val="24"/>
          <w:lang w:val="en-GB"/>
        </w:rPr>
      </w:pPr>
    </w:p>
    <w:p w14:paraId="39123480" w14:textId="77777777" w:rsidR="003446A4" w:rsidRPr="00970E82" w:rsidRDefault="00970E82">
      <w:pPr>
        <w:rPr>
          <w:rFonts w:asciiTheme="minorEastAsia" w:hAnsiTheme="minorEastAsia"/>
          <w:sz w:val="24"/>
          <w:szCs w:val="24"/>
        </w:rPr>
      </w:pPr>
      <w:r w:rsidRPr="00970E82">
        <w:rPr>
          <w:rFonts w:asciiTheme="minorEastAsia" w:hAnsiTheme="minorEastAsia" w:cs="Arial Unicode MS"/>
          <w:sz w:val="24"/>
          <w:szCs w:val="24"/>
        </w:rPr>
        <w:t xml:space="preserve">關於博弘雲端科技 </w:t>
      </w:r>
    </w:p>
    <w:p w14:paraId="39123481" w14:textId="77777777" w:rsidR="003446A4" w:rsidRPr="00970E82" w:rsidRDefault="00970E82">
      <w:pPr>
        <w:rPr>
          <w:rFonts w:asciiTheme="minorEastAsia" w:hAnsiTheme="minorEastAsia"/>
          <w:sz w:val="24"/>
          <w:szCs w:val="24"/>
        </w:rPr>
      </w:pPr>
      <w:r w:rsidRPr="00970E82">
        <w:rPr>
          <w:rFonts w:asciiTheme="minorEastAsia" w:hAnsiTheme="minorEastAsia" w:cs="Arial Unicode MS"/>
          <w:sz w:val="24"/>
          <w:szCs w:val="24"/>
        </w:rPr>
        <w:t>AWS 大中華區 APN (AWS Partner Network)核心級諮詢合作夥伴，更是台灣第一家取得  Managed Service Provider (MSP) 認證的頂尖合作夥伴，具備最專業AWS 服務諮詢與雲端整合服務的代理商。</w:t>
      </w:r>
    </w:p>
    <w:p w14:paraId="39123482" w14:textId="77777777" w:rsidR="003446A4" w:rsidRDefault="003446A4">
      <w:pPr>
        <w:rPr>
          <w:sz w:val="24"/>
          <w:szCs w:val="24"/>
        </w:rPr>
      </w:pPr>
    </w:p>
    <w:p w14:paraId="39123488" w14:textId="77777777" w:rsidR="003446A4" w:rsidRDefault="003446A4">
      <w:pPr>
        <w:rPr>
          <w:color w:val="707070"/>
          <w:sz w:val="27"/>
          <w:szCs w:val="27"/>
          <w:highlight w:val="white"/>
        </w:rPr>
      </w:pPr>
    </w:p>
    <w:sectPr w:rsidR="003446A4">
      <w:pgSz w:w="11909" w:h="16834"/>
      <w:pgMar w:top="1440" w:right="1440" w:bottom="1440" w:left="1440" w:header="720" w:footer="720" w:gutter="0"/>
      <w:cols w:space="720" w:equalWidth="0">
        <w:col w:w="864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F863FAE" w14:textId="77777777" w:rsidR="00970E82" w:rsidRDefault="00970E82" w:rsidP="00970E82">
      <w:pPr>
        <w:spacing w:line="240" w:lineRule="auto"/>
      </w:pPr>
      <w:r>
        <w:separator/>
      </w:r>
    </w:p>
  </w:endnote>
  <w:endnote w:type="continuationSeparator" w:id="0">
    <w:p w14:paraId="304BBE66" w14:textId="77777777" w:rsidR="00970E82" w:rsidRDefault="00970E82" w:rsidP="00970E8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altName w:val="Arial"/>
    <w:panose1 w:val="020B0604020202020204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0145F29" w14:textId="77777777" w:rsidR="00970E82" w:rsidRDefault="00970E82" w:rsidP="00970E82">
      <w:pPr>
        <w:spacing w:line="240" w:lineRule="auto"/>
      </w:pPr>
      <w:r>
        <w:separator/>
      </w:r>
    </w:p>
  </w:footnote>
  <w:footnote w:type="continuationSeparator" w:id="0">
    <w:p w14:paraId="06B79421" w14:textId="77777777" w:rsidR="00970E82" w:rsidRDefault="00970E82" w:rsidP="00970E8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691BC6"/>
    <w:multiLevelType w:val="multilevel"/>
    <w:tmpl w:val="64B03C9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1DF58E4"/>
    <w:multiLevelType w:val="multilevel"/>
    <w:tmpl w:val="BE32204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46A4"/>
    <w:rsid w:val="003446A4"/>
    <w:rsid w:val="00475CE9"/>
    <w:rsid w:val="00970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123437"/>
  <w15:docId w15:val="{FEA028C8-6240-455B-8C18-8AC558A70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EastAsia" w:hAnsi="Arial" w:cs="Arial"/>
        <w:sz w:val="22"/>
        <w:szCs w:val="22"/>
        <w:lang w:val="zh-TW" w:eastAsia="zh-TW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rFonts w:eastAsia="Arial"/>
      <w:color w:val="666666"/>
      <w:sz w:val="30"/>
      <w:szCs w:val="30"/>
    </w:rPr>
  </w:style>
  <w:style w:type="paragraph" w:styleId="a5">
    <w:name w:val="annotation text"/>
    <w:basedOn w:val="a"/>
    <w:link w:val="a6"/>
    <w:uiPriority w:val="99"/>
    <w:semiHidden/>
    <w:unhideWhenUsed/>
  </w:style>
  <w:style w:type="character" w:customStyle="1" w:styleId="a6">
    <w:name w:val="註解文字 字元"/>
    <w:basedOn w:val="a0"/>
    <w:link w:val="a5"/>
    <w:uiPriority w:val="99"/>
    <w:semiHidden/>
  </w:style>
  <w:style w:type="character" w:styleId="a7">
    <w:name w:val="annotation reference"/>
    <w:basedOn w:val="a0"/>
    <w:uiPriority w:val="99"/>
    <w:semiHidden/>
    <w:unhideWhenUsed/>
    <w:rPr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970E82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970E82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970E8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basedOn w:val="a0"/>
    <w:link w:val="aa"/>
    <w:uiPriority w:val="99"/>
    <w:rsid w:val="00970E82"/>
    <w:rPr>
      <w:sz w:val="20"/>
      <w:szCs w:val="20"/>
    </w:rPr>
  </w:style>
  <w:style w:type="paragraph" w:styleId="ac">
    <w:name w:val="footer"/>
    <w:basedOn w:val="a"/>
    <w:link w:val="ad"/>
    <w:uiPriority w:val="99"/>
    <w:unhideWhenUsed/>
    <w:rsid w:val="00970E8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尾 字元"/>
    <w:basedOn w:val="a0"/>
    <w:link w:val="ac"/>
    <w:uiPriority w:val="99"/>
    <w:rsid w:val="00970E82"/>
    <w:rPr>
      <w:sz w:val="20"/>
      <w:szCs w:val="20"/>
    </w:rPr>
  </w:style>
  <w:style w:type="character" w:styleId="ae">
    <w:name w:val="Hyperlink"/>
    <w:basedOn w:val="a0"/>
    <w:uiPriority w:val="99"/>
    <w:unhideWhenUsed/>
    <w:rsid w:val="00475CE9"/>
    <w:rPr>
      <w:color w:val="0000FF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475C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extlink.cloud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nextlink.cloud/info/events/0826_even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nextlink.cloud/info/events/0826_even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168</Words>
  <Characters>964</Characters>
  <Application>Microsoft Office Word</Application>
  <DocSecurity>0</DocSecurity>
  <Lines>8</Lines>
  <Paragraphs>2</Paragraphs>
  <ScaleCrop>false</ScaleCrop>
  <Company/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Rosa Chang</cp:lastModifiedBy>
  <cp:revision>3</cp:revision>
  <dcterms:created xsi:type="dcterms:W3CDTF">2020-08-21T08:04:00Z</dcterms:created>
  <dcterms:modified xsi:type="dcterms:W3CDTF">2020-08-21T08:24:00Z</dcterms:modified>
</cp:coreProperties>
</file>