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395C4" w14:textId="331D4BEC" w:rsidR="00736A28" w:rsidRPr="00C51EB1" w:rsidRDefault="00B75197" w:rsidP="00B75197">
      <w:pPr>
        <w:pStyle w:val="Default"/>
        <w:rPr>
          <w:rFonts w:ascii="Times New Roman" w:hAnsi="Times New Roman" w:cs="Times New Roman"/>
          <w:color w:val="auto"/>
          <w:sz w:val="52"/>
          <w:szCs w:val="52"/>
        </w:rPr>
      </w:pPr>
      <w:bookmarkStart w:id="0" w:name="_GoBack"/>
      <w:bookmarkEnd w:id="0"/>
      <w:r w:rsidRPr="00C51EB1">
        <w:rPr>
          <w:rFonts w:ascii="Times New Roman" w:hAnsi="Times New Roman" w:cs="Times New Roman"/>
          <w:noProof/>
          <w:color w:val="auto"/>
          <w:sz w:val="52"/>
          <w:szCs w:val="52"/>
        </w:rPr>
        <w:drawing>
          <wp:inline distT="0" distB="0" distL="0" distR="0" wp14:anchorId="08B17695" wp14:editId="52352715">
            <wp:extent cx="1644650" cy="412912"/>
            <wp:effectExtent l="0" t="0" r="0" b="6350"/>
            <wp:docPr id="152" name="影像" descr="影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影像" descr="影像"/>
                    <pic:cNvPicPr>
                      <a:picLocks noChangeAspect="1"/>
                    </pic:cNvPicPr>
                  </pic:nvPicPr>
                  <pic:blipFill>
                    <a:blip r:embed="rId8"/>
                    <a:stretch>
                      <a:fillRect/>
                    </a:stretch>
                  </pic:blipFill>
                  <pic:spPr>
                    <a:xfrm>
                      <a:off x="0" y="0"/>
                      <a:ext cx="1706607" cy="428467"/>
                    </a:xfrm>
                    <a:prstGeom prst="rect">
                      <a:avLst/>
                    </a:prstGeom>
                    <a:ln w="12700">
                      <a:miter lim="400000"/>
                    </a:ln>
                  </pic:spPr>
                </pic:pic>
              </a:graphicData>
            </a:graphic>
          </wp:inline>
        </w:drawing>
      </w:r>
    </w:p>
    <w:p w14:paraId="5B356521" w14:textId="77777777" w:rsidR="00736A28" w:rsidRPr="00C51EB1" w:rsidRDefault="00736A28">
      <w:pPr>
        <w:pStyle w:val="Default"/>
        <w:jc w:val="center"/>
        <w:rPr>
          <w:rFonts w:ascii="Times New Roman" w:hAnsi="Times New Roman" w:cs="Times New Roman"/>
          <w:color w:val="auto"/>
          <w:sz w:val="52"/>
          <w:szCs w:val="52"/>
        </w:rPr>
      </w:pPr>
    </w:p>
    <w:p w14:paraId="7C1C9653" w14:textId="77777777" w:rsidR="00736A28" w:rsidRPr="00C51EB1" w:rsidRDefault="00736A28">
      <w:pPr>
        <w:pStyle w:val="Default"/>
        <w:jc w:val="center"/>
        <w:rPr>
          <w:rFonts w:ascii="Times New Roman" w:hAnsi="Times New Roman" w:cs="Times New Roman"/>
          <w:color w:val="auto"/>
          <w:sz w:val="52"/>
          <w:szCs w:val="52"/>
        </w:rPr>
      </w:pPr>
    </w:p>
    <w:p w14:paraId="6FBFF3D2" w14:textId="67D48422" w:rsidR="00736A28" w:rsidRPr="00C51EB1" w:rsidRDefault="00262F53" w:rsidP="00E12424">
      <w:pPr>
        <w:pStyle w:val="Default"/>
        <w:spacing w:line="360" w:lineRule="auto"/>
        <w:jc w:val="center"/>
        <w:rPr>
          <w:rFonts w:ascii="Times New Roman" w:hAnsi="Times New Roman" w:cs="Times New Roman"/>
          <w:color w:val="auto"/>
          <w:sz w:val="52"/>
          <w:szCs w:val="52"/>
        </w:rPr>
      </w:pPr>
      <w:r w:rsidRPr="00C51EB1">
        <w:rPr>
          <w:rFonts w:ascii="Times New Roman" w:hAnsi="Times New Roman" w:cs="Times New Roman" w:hint="eastAsia"/>
          <w:color w:val="auto"/>
          <w:sz w:val="52"/>
          <w:szCs w:val="52"/>
        </w:rPr>
        <w:t>經濟部產業發展署</w:t>
      </w:r>
    </w:p>
    <w:p w14:paraId="13F05D30" w14:textId="77777777" w:rsidR="00C34280" w:rsidRPr="00C51EB1" w:rsidRDefault="00E12424" w:rsidP="00E12424">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hint="eastAsia"/>
          <w:kern w:val="0"/>
          <w:sz w:val="44"/>
          <w:szCs w:val="44"/>
        </w:rPr>
        <w:t>直轄市、縣</w:t>
      </w:r>
      <w:r w:rsidRPr="00C51EB1">
        <w:rPr>
          <w:rFonts w:ascii="Times New Roman" w:eastAsia="標楷體" w:hAnsi="Times New Roman"/>
          <w:kern w:val="0"/>
          <w:sz w:val="44"/>
          <w:szCs w:val="44"/>
        </w:rPr>
        <w:t>(</w:t>
      </w:r>
      <w:r w:rsidRPr="00C51EB1">
        <w:rPr>
          <w:rFonts w:ascii="Times New Roman" w:eastAsia="標楷體" w:hAnsi="Times New Roman" w:hint="eastAsia"/>
          <w:kern w:val="0"/>
          <w:sz w:val="44"/>
          <w:szCs w:val="44"/>
        </w:rPr>
        <w:t>市</w:t>
      </w:r>
      <w:r w:rsidRPr="00C51EB1">
        <w:rPr>
          <w:rFonts w:ascii="Times New Roman" w:eastAsia="標楷體" w:hAnsi="Times New Roman"/>
          <w:kern w:val="0"/>
          <w:sz w:val="44"/>
          <w:szCs w:val="44"/>
        </w:rPr>
        <w:t>)</w:t>
      </w:r>
      <w:r w:rsidRPr="00C51EB1">
        <w:rPr>
          <w:rFonts w:ascii="Times New Roman" w:eastAsia="標楷體" w:hAnsi="Times New Roman" w:hint="eastAsia"/>
          <w:kern w:val="0"/>
          <w:sz w:val="44"/>
          <w:szCs w:val="44"/>
        </w:rPr>
        <w:t>政府辦理</w:t>
      </w:r>
      <w:r w:rsidR="0010754C" w:rsidRPr="00C51EB1">
        <w:rPr>
          <w:rFonts w:ascii="Times New Roman" w:eastAsia="標楷體" w:hAnsi="Times New Roman" w:hint="eastAsia"/>
          <w:kern w:val="0"/>
          <w:sz w:val="44"/>
          <w:szCs w:val="44"/>
        </w:rPr>
        <w:t>城市智慧</w:t>
      </w:r>
      <w:r w:rsidR="00EB4474" w:rsidRPr="00C51EB1">
        <w:rPr>
          <w:rFonts w:ascii="Times New Roman" w:eastAsia="標楷體" w:hAnsi="Times New Roman" w:hint="eastAsia"/>
          <w:kern w:val="0"/>
          <w:sz w:val="44"/>
          <w:szCs w:val="44"/>
        </w:rPr>
        <w:t>樞紐基礎設施</w:t>
      </w:r>
    </w:p>
    <w:p w14:paraId="31F9C14A" w14:textId="2FEF8C91" w:rsidR="00736A28" w:rsidRPr="00C51EB1" w:rsidRDefault="00E12424" w:rsidP="00E12424">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hint="eastAsia"/>
          <w:kern w:val="0"/>
          <w:sz w:val="44"/>
          <w:szCs w:val="44"/>
        </w:rPr>
        <w:t>創新轉型</w:t>
      </w:r>
    </w:p>
    <w:p w14:paraId="0F6D51EF" w14:textId="6FECF4D2" w:rsidR="0007306D" w:rsidRPr="00C51EB1" w:rsidRDefault="0007306D" w:rsidP="0007306D">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hint="eastAsia"/>
          <w:kern w:val="0"/>
          <w:sz w:val="44"/>
          <w:szCs w:val="44"/>
        </w:rPr>
        <w:t>■規劃階段□建置階段</w:t>
      </w:r>
    </w:p>
    <w:p w14:paraId="5579136A" w14:textId="0659AC74" w:rsidR="00736A28" w:rsidRPr="00C51EB1" w:rsidRDefault="00B75197">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hint="eastAsia"/>
          <w:kern w:val="0"/>
          <w:sz w:val="44"/>
          <w:szCs w:val="44"/>
        </w:rPr>
        <w:t>申請作業須知</w:t>
      </w:r>
    </w:p>
    <w:p w14:paraId="67F057D1" w14:textId="77777777" w:rsidR="00736A28" w:rsidRPr="00C51EB1" w:rsidRDefault="00736A28">
      <w:pPr>
        <w:snapToGrid w:val="0"/>
        <w:spacing w:line="480" w:lineRule="auto"/>
        <w:jc w:val="center"/>
        <w:rPr>
          <w:rFonts w:ascii="Times New Roman" w:eastAsia="標楷體" w:hAnsi="Times New Roman"/>
          <w:kern w:val="0"/>
          <w:sz w:val="52"/>
          <w:szCs w:val="52"/>
        </w:rPr>
      </w:pPr>
    </w:p>
    <w:p w14:paraId="0A65D7A1" w14:textId="77777777" w:rsidR="00736A28" w:rsidRPr="00C51EB1" w:rsidRDefault="00736A28">
      <w:pPr>
        <w:snapToGrid w:val="0"/>
        <w:spacing w:line="480" w:lineRule="auto"/>
        <w:jc w:val="center"/>
        <w:rPr>
          <w:rFonts w:ascii="Times New Roman" w:eastAsia="標楷體" w:hAnsi="Times New Roman"/>
          <w:kern w:val="0"/>
          <w:sz w:val="52"/>
          <w:szCs w:val="52"/>
        </w:rPr>
      </w:pPr>
    </w:p>
    <w:p w14:paraId="6D644C44" w14:textId="77777777" w:rsidR="0007306D" w:rsidRPr="00C51EB1" w:rsidRDefault="0007306D">
      <w:pPr>
        <w:snapToGrid w:val="0"/>
        <w:spacing w:line="480" w:lineRule="auto"/>
        <w:jc w:val="center"/>
        <w:rPr>
          <w:rFonts w:ascii="Times New Roman" w:eastAsia="標楷體" w:hAnsi="Times New Roman"/>
          <w:kern w:val="0"/>
          <w:sz w:val="52"/>
          <w:szCs w:val="52"/>
        </w:rPr>
      </w:pPr>
    </w:p>
    <w:p w14:paraId="024D720C" w14:textId="77777777" w:rsidR="00262F53" w:rsidRPr="00C51EB1" w:rsidRDefault="00262F53">
      <w:pPr>
        <w:snapToGrid w:val="0"/>
        <w:spacing w:line="480" w:lineRule="auto"/>
        <w:jc w:val="center"/>
        <w:rPr>
          <w:rFonts w:ascii="Times New Roman" w:eastAsia="標楷體" w:hAnsi="Times New Roman"/>
          <w:kern w:val="0"/>
          <w:sz w:val="40"/>
          <w:szCs w:val="40"/>
        </w:rPr>
      </w:pPr>
    </w:p>
    <w:p w14:paraId="1D412B14" w14:textId="77777777" w:rsidR="00262F53" w:rsidRPr="00C51EB1" w:rsidRDefault="00262F53">
      <w:pPr>
        <w:snapToGrid w:val="0"/>
        <w:spacing w:line="480" w:lineRule="auto"/>
        <w:jc w:val="center"/>
        <w:rPr>
          <w:rFonts w:ascii="Times New Roman" w:eastAsia="標楷體" w:hAnsi="Times New Roman"/>
          <w:kern w:val="0"/>
          <w:sz w:val="40"/>
          <w:szCs w:val="40"/>
        </w:rPr>
      </w:pPr>
    </w:p>
    <w:p w14:paraId="56100BB9" w14:textId="77777777" w:rsidR="00262F53" w:rsidRPr="00C51EB1" w:rsidRDefault="00262F53">
      <w:pPr>
        <w:snapToGrid w:val="0"/>
        <w:spacing w:line="480" w:lineRule="auto"/>
        <w:jc w:val="center"/>
        <w:rPr>
          <w:rFonts w:ascii="Times New Roman" w:eastAsia="標楷體" w:hAnsi="Times New Roman"/>
          <w:kern w:val="0"/>
          <w:sz w:val="40"/>
          <w:szCs w:val="40"/>
        </w:rPr>
      </w:pPr>
    </w:p>
    <w:p w14:paraId="6D063F7C" w14:textId="0CA354AB" w:rsidR="00736A28" w:rsidRPr="00C51EB1" w:rsidRDefault="00B74545">
      <w:pPr>
        <w:snapToGrid w:val="0"/>
        <w:spacing w:line="480" w:lineRule="auto"/>
        <w:jc w:val="center"/>
        <w:rPr>
          <w:rFonts w:ascii="Times New Roman" w:eastAsia="標楷體" w:hAnsi="Times New Roman"/>
          <w:kern w:val="0"/>
          <w:sz w:val="40"/>
          <w:szCs w:val="40"/>
        </w:rPr>
      </w:pPr>
      <w:r w:rsidRPr="00C51EB1">
        <w:rPr>
          <w:rFonts w:ascii="Times New Roman" w:eastAsia="標楷體" w:hAnsi="Times New Roman"/>
          <w:kern w:val="0"/>
          <w:sz w:val="40"/>
          <w:szCs w:val="40"/>
        </w:rPr>
        <w:t>中華民國</w:t>
      </w:r>
      <w:r w:rsidRPr="00C51EB1">
        <w:rPr>
          <w:rFonts w:ascii="Times New Roman" w:eastAsia="標楷體" w:hAnsi="Times New Roman"/>
          <w:kern w:val="0"/>
          <w:sz w:val="40"/>
          <w:szCs w:val="40"/>
        </w:rPr>
        <w:t>11</w:t>
      </w:r>
      <w:r w:rsidR="00730498" w:rsidRPr="00C51EB1">
        <w:rPr>
          <w:rFonts w:ascii="Times New Roman" w:eastAsia="標楷體" w:hAnsi="Times New Roman" w:hint="eastAsia"/>
          <w:kern w:val="0"/>
          <w:sz w:val="40"/>
          <w:szCs w:val="40"/>
        </w:rPr>
        <w:t>4</w:t>
      </w:r>
      <w:r w:rsidRPr="00C51EB1">
        <w:rPr>
          <w:rFonts w:ascii="Times New Roman" w:eastAsia="標楷體" w:hAnsi="Times New Roman"/>
          <w:kern w:val="0"/>
          <w:sz w:val="40"/>
          <w:szCs w:val="40"/>
        </w:rPr>
        <w:t>年</w:t>
      </w:r>
      <w:r w:rsidR="00344590" w:rsidRPr="00C51EB1">
        <w:rPr>
          <w:rFonts w:ascii="Times New Roman" w:eastAsia="標楷體" w:hAnsi="Times New Roman" w:hint="eastAsia"/>
          <w:kern w:val="0"/>
          <w:sz w:val="40"/>
          <w:szCs w:val="40"/>
        </w:rPr>
        <w:t>8</w:t>
      </w:r>
      <w:r w:rsidRPr="00C51EB1">
        <w:rPr>
          <w:rFonts w:ascii="Times New Roman" w:eastAsia="標楷體" w:hAnsi="Times New Roman"/>
          <w:kern w:val="0"/>
          <w:sz w:val="40"/>
          <w:szCs w:val="40"/>
        </w:rPr>
        <w:t>月</w:t>
      </w:r>
    </w:p>
    <w:p w14:paraId="3C987B18" w14:textId="77777777" w:rsidR="00C37B09" w:rsidRPr="00C51EB1" w:rsidRDefault="00C37B09" w:rsidP="00BD5C6E">
      <w:pPr>
        <w:widowControl/>
        <w:suppressAutoHyphens w:val="0"/>
        <w:jc w:val="center"/>
        <w:rPr>
          <w:rFonts w:ascii="Times New Roman" w:eastAsia="標楷體" w:hAnsi="Times New Roman"/>
          <w:kern w:val="0"/>
          <w:sz w:val="40"/>
          <w:szCs w:val="40"/>
        </w:rPr>
        <w:sectPr w:rsidR="00C37B09" w:rsidRPr="00C51EB1" w:rsidSect="00C37B09">
          <w:headerReference w:type="default" r:id="rId9"/>
          <w:footerReference w:type="default" r:id="rId10"/>
          <w:footerReference w:type="first" r:id="rId11"/>
          <w:pgSz w:w="11907" w:h="16840"/>
          <w:pgMar w:top="1134" w:right="1134" w:bottom="1134" w:left="1134" w:header="720" w:footer="720" w:gutter="0"/>
          <w:pgNumType w:fmt="lowerRoman"/>
          <w:cols w:space="720"/>
          <w:titlePg/>
          <w:docGrid w:linePitch="326"/>
        </w:sectPr>
      </w:pPr>
    </w:p>
    <w:p w14:paraId="7711BB0D" w14:textId="1C5C98D5" w:rsidR="00736A28" w:rsidRPr="00C51EB1" w:rsidRDefault="00B74545" w:rsidP="00512C1B">
      <w:pPr>
        <w:widowControl/>
        <w:suppressAutoHyphens w:val="0"/>
        <w:snapToGrid w:val="0"/>
        <w:spacing w:afterLines="75" w:after="180"/>
        <w:jc w:val="center"/>
        <w:rPr>
          <w:rFonts w:ascii="Times New Roman" w:eastAsia="標楷體" w:hAnsi="Times New Roman"/>
          <w:kern w:val="0"/>
          <w:sz w:val="40"/>
          <w:szCs w:val="40"/>
        </w:rPr>
      </w:pPr>
      <w:r w:rsidRPr="00C51EB1">
        <w:rPr>
          <w:rFonts w:ascii="Times New Roman" w:eastAsia="標楷體" w:hAnsi="Times New Roman"/>
          <w:kern w:val="0"/>
          <w:sz w:val="40"/>
          <w:szCs w:val="40"/>
        </w:rPr>
        <w:lastRenderedPageBreak/>
        <w:t>目錄</w:t>
      </w:r>
    </w:p>
    <w:p w14:paraId="20DB5B01" w14:textId="141592DE" w:rsidR="004F0FE8" w:rsidRDefault="003E420D">
      <w:pPr>
        <w:pStyle w:val="14"/>
        <w:rPr>
          <w:rFonts w:asciiTheme="minorHAnsi" w:eastAsiaTheme="minorEastAsia" w:hAnsiTheme="minorHAnsi" w:cstheme="minorBidi"/>
          <w:caps w:val="0"/>
          <w:kern w:val="2"/>
          <w:sz w:val="24"/>
          <w:szCs w:val="22"/>
        </w:rPr>
      </w:pPr>
      <w:r w:rsidRPr="00C51EB1">
        <w:rPr>
          <w:rFonts w:ascii="Times New Roman" w:hAnsi="Times New Roman"/>
          <w:b/>
          <w:bCs/>
          <w:kern w:val="0"/>
          <w:sz w:val="40"/>
          <w:szCs w:val="40"/>
        </w:rPr>
        <w:fldChar w:fldCharType="begin"/>
      </w:r>
      <w:r w:rsidRPr="00C51EB1">
        <w:rPr>
          <w:rFonts w:ascii="Times New Roman" w:hAnsi="Times New Roman"/>
          <w:b/>
          <w:bCs/>
          <w:kern w:val="0"/>
          <w:sz w:val="40"/>
          <w:szCs w:val="40"/>
        </w:rPr>
        <w:instrText xml:space="preserve"> TOC \o "2-2" \h \z \t "</w:instrText>
      </w:r>
      <w:r w:rsidRPr="00C51EB1">
        <w:rPr>
          <w:rFonts w:ascii="Times New Roman" w:hAnsi="Times New Roman"/>
          <w:b/>
          <w:bCs/>
          <w:kern w:val="0"/>
          <w:sz w:val="40"/>
          <w:szCs w:val="40"/>
        </w:rPr>
        <w:instrText>標題</w:instrText>
      </w:r>
      <w:r w:rsidRPr="00C51EB1">
        <w:rPr>
          <w:rFonts w:ascii="Times New Roman" w:hAnsi="Times New Roman"/>
          <w:b/>
          <w:bCs/>
          <w:kern w:val="0"/>
          <w:sz w:val="40"/>
          <w:szCs w:val="40"/>
        </w:rPr>
        <w:instrText xml:space="preserve"> 1,1,</w:instrText>
      </w:r>
      <w:r w:rsidRPr="00C51EB1">
        <w:rPr>
          <w:rFonts w:ascii="Times New Roman" w:hAnsi="Times New Roman"/>
          <w:b/>
          <w:bCs/>
          <w:kern w:val="0"/>
          <w:sz w:val="40"/>
          <w:szCs w:val="40"/>
        </w:rPr>
        <w:instrText>目錄標題</w:instrText>
      </w:r>
      <w:r w:rsidRPr="00C51EB1">
        <w:rPr>
          <w:rFonts w:ascii="Times New Roman" w:hAnsi="Times New Roman"/>
          <w:b/>
          <w:bCs/>
          <w:kern w:val="0"/>
          <w:sz w:val="40"/>
          <w:szCs w:val="40"/>
        </w:rPr>
        <w:instrText xml:space="preserve">,1" </w:instrText>
      </w:r>
      <w:r w:rsidRPr="00C51EB1">
        <w:rPr>
          <w:rFonts w:ascii="Times New Roman" w:hAnsi="Times New Roman"/>
          <w:b/>
          <w:bCs/>
          <w:kern w:val="0"/>
          <w:sz w:val="40"/>
          <w:szCs w:val="40"/>
        </w:rPr>
        <w:fldChar w:fldCharType="separate"/>
      </w:r>
      <w:hyperlink w:anchor="_Toc207038232" w:history="1">
        <w:r w:rsidR="004F0FE8" w:rsidRPr="004D0740">
          <w:rPr>
            <w:rStyle w:val="ac"/>
            <w:rFonts w:hint="eastAsia"/>
          </w:rPr>
          <w:t>壹、</w:t>
        </w:r>
        <w:r w:rsidR="004F0FE8">
          <w:rPr>
            <w:rFonts w:asciiTheme="minorHAnsi" w:eastAsiaTheme="minorEastAsia" w:hAnsiTheme="minorHAnsi" w:cstheme="minorBidi"/>
            <w:caps w:val="0"/>
            <w:kern w:val="2"/>
            <w:sz w:val="24"/>
            <w:szCs w:val="22"/>
          </w:rPr>
          <w:tab/>
        </w:r>
        <w:r w:rsidR="004F0FE8" w:rsidRPr="004D0740">
          <w:rPr>
            <w:rStyle w:val="ac"/>
            <w:rFonts w:hint="eastAsia"/>
          </w:rPr>
          <w:t>計畫說明</w:t>
        </w:r>
        <w:r w:rsidR="004F0FE8">
          <w:rPr>
            <w:webHidden/>
          </w:rPr>
          <w:tab/>
        </w:r>
        <w:r w:rsidR="004F0FE8">
          <w:rPr>
            <w:webHidden/>
          </w:rPr>
          <w:fldChar w:fldCharType="begin"/>
        </w:r>
        <w:r w:rsidR="004F0FE8">
          <w:rPr>
            <w:webHidden/>
          </w:rPr>
          <w:instrText xml:space="preserve"> PAGEREF _Toc207038232 \h </w:instrText>
        </w:r>
        <w:r w:rsidR="004F0FE8">
          <w:rPr>
            <w:webHidden/>
          </w:rPr>
        </w:r>
        <w:r w:rsidR="004F0FE8">
          <w:rPr>
            <w:webHidden/>
          </w:rPr>
          <w:fldChar w:fldCharType="separate"/>
        </w:r>
        <w:r w:rsidR="0085620B">
          <w:rPr>
            <w:webHidden/>
          </w:rPr>
          <w:t>1</w:t>
        </w:r>
        <w:r w:rsidR="004F0FE8">
          <w:rPr>
            <w:webHidden/>
          </w:rPr>
          <w:fldChar w:fldCharType="end"/>
        </w:r>
      </w:hyperlink>
    </w:p>
    <w:p w14:paraId="1A3F0C35" w14:textId="39BE36E9"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33" w:history="1">
        <w:r w:rsidR="004F0FE8" w:rsidRPr="004D0740">
          <w:rPr>
            <w:rStyle w:val="ac"/>
            <w:rFonts w:hint="eastAsia"/>
          </w:rPr>
          <w:t>一、</w:t>
        </w:r>
        <w:r w:rsidR="004F0FE8">
          <w:rPr>
            <w:rFonts w:asciiTheme="minorHAnsi" w:eastAsiaTheme="minorEastAsia" w:hAnsiTheme="minorHAnsi" w:cstheme="minorBidi"/>
            <w:smallCaps w:val="0"/>
            <w:kern w:val="2"/>
            <w:sz w:val="24"/>
            <w:szCs w:val="22"/>
          </w:rPr>
          <w:tab/>
        </w:r>
        <w:r w:rsidR="004F0FE8" w:rsidRPr="004D0740">
          <w:rPr>
            <w:rStyle w:val="ac"/>
            <w:rFonts w:hint="eastAsia"/>
          </w:rPr>
          <w:t>目的</w:t>
        </w:r>
        <w:r w:rsidR="004F0FE8">
          <w:rPr>
            <w:webHidden/>
          </w:rPr>
          <w:tab/>
        </w:r>
        <w:r w:rsidR="004F0FE8">
          <w:rPr>
            <w:webHidden/>
          </w:rPr>
          <w:fldChar w:fldCharType="begin"/>
        </w:r>
        <w:r w:rsidR="004F0FE8">
          <w:rPr>
            <w:webHidden/>
          </w:rPr>
          <w:instrText xml:space="preserve"> PAGEREF _Toc207038233 \h </w:instrText>
        </w:r>
        <w:r w:rsidR="004F0FE8">
          <w:rPr>
            <w:webHidden/>
          </w:rPr>
        </w:r>
        <w:r w:rsidR="004F0FE8">
          <w:rPr>
            <w:webHidden/>
          </w:rPr>
          <w:fldChar w:fldCharType="separate"/>
        </w:r>
        <w:r w:rsidR="0085620B">
          <w:rPr>
            <w:webHidden/>
          </w:rPr>
          <w:t>1</w:t>
        </w:r>
        <w:r w:rsidR="004F0FE8">
          <w:rPr>
            <w:webHidden/>
          </w:rPr>
          <w:fldChar w:fldCharType="end"/>
        </w:r>
      </w:hyperlink>
    </w:p>
    <w:p w14:paraId="7FC414BB" w14:textId="1390B481"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34" w:history="1">
        <w:r w:rsidR="004F0FE8" w:rsidRPr="004D0740">
          <w:rPr>
            <w:rStyle w:val="ac"/>
            <w:rFonts w:hint="eastAsia"/>
          </w:rPr>
          <w:t>二、</w:t>
        </w:r>
        <w:r w:rsidR="004F0FE8">
          <w:rPr>
            <w:rFonts w:asciiTheme="minorHAnsi" w:eastAsiaTheme="minorEastAsia" w:hAnsiTheme="minorHAnsi" w:cstheme="minorBidi"/>
            <w:smallCaps w:val="0"/>
            <w:kern w:val="2"/>
            <w:sz w:val="24"/>
            <w:szCs w:val="22"/>
          </w:rPr>
          <w:tab/>
        </w:r>
        <w:r w:rsidR="004F0FE8" w:rsidRPr="004D0740">
          <w:rPr>
            <w:rStyle w:val="ac"/>
            <w:rFonts w:hint="eastAsia"/>
          </w:rPr>
          <w:t>計畫架構</w:t>
        </w:r>
        <w:r w:rsidR="004F0FE8">
          <w:rPr>
            <w:webHidden/>
          </w:rPr>
          <w:tab/>
        </w:r>
        <w:r w:rsidR="004F0FE8">
          <w:rPr>
            <w:webHidden/>
          </w:rPr>
          <w:fldChar w:fldCharType="begin"/>
        </w:r>
        <w:r w:rsidR="004F0FE8">
          <w:rPr>
            <w:webHidden/>
          </w:rPr>
          <w:instrText xml:space="preserve"> PAGEREF _Toc207038234 \h </w:instrText>
        </w:r>
        <w:r w:rsidR="004F0FE8">
          <w:rPr>
            <w:webHidden/>
          </w:rPr>
        </w:r>
        <w:r w:rsidR="004F0FE8">
          <w:rPr>
            <w:webHidden/>
          </w:rPr>
          <w:fldChar w:fldCharType="separate"/>
        </w:r>
        <w:r w:rsidR="0085620B">
          <w:rPr>
            <w:webHidden/>
          </w:rPr>
          <w:t>1</w:t>
        </w:r>
        <w:r w:rsidR="004F0FE8">
          <w:rPr>
            <w:webHidden/>
          </w:rPr>
          <w:fldChar w:fldCharType="end"/>
        </w:r>
      </w:hyperlink>
    </w:p>
    <w:p w14:paraId="205C5514" w14:textId="5D49962F"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35" w:history="1">
        <w:r w:rsidR="004F0FE8" w:rsidRPr="004D0740">
          <w:rPr>
            <w:rStyle w:val="ac"/>
            <w:rFonts w:hint="eastAsia"/>
          </w:rPr>
          <w:t>三、</w:t>
        </w:r>
        <w:r w:rsidR="004F0FE8">
          <w:rPr>
            <w:rFonts w:asciiTheme="minorHAnsi" w:eastAsiaTheme="minorEastAsia" w:hAnsiTheme="minorHAnsi" w:cstheme="minorBidi"/>
            <w:smallCaps w:val="0"/>
            <w:kern w:val="2"/>
            <w:sz w:val="24"/>
            <w:szCs w:val="22"/>
          </w:rPr>
          <w:tab/>
        </w:r>
        <w:r w:rsidR="004F0FE8" w:rsidRPr="004D0740">
          <w:rPr>
            <w:rStyle w:val="ac"/>
            <w:rFonts w:hint="eastAsia"/>
          </w:rPr>
          <w:t>名詞定義</w:t>
        </w:r>
        <w:r w:rsidR="004F0FE8">
          <w:rPr>
            <w:webHidden/>
          </w:rPr>
          <w:tab/>
        </w:r>
        <w:r w:rsidR="004F0FE8">
          <w:rPr>
            <w:webHidden/>
          </w:rPr>
          <w:fldChar w:fldCharType="begin"/>
        </w:r>
        <w:r w:rsidR="004F0FE8">
          <w:rPr>
            <w:webHidden/>
          </w:rPr>
          <w:instrText xml:space="preserve"> PAGEREF _Toc207038235 \h </w:instrText>
        </w:r>
        <w:r w:rsidR="004F0FE8">
          <w:rPr>
            <w:webHidden/>
          </w:rPr>
        </w:r>
        <w:r w:rsidR="004F0FE8">
          <w:rPr>
            <w:webHidden/>
          </w:rPr>
          <w:fldChar w:fldCharType="separate"/>
        </w:r>
        <w:r w:rsidR="0085620B">
          <w:rPr>
            <w:webHidden/>
          </w:rPr>
          <w:t>1</w:t>
        </w:r>
        <w:r w:rsidR="004F0FE8">
          <w:rPr>
            <w:webHidden/>
          </w:rPr>
          <w:fldChar w:fldCharType="end"/>
        </w:r>
      </w:hyperlink>
    </w:p>
    <w:p w14:paraId="11389F95" w14:textId="3DD65C7E"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36" w:history="1">
        <w:r w:rsidR="004F0FE8" w:rsidRPr="004D0740">
          <w:rPr>
            <w:rStyle w:val="ac"/>
            <w:rFonts w:hint="eastAsia"/>
          </w:rPr>
          <w:t>四、</w:t>
        </w:r>
        <w:r w:rsidR="004F0FE8">
          <w:rPr>
            <w:rFonts w:asciiTheme="minorHAnsi" w:eastAsiaTheme="minorEastAsia" w:hAnsiTheme="minorHAnsi" w:cstheme="minorBidi"/>
            <w:smallCaps w:val="0"/>
            <w:kern w:val="2"/>
            <w:sz w:val="24"/>
            <w:szCs w:val="22"/>
          </w:rPr>
          <w:tab/>
        </w:r>
        <w:r w:rsidR="004F0FE8" w:rsidRPr="004D0740">
          <w:rPr>
            <w:rStyle w:val="ac"/>
            <w:rFonts w:hint="eastAsia"/>
          </w:rPr>
          <w:t>申請階段</w:t>
        </w:r>
        <w:r w:rsidR="004F0FE8">
          <w:rPr>
            <w:webHidden/>
          </w:rPr>
          <w:tab/>
        </w:r>
        <w:r w:rsidR="004F0FE8">
          <w:rPr>
            <w:webHidden/>
          </w:rPr>
          <w:fldChar w:fldCharType="begin"/>
        </w:r>
        <w:r w:rsidR="004F0FE8">
          <w:rPr>
            <w:webHidden/>
          </w:rPr>
          <w:instrText xml:space="preserve"> PAGEREF _Toc207038236 \h </w:instrText>
        </w:r>
        <w:r w:rsidR="004F0FE8">
          <w:rPr>
            <w:webHidden/>
          </w:rPr>
        </w:r>
        <w:r w:rsidR="004F0FE8">
          <w:rPr>
            <w:webHidden/>
          </w:rPr>
          <w:fldChar w:fldCharType="separate"/>
        </w:r>
        <w:r w:rsidR="0085620B">
          <w:rPr>
            <w:webHidden/>
          </w:rPr>
          <w:t>1</w:t>
        </w:r>
        <w:r w:rsidR="004F0FE8">
          <w:rPr>
            <w:webHidden/>
          </w:rPr>
          <w:fldChar w:fldCharType="end"/>
        </w:r>
      </w:hyperlink>
    </w:p>
    <w:p w14:paraId="444EDD43" w14:textId="04063B84" w:rsidR="004F0FE8" w:rsidRDefault="00C32091">
      <w:pPr>
        <w:pStyle w:val="14"/>
        <w:rPr>
          <w:rFonts w:asciiTheme="minorHAnsi" w:eastAsiaTheme="minorEastAsia" w:hAnsiTheme="minorHAnsi" w:cstheme="minorBidi"/>
          <w:caps w:val="0"/>
          <w:kern w:val="2"/>
          <w:sz w:val="24"/>
          <w:szCs w:val="22"/>
        </w:rPr>
      </w:pPr>
      <w:hyperlink w:anchor="_Toc207038237" w:history="1">
        <w:r w:rsidR="004F0FE8" w:rsidRPr="004D0740">
          <w:rPr>
            <w:rStyle w:val="ac"/>
            <w:rFonts w:hint="eastAsia"/>
          </w:rPr>
          <w:t>貳、</w:t>
        </w:r>
        <w:r w:rsidR="004F0FE8">
          <w:rPr>
            <w:rFonts w:asciiTheme="minorHAnsi" w:eastAsiaTheme="minorEastAsia" w:hAnsiTheme="minorHAnsi" w:cstheme="minorBidi"/>
            <w:caps w:val="0"/>
            <w:kern w:val="2"/>
            <w:sz w:val="24"/>
            <w:szCs w:val="22"/>
          </w:rPr>
          <w:tab/>
        </w:r>
        <w:r w:rsidR="004F0FE8" w:rsidRPr="004D0740">
          <w:rPr>
            <w:rStyle w:val="ac"/>
            <w:rFonts w:hint="eastAsia"/>
          </w:rPr>
          <w:t>計畫申請</w:t>
        </w:r>
        <w:r w:rsidR="004F0FE8">
          <w:rPr>
            <w:webHidden/>
          </w:rPr>
          <w:tab/>
        </w:r>
        <w:r w:rsidR="004F0FE8">
          <w:rPr>
            <w:webHidden/>
          </w:rPr>
          <w:fldChar w:fldCharType="begin"/>
        </w:r>
        <w:r w:rsidR="004F0FE8">
          <w:rPr>
            <w:webHidden/>
          </w:rPr>
          <w:instrText xml:space="preserve"> PAGEREF _Toc207038237 \h </w:instrText>
        </w:r>
        <w:r w:rsidR="004F0FE8">
          <w:rPr>
            <w:webHidden/>
          </w:rPr>
        </w:r>
        <w:r w:rsidR="004F0FE8">
          <w:rPr>
            <w:webHidden/>
          </w:rPr>
          <w:fldChar w:fldCharType="separate"/>
        </w:r>
        <w:r w:rsidR="0085620B">
          <w:rPr>
            <w:webHidden/>
          </w:rPr>
          <w:t>3</w:t>
        </w:r>
        <w:r w:rsidR="004F0FE8">
          <w:rPr>
            <w:webHidden/>
          </w:rPr>
          <w:fldChar w:fldCharType="end"/>
        </w:r>
      </w:hyperlink>
    </w:p>
    <w:p w14:paraId="208B2DC8" w14:textId="5CC91142"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38" w:history="1">
        <w:r w:rsidR="004F0FE8" w:rsidRPr="004D0740">
          <w:rPr>
            <w:rStyle w:val="ac"/>
            <w:rFonts w:hint="eastAsia"/>
          </w:rPr>
          <w:t>一、</w:t>
        </w:r>
        <w:r w:rsidR="004F0FE8">
          <w:rPr>
            <w:rFonts w:asciiTheme="minorHAnsi" w:eastAsiaTheme="minorEastAsia" w:hAnsiTheme="minorHAnsi" w:cstheme="minorBidi"/>
            <w:smallCaps w:val="0"/>
            <w:kern w:val="2"/>
            <w:sz w:val="24"/>
            <w:szCs w:val="22"/>
          </w:rPr>
          <w:tab/>
        </w:r>
        <w:r w:rsidR="004F0FE8" w:rsidRPr="004D0740">
          <w:rPr>
            <w:rStyle w:val="ac"/>
            <w:rFonts w:hint="eastAsia"/>
          </w:rPr>
          <w:t>申請資格</w:t>
        </w:r>
        <w:r w:rsidR="004F0FE8">
          <w:rPr>
            <w:webHidden/>
          </w:rPr>
          <w:tab/>
        </w:r>
        <w:r w:rsidR="004F0FE8">
          <w:rPr>
            <w:webHidden/>
          </w:rPr>
          <w:fldChar w:fldCharType="begin"/>
        </w:r>
        <w:r w:rsidR="004F0FE8">
          <w:rPr>
            <w:webHidden/>
          </w:rPr>
          <w:instrText xml:space="preserve"> PAGEREF _Toc207038238 \h </w:instrText>
        </w:r>
        <w:r w:rsidR="004F0FE8">
          <w:rPr>
            <w:webHidden/>
          </w:rPr>
        </w:r>
        <w:r w:rsidR="004F0FE8">
          <w:rPr>
            <w:webHidden/>
          </w:rPr>
          <w:fldChar w:fldCharType="separate"/>
        </w:r>
        <w:r w:rsidR="0085620B">
          <w:rPr>
            <w:webHidden/>
          </w:rPr>
          <w:t>3</w:t>
        </w:r>
        <w:r w:rsidR="004F0FE8">
          <w:rPr>
            <w:webHidden/>
          </w:rPr>
          <w:fldChar w:fldCharType="end"/>
        </w:r>
      </w:hyperlink>
    </w:p>
    <w:p w14:paraId="16680E5A" w14:textId="723ADDC6"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39" w:history="1">
        <w:r w:rsidR="004F0FE8" w:rsidRPr="004D0740">
          <w:rPr>
            <w:rStyle w:val="ac"/>
            <w:rFonts w:hint="eastAsia"/>
          </w:rPr>
          <w:t>二、</w:t>
        </w:r>
        <w:r w:rsidR="004F0FE8">
          <w:rPr>
            <w:rFonts w:asciiTheme="minorHAnsi" w:eastAsiaTheme="minorEastAsia" w:hAnsiTheme="minorHAnsi" w:cstheme="minorBidi"/>
            <w:smallCaps w:val="0"/>
            <w:kern w:val="2"/>
            <w:sz w:val="24"/>
            <w:szCs w:val="22"/>
          </w:rPr>
          <w:tab/>
        </w:r>
        <w:r w:rsidR="004F0FE8" w:rsidRPr="004D0740">
          <w:rPr>
            <w:rStyle w:val="ac"/>
            <w:rFonts w:hint="eastAsia"/>
          </w:rPr>
          <w:t>申請期限</w:t>
        </w:r>
        <w:r w:rsidR="004F0FE8">
          <w:rPr>
            <w:webHidden/>
          </w:rPr>
          <w:tab/>
        </w:r>
        <w:r w:rsidR="004F0FE8">
          <w:rPr>
            <w:webHidden/>
          </w:rPr>
          <w:fldChar w:fldCharType="begin"/>
        </w:r>
        <w:r w:rsidR="004F0FE8">
          <w:rPr>
            <w:webHidden/>
          </w:rPr>
          <w:instrText xml:space="preserve"> PAGEREF _Toc207038239 \h </w:instrText>
        </w:r>
        <w:r w:rsidR="004F0FE8">
          <w:rPr>
            <w:webHidden/>
          </w:rPr>
        </w:r>
        <w:r w:rsidR="004F0FE8">
          <w:rPr>
            <w:webHidden/>
          </w:rPr>
          <w:fldChar w:fldCharType="separate"/>
        </w:r>
        <w:r w:rsidR="0085620B">
          <w:rPr>
            <w:webHidden/>
          </w:rPr>
          <w:t>3</w:t>
        </w:r>
        <w:r w:rsidR="004F0FE8">
          <w:rPr>
            <w:webHidden/>
          </w:rPr>
          <w:fldChar w:fldCharType="end"/>
        </w:r>
      </w:hyperlink>
    </w:p>
    <w:p w14:paraId="30FB4B1E" w14:textId="01D995C2"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0" w:history="1">
        <w:r w:rsidR="004F0FE8" w:rsidRPr="004D0740">
          <w:rPr>
            <w:rStyle w:val="ac"/>
            <w:rFonts w:hint="eastAsia"/>
          </w:rPr>
          <w:t>三、</w:t>
        </w:r>
        <w:r w:rsidR="004F0FE8">
          <w:rPr>
            <w:rFonts w:asciiTheme="minorHAnsi" w:eastAsiaTheme="minorEastAsia" w:hAnsiTheme="minorHAnsi" w:cstheme="minorBidi"/>
            <w:smallCaps w:val="0"/>
            <w:kern w:val="2"/>
            <w:sz w:val="24"/>
            <w:szCs w:val="22"/>
          </w:rPr>
          <w:tab/>
        </w:r>
        <w:r w:rsidR="004F0FE8" w:rsidRPr="004D0740">
          <w:rPr>
            <w:rStyle w:val="ac"/>
            <w:rFonts w:hint="eastAsia"/>
          </w:rPr>
          <w:t>申請方式</w:t>
        </w:r>
        <w:r w:rsidR="004F0FE8">
          <w:rPr>
            <w:webHidden/>
          </w:rPr>
          <w:tab/>
        </w:r>
        <w:r w:rsidR="004F0FE8">
          <w:rPr>
            <w:webHidden/>
          </w:rPr>
          <w:fldChar w:fldCharType="begin"/>
        </w:r>
        <w:r w:rsidR="004F0FE8">
          <w:rPr>
            <w:webHidden/>
          </w:rPr>
          <w:instrText xml:space="preserve"> PAGEREF _Toc207038240 \h </w:instrText>
        </w:r>
        <w:r w:rsidR="004F0FE8">
          <w:rPr>
            <w:webHidden/>
          </w:rPr>
        </w:r>
        <w:r w:rsidR="004F0FE8">
          <w:rPr>
            <w:webHidden/>
          </w:rPr>
          <w:fldChar w:fldCharType="separate"/>
        </w:r>
        <w:r w:rsidR="0085620B">
          <w:rPr>
            <w:webHidden/>
          </w:rPr>
          <w:t>3</w:t>
        </w:r>
        <w:r w:rsidR="004F0FE8">
          <w:rPr>
            <w:webHidden/>
          </w:rPr>
          <w:fldChar w:fldCharType="end"/>
        </w:r>
      </w:hyperlink>
    </w:p>
    <w:p w14:paraId="337D8F1F" w14:textId="7368798E"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1" w:history="1">
        <w:r w:rsidR="004F0FE8" w:rsidRPr="004D0740">
          <w:rPr>
            <w:rStyle w:val="ac"/>
            <w:rFonts w:hint="eastAsia"/>
          </w:rPr>
          <w:t>四、</w:t>
        </w:r>
        <w:r w:rsidR="004F0FE8">
          <w:rPr>
            <w:rFonts w:asciiTheme="minorHAnsi" w:eastAsiaTheme="minorEastAsia" w:hAnsiTheme="minorHAnsi" w:cstheme="minorBidi"/>
            <w:smallCaps w:val="0"/>
            <w:kern w:val="2"/>
            <w:sz w:val="24"/>
            <w:szCs w:val="22"/>
          </w:rPr>
          <w:tab/>
        </w:r>
        <w:r w:rsidR="004F0FE8" w:rsidRPr="004D0740">
          <w:rPr>
            <w:rStyle w:val="ac"/>
            <w:rFonts w:hint="eastAsia"/>
          </w:rPr>
          <w:t>申請文件</w:t>
        </w:r>
        <w:r w:rsidR="004F0FE8">
          <w:rPr>
            <w:webHidden/>
          </w:rPr>
          <w:tab/>
        </w:r>
        <w:r w:rsidR="004F0FE8">
          <w:rPr>
            <w:webHidden/>
          </w:rPr>
          <w:fldChar w:fldCharType="begin"/>
        </w:r>
        <w:r w:rsidR="004F0FE8">
          <w:rPr>
            <w:webHidden/>
          </w:rPr>
          <w:instrText xml:space="preserve"> PAGEREF _Toc207038241 \h </w:instrText>
        </w:r>
        <w:r w:rsidR="004F0FE8">
          <w:rPr>
            <w:webHidden/>
          </w:rPr>
        </w:r>
        <w:r w:rsidR="004F0FE8">
          <w:rPr>
            <w:webHidden/>
          </w:rPr>
          <w:fldChar w:fldCharType="separate"/>
        </w:r>
        <w:r w:rsidR="0085620B">
          <w:rPr>
            <w:webHidden/>
          </w:rPr>
          <w:t>3</w:t>
        </w:r>
        <w:r w:rsidR="004F0FE8">
          <w:rPr>
            <w:webHidden/>
          </w:rPr>
          <w:fldChar w:fldCharType="end"/>
        </w:r>
      </w:hyperlink>
    </w:p>
    <w:p w14:paraId="72E86E34" w14:textId="39D76AD9"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2" w:history="1">
        <w:r w:rsidR="004F0FE8" w:rsidRPr="004D0740">
          <w:rPr>
            <w:rStyle w:val="ac"/>
            <w:rFonts w:hint="eastAsia"/>
          </w:rPr>
          <w:t>五、</w:t>
        </w:r>
        <w:r w:rsidR="004F0FE8">
          <w:rPr>
            <w:rFonts w:asciiTheme="minorHAnsi" w:eastAsiaTheme="minorEastAsia" w:hAnsiTheme="minorHAnsi" w:cstheme="minorBidi"/>
            <w:smallCaps w:val="0"/>
            <w:kern w:val="2"/>
            <w:sz w:val="24"/>
            <w:szCs w:val="22"/>
          </w:rPr>
          <w:tab/>
        </w:r>
        <w:r w:rsidR="004F0FE8" w:rsidRPr="004D0740">
          <w:rPr>
            <w:rStyle w:val="ac"/>
            <w:rFonts w:hint="eastAsia"/>
          </w:rPr>
          <w:t>提案構想重點</w:t>
        </w:r>
        <w:r w:rsidR="004F0FE8">
          <w:rPr>
            <w:webHidden/>
          </w:rPr>
          <w:tab/>
        </w:r>
        <w:r w:rsidR="004F0FE8">
          <w:rPr>
            <w:webHidden/>
          </w:rPr>
          <w:fldChar w:fldCharType="begin"/>
        </w:r>
        <w:r w:rsidR="004F0FE8">
          <w:rPr>
            <w:webHidden/>
          </w:rPr>
          <w:instrText xml:space="preserve"> PAGEREF _Toc207038242 \h </w:instrText>
        </w:r>
        <w:r w:rsidR="004F0FE8">
          <w:rPr>
            <w:webHidden/>
          </w:rPr>
        </w:r>
        <w:r w:rsidR="004F0FE8">
          <w:rPr>
            <w:webHidden/>
          </w:rPr>
          <w:fldChar w:fldCharType="separate"/>
        </w:r>
        <w:r w:rsidR="0085620B">
          <w:rPr>
            <w:webHidden/>
          </w:rPr>
          <w:t>4</w:t>
        </w:r>
        <w:r w:rsidR="004F0FE8">
          <w:rPr>
            <w:webHidden/>
          </w:rPr>
          <w:fldChar w:fldCharType="end"/>
        </w:r>
      </w:hyperlink>
    </w:p>
    <w:p w14:paraId="59D8A7D7" w14:textId="0BADC70E"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3" w:history="1">
        <w:r w:rsidR="004F0FE8" w:rsidRPr="004D0740">
          <w:rPr>
            <w:rStyle w:val="ac"/>
            <w:rFonts w:hint="eastAsia"/>
          </w:rPr>
          <w:t>六、</w:t>
        </w:r>
        <w:r w:rsidR="004F0FE8">
          <w:rPr>
            <w:rFonts w:asciiTheme="minorHAnsi" w:eastAsiaTheme="minorEastAsia" w:hAnsiTheme="minorHAnsi" w:cstheme="minorBidi"/>
            <w:smallCaps w:val="0"/>
            <w:kern w:val="2"/>
            <w:sz w:val="24"/>
            <w:szCs w:val="22"/>
          </w:rPr>
          <w:tab/>
        </w:r>
        <w:r w:rsidR="004F0FE8" w:rsidRPr="004D0740">
          <w:rPr>
            <w:rStyle w:val="ac"/>
            <w:rFonts w:hint="eastAsia"/>
          </w:rPr>
          <w:t>規劃階段執行期程與經費申請額度</w:t>
        </w:r>
        <w:r w:rsidR="004F0FE8">
          <w:rPr>
            <w:webHidden/>
          </w:rPr>
          <w:tab/>
        </w:r>
        <w:r w:rsidR="004F0FE8">
          <w:rPr>
            <w:webHidden/>
          </w:rPr>
          <w:fldChar w:fldCharType="begin"/>
        </w:r>
        <w:r w:rsidR="004F0FE8">
          <w:rPr>
            <w:webHidden/>
          </w:rPr>
          <w:instrText xml:space="preserve"> PAGEREF _Toc207038243 \h </w:instrText>
        </w:r>
        <w:r w:rsidR="004F0FE8">
          <w:rPr>
            <w:webHidden/>
          </w:rPr>
        </w:r>
        <w:r w:rsidR="004F0FE8">
          <w:rPr>
            <w:webHidden/>
          </w:rPr>
          <w:fldChar w:fldCharType="separate"/>
        </w:r>
        <w:r w:rsidR="0085620B">
          <w:rPr>
            <w:webHidden/>
          </w:rPr>
          <w:t>5</w:t>
        </w:r>
        <w:r w:rsidR="004F0FE8">
          <w:rPr>
            <w:webHidden/>
          </w:rPr>
          <w:fldChar w:fldCharType="end"/>
        </w:r>
      </w:hyperlink>
    </w:p>
    <w:p w14:paraId="67ABD31F" w14:textId="03665785"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4" w:history="1">
        <w:r w:rsidR="004F0FE8" w:rsidRPr="004D0740">
          <w:rPr>
            <w:rStyle w:val="ac"/>
            <w:rFonts w:hint="eastAsia"/>
          </w:rPr>
          <w:t>七、</w:t>
        </w:r>
        <w:r w:rsidR="004F0FE8">
          <w:rPr>
            <w:rFonts w:asciiTheme="minorHAnsi" w:eastAsiaTheme="minorEastAsia" w:hAnsiTheme="minorHAnsi" w:cstheme="minorBidi"/>
            <w:smallCaps w:val="0"/>
            <w:kern w:val="2"/>
            <w:sz w:val="24"/>
            <w:szCs w:val="22"/>
          </w:rPr>
          <w:tab/>
        </w:r>
        <w:r w:rsidR="004F0FE8" w:rsidRPr="004D0740">
          <w:rPr>
            <w:rStyle w:val="ac"/>
            <w:rFonts w:hint="eastAsia"/>
          </w:rPr>
          <w:t>計畫諮詢窗口</w:t>
        </w:r>
        <w:r w:rsidR="004F0FE8">
          <w:rPr>
            <w:webHidden/>
          </w:rPr>
          <w:tab/>
        </w:r>
        <w:r w:rsidR="004F0FE8">
          <w:rPr>
            <w:webHidden/>
          </w:rPr>
          <w:fldChar w:fldCharType="begin"/>
        </w:r>
        <w:r w:rsidR="004F0FE8">
          <w:rPr>
            <w:webHidden/>
          </w:rPr>
          <w:instrText xml:space="preserve"> PAGEREF _Toc207038244 \h </w:instrText>
        </w:r>
        <w:r w:rsidR="004F0FE8">
          <w:rPr>
            <w:webHidden/>
          </w:rPr>
        </w:r>
        <w:r w:rsidR="004F0FE8">
          <w:rPr>
            <w:webHidden/>
          </w:rPr>
          <w:fldChar w:fldCharType="separate"/>
        </w:r>
        <w:r w:rsidR="0085620B">
          <w:rPr>
            <w:webHidden/>
          </w:rPr>
          <w:t>5</w:t>
        </w:r>
        <w:r w:rsidR="004F0FE8">
          <w:rPr>
            <w:webHidden/>
          </w:rPr>
          <w:fldChar w:fldCharType="end"/>
        </w:r>
      </w:hyperlink>
    </w:p>
    <w:p w14:paraId="45CF3B4E" w14:textId="18262CFD" w:rsidR="004F0FE8" w:rsidRDefault="00C32091">
      <w:pPr>
        <w:pStyle w:val="14"/>
        <w:rPr>
          <w:rFonts w:asciiTheme="minorHAnsi" w:eastAsiaTheme="minorEastAsia" w:hAnsiTheme="minorHAnsi" w:cstheme="minorBidi"/>
          <w:caps w:val="0"/>
          <w:kern w:val="2"/>
          <w:sz w:val="24"/>
          <w:szCs w:val="22"/>
        </w:rPr>
      </w:pPr>
      <w:hyperlink w:anchor="_Toc207038245" w:history="1">
        <w:r w:rsidR="004F0FE8" w:rsidRPr="004D0740">
          <w:rPr>
            <w:rStyle w:val="ac"/>
            <w:rFonts w:hint="eastAsia"/>
          </w:rPr>
          <w:t>參、</w:t>
        </w:r>
        <w:r w:rsidR="004F0FE8">
          <w:rPr>
            <w:rFonts w:asciiTheme="minorHAnsi" w:eastAsiaTheme="minorEastAsia" w:hAnsiTheme="minorHAnsi" w:cstheme="minorBidi"/>
            <w:caps w:val="0"/>
            <w:kern w:val="2"/>
            <w:sz w:val="24"/>
            <w:szCs w:val="22"/>
          </w:rPr>
          <w:tab/>
        </w:r>
        <w:r w:rsidR="004F0FE8" w:rsidRPr="004D0740">
          <w:rPr>
            <w:rStyle w:val="ac"/>
            <w:rFonts w:hint="eastAsia"/>
          </w:rPr>
          <w:t>規劃階段計畫審查</w:t>
        </w:r>
        <w:r w:rsidR="004F0FE8">
          <w:rPr>
            <w:webHidden/>
          </w:rPr>
          <w:tab/>
        </w:r>
        <w:r w:rsidR="004F0FE8">
          <w:rPr>
            <w:webHidden/>
          </w:rPr>
          <w:fldChar w:fldCharType="begin"/>
        </w:r>
        <w:r w:rsidR="004F0FE8">
          <w:rPr>
            <w:webHidden/>
          </w:rPr>
          <w:instrText xml:space="preserve"> PAGEREF _Toc207038245 \h </w:instrText>
        </w:r>
        <w:r w:rsidR="004F0FE8">
          <w:rPr>
            <w:webHidden/>
          </w:rPr>
        </w:r>
        <w:r w:rsidR="004F0FE8">
          <w:rPr>
            <w:webHidden/>
          </w:rPr>
          <w:fldChar w:fldCharType="separate"/>
        </w:r>
        <w:r w:rsidR="0085620B">
          <w:rPr>
            <w:webHidden/>
          </w:rPr>
          <w:t>6</w:t>
        </w:r>
        <w:r w:rsidR="004F0FE8">
          <w:rPr>
            <w:webHidden/>
          </w:rPr>
          <w:fldChar w:fldCharType="end"/>
        </w:r>
      </w:hyperlink>
    </w:p>
    <w:p w14:paraId="3A230085" w14:textId="565F797B"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6" w:history="1">
        <w:r w:rsidR="004F0FE8" w:rsidRPr="004D0740">
          <w:rPr>
            <w:rStyle w:val="ac"/>
            <w:rFonts w:hint="eastAsia"/>
          </w:rPr>
          <w:t>一、</w:t>
        </w:r>
        <w:r w:rsidR="004F0FE8">
          <w:rPr>
            <w:rFonts w:asciiTheme="minorHAnsi" w:eastAsiaTheme="minorEastAsia" w:hAnsiTheme="minorHAnsi" w:cstheme="minorBidi"/>
            <w:smallCaps w:val="0"/>
            <w:kern w:val="2"/>
            <w:sz w:val="24"/>
            <w:szCs w:val="22"/>
          </w:rPr>
          <w:tab/>
        </w:r>
        <w:r w:rsidR="004F0FE8" w:rsidRPr="004D0740">
          <w:rPr>
            <w:rStyle w:val="ac"/>
            <w:rFonts w:hint="eastAsia"/>
          </w:rPr>
          <w:t>申請案件形式審查</w:t>
        </w:r>
        <w:r w:rsidR="004F0FE8">
          <w:rPr>
            <w:webHidden/>
          </w:rPr>
          <w:tab/>
        </w:r>
        <w:r w:rsidR="004F0FE8">
          <w:rPr>
            <w:webHidden/>
          </w:rPr>
          <w:fldChar w:fldCharType="begin"/>
        </w:r>
        <w:r w:rsidR="004F0FE8">
          <w:rPr>
            <w:webHidden/>
          </w:rPr>
          <w:instrText xml:space="preserve"> PAGEREF _Toc207038246 \h </w:instrText>
        </w:r>
        <w:r w:rsidR="004F0FE8">
          <w:rPr>
            <w:webHidden/>
          </w:rPr>
        </w:r>
        <w:r w:rsidR="004F0FE8">
          <w:rPr>
            <w:webHidden/>
          </w:rPr>
          <w:fldChar w:fldCharType="separate"/>
        </w:r>
        <w:r w:rsidR="0085620B">
          <w:rPr>
            <w:webHidden/>
          </w:rPr>
          <w:t>6</w:t>
        </w:r>
        <w:r w:rsidR="004F0FE8">
          <w:rPr>
            <w:webHidden/>
          </w:rPr>
          <w:fldChar w:fldCharType="end"/>
        </w:r>
      </w:hyperlink>
    </w:p>
    <w:p w14:paraId="6BD7B858" w14:textId="66E25DB0"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7" w:history="1">
        <w:r w:rsidR="004F0FE8" w:rsidRPr="004D0740">
          <w:rPr>
            <w:rStyle w:val="ac"/>
            <w:rFonts w:hint="eastAsia"/>
          </w:rPr>
          <w:t>二、</w:t>
        </w:r>
        <w:r w:rsidR="004F0FE8">
          <w:rPr>
            <w:rFonts w:asciiTheme="minorHAnsi" w:eastAsiaTheme="minorEastAsia" w:hAnsiTheme="minorHAnsi" w:cstheme="minorBidi"/>
            <w:smallCaps w:val="0"/>
            <w:kern w:val="2"/>
            <w:sz w:val="24"/>
            <w:szCs w:val="22"/>
          </w:rPr>
          <w:tab/>
        </w:r>
        <w:r w:rsidR="004F0FE8" w:rsidRPr="004D0740">
          <w:rPr>
            <w:rStyle w:val="ac"/>
            <w:rFonts w:hint="eastAsia"/>
          </w:rPr>
          <w:t>計畫內容審查</w:t>
        </w:r>
        <w:r w:rsidR="004F0FE8">
          <w:rPr>
            <w:webHidden/>
          </w:rPr>
          <w:tab/>
        </w:r>
        <w:r w:rsidR="004F0FE8">
          <w:rPr>
            <w:webHidden/>
          </w:rPr>
          <w:fldChar w:fldCharType="begin"/>
        </w:r>
        <w:r w:rsidR="004F0FE8">
          <w:rPr>
            <w:webHidden/>
          </w:rPr>
          <w:instrText xml:space="preserve"> PAGEREF _Toc207038247 \h </w:instrText>
        </w:r>
        <w:r w:rsidR="004F0FE8">
          <w:rPr>
            <w:webHidden/>
          </w:rPr>
        </w:r>
        <w:r w:rsidR="004F0FE8">
          <w:rPr>
            <w:webHidden/>
          </w:rPr>
          <w:fldChar w:fldCharType="separate"/>
        </w:r>
        <w:r w:rsidR="0085620B">
          <w:rPr>
            <w:webHidden/>
          </w:rPr>
          <w:t>6</w:t>
        </w:r>
        <w:r w:rsidR="004F0FE8">
          <w:rPr>
            <w:webHidden/>
          </w:rPr>
          <w:fldChar w:fldCharType="end"/>
        </w:r>
      </w:hyperlink>
    </w:p>
    <w:p w14:paraId="4DC7F37E" w14:textId="5DB7FCA3"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48" w:history="1">
        <w:r w:rsidR="004F0FE8" w:rsidRPr="004D0740">
          <w:rPr>
            <w:rStyle w:val="ac"/>
            <w:rFonts w:hint="eastAsia"/>
          </w:rPr>
          <w:t>三、</w:t>
        </w:r>
        <w:r w:rsidR="004F0FE8">
          <w:rPr>
            <w:rFonts w:asciiTheme="minorHAnsi" w:eastAsiaTheme="minorEastAsia" w:hAnsiTheme="minorHAnsi" w:cstheme="minorBidi"/>
            <w:smallCaps w:val="0"/>
            <w:kern w:val="2"/>
            <w:sz w:val="24"/>
            <w:szCs w:val="22"/>
          </w:rPr>
          <w:tab/>
        </w:r>
        <w:r w:rsidR="004F0FE8" w:rsidRPr="004D0740">
          <w:rPr>
            <w:rStyle w:val="ac"/>
            <w:rFonts w:hint="eastAsia"/>
          </w:rPr>
          <w:t>計畫修正、核定與公告</w:t>
        </w:r>
        <w:r w:rsidR="004F0FE8">
          <w:rPr>
            <w:webHidden/>
          </w:rPr>
          <w:tab/>
        </w:r>
        <w:r w:rsidR="004F0FE8">
          <w:rPr>
            <w:webHidden/>
          </w:rPr>
          <w:fldChar w:fldCharType="begin"/>
        </w:r>
        <w:r w:rsidR="004F0FE8">
          <w:rPr>
            <w:webHidden/>
          </w:rPr>
          <w:instrText xml:space="preserve"> PAGEREF _Toc207038248 \h </w:instrText>
        </w:r>
        <w:r w:rsidR="004F0FE8">
          <w:rPr>
            <w:webHidden/>
          </w:rPr>
        </w:r>
        <w:r w:rsidR="004F0FE8">
          <w:rPr>
            <w:webHidden/>
          </w:rPr>
          <w:fldChar w:fldCharType="separate"/>
        </w:r>
        <w:r w:rsidR="0085620B">
          <w:rPr>
            <w:webHidden/>
          </w:rPr>
          <w:t>7</w:t>
        </w:r>
        <w:r w:rsidR="004F0FE8">
          <w:rPr>
            <w:webHidden/>
          </w:rPr>
          <w:fldChar w:fldCharType="end"/>
        </w:r>
      </w:hyperlink>
    </w:p>
    <w:p w14:paraId="0AD4F56E" w14:textId="19B1D773" w:rsidR="004F0FE8" w:rsidRDefault="00C32091">
      <w:pPr>
        <w:pStyle w:val="14"/>
        <w:rPr>
          <w:rFonts w:asciiTheme="minorHAnsi" w:eastAsiaTheme="minorEastAsia" w:hAnsiTheme="minorHAnsi" w:cstheme="minorBidi"/>
          <w:caps w:val="0"/>
          <w:kern w:val="2"/>
          <w:sz w:val="24"/>
          <w:szCs w:val="22"/>
        </w:rPr>
      </w:pPr>
      <w:hyperlink w:anchor="_Toc207038249" w:history="1">
        <w:r w:rsidR="004F0FE8" w:rsidRPr="004D0740">
          <w:rPr>
            <w:rStyle w:val="ac"/>
            <w:rFonts w:hint="eastAsia"/>
          </w:rPr>
          <w:t>肆、</w:t>
        </w:r>
        <w:r w:rsidR="004F0FE8">
          <w:rPr>
            <w:rFonts w:asciiTheme="minorHAnsi" w:eastAsiaTheme="minorEastAsia" w:hAnsiTheme="minorHAnsi" w:cstheme="minorBidi"/>
            <w:caps w:val="0"/>
            <w:kern w:val="2"/>
            <w:sz w:val="24"/>
            <w:szCs w:val="22"/>
          </w:rPr>
          <w:tab/>
        </w:r>
        <w:r w:rsidR="004F0FE8" w:rsidRPr="004D0740">
          <w:rPr>
            <w:rStyle w:val="ac"/>
            <w:rFonts w:hint="eastAsia"/>
          </w:rPr>
          <w:t>規劃階段計畫簽約執行</w:t>
        </w:r>
        <w:r w:rsidR="004F0FE8">
          <w:rPr>
            <w:webHidden/>
          </w:rPr>
          <w:tab/>
        </w:r>
        <w:r w:rsidR="004F0FE8">
          <w:rPr>
            <w:webHidden/>
          </w:rPr>
          <w:fldChar w:fldCharType="begin"/>
        </w:r>
        <w:r w:rsidR="004F0FE8">
          <w:rPr>
            <w:webHidden/>
          </w:rPr>
          <w:instrText xml:space="preserve"> PAGEREF _Toc207038249 \h </w:instrText>
        </w:r>
        <w:r w:rsidR="004F0FE8">
          <w:rPr>
            <w:webHidden/>
          </w:rPr>
        </w:r>
        <w:r w:rsidR="004F0FE8">
          <w:rPr>
            <w:webHidden/>
          </w:rPr>
          <w:fldChar w:fldCharType="separate"/>
        </w:r>
        <w:r w:rsidR="0085620B">
          <w:rPr>
            <w:webHidden/>
          </w:rPr>
          <w:t>8</w:t>
        </w:r>
        <w:r w:rsidR="004F0FE8">
          <w:rPr>
            <w:webHidden/>
          </w:rPr>
          <w:fldChar w:fldCharType="end"/>
        </w:r>
      </w:hyperlink>
    </w:p>
    <w:p w14:paraId="26D82978" w14:textId="1D97E1D7"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0" w:history="1">
        <w:r w:rsidR="004F0FE8" w:rsidRPr="004D0740">
          <w:rPr>
            <w:rStyle w:val="ac"/>
            <w:rFonts w:hint="eastAsia"/>
          </w:rPr>
          <w:t>一、</w:t>
        </w:r>
        <w:r w:rsidR="004F0FE8">
          <w:rPr>
            <w:rFonts w:asciiTheme="minorHAnsi" w:eastAsiaTheme="minorEastAsia" w:hAnsiTheme="minorHAnsi" w:cstheme="minorBidi"/>
            <w:smallCaps w:val="0"/>
            <w:kern w:val="2"/>
            <w:sz w:val="24"/>
            <w:szCs w:val="22"/>
          </w:rPr>
          <w:tab/>
        </w:r>
        <w:r w:rsidR="004F0FE8" w:rsidRPr="004D0740">
          <w:rPr>
            <w:rStyle w:val="ac"/>
            <w:rFonts w:hint="eastAsia"/>
          </w:rPr>
          <w:t>簽約及撥款</w:t>
        </w:r>
        <w:r w:rsidR="004F0FE8">
          <w:rPr>
            <w:webHidden/>
          </w:rPr>
          <w:tab/>
        </w:r>
        <w:r w:rsidR="004F0FE8">
          <w:rPr>
            <w:webHidden/>
          </w:rPr>
          <w:fldChar w:fldCharType="begin"/>
        </w:r>
        <w:r w:rsidR="004F0FE8">
          <w:rPr>
            <w:webHidden/>
          </w:rPr>
          <w:instrText xml:space="preserve"> PAGEREF _Toc207038250 \h </w:instrText>
        </w:r>
        <w:r w:rsidR="004F0FE8">
          <w:rPr>
            <w:webHidden/>
          </w:rPr>
        </w:r>
        <w:r w:rsidR="004F0FE8">
          <w:rPr>
            <w:webHidden/>
          </w:rPr>
          <w:fldChar w:fldCharType="separate"/>
        </w:r>
        <w:r w:rsidR="0085620B">
          <w:rPr>
            <w:webHidden/>
          </w:rPr>
          <w:t>8</w:t>
        </w:r>
        <w:r w:rsidR="004F0FE8">
          <w:rPr>
            <w:webHidden/>
          </w:rPr>
          <w:fldChar w:fldCharType="end"/>
        </w:r>
      </w:hyperlink>
    </w:p>
    <w:p w14:paraId="4DBBB663" w14:textId="516B3AB6"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1" w:history="1">
        <w:r w:rsidR="004F0FE8" w:rsidRPr="004D0740">
          <w:rPr>
            <w:rStyle w:val="ac"/>
            <w:rFonts w:hint="eastAsia"/>
          </w:rPr>
          <w:t>二、</w:t>
        </w:r>
        <w:r w:rsidR="004F0FE8">
          <w:rPr>
            <w:rFonts w:asciiTheme="minorHAnsi" w:eastAsiaTheme="minorEastAsia" w:hAnsiTheme="minorHAnsi" w:cstheme="minorBidi"/>
            <w:smallCaps w:val="0"/>
            <w:kern w:val="2"/>
            <w:sz w:val="24"/>
            <w:szCs w:val="22"/>
          </w:rPr>
          <w:tab/>
        </w:r>
        <w:r w:rsidR="004F0FE8" w:rsidRPr="004D0740">
          <w:rPr>
            <w:rStyle w:val="ac"/>
            <w:rFonts w:hint="eastAsia"/>
          </w:rPr>
          <w:t>計畫執行與管理考核</w:t>
        </w:r>
        <w:r w:rsidR="004F0FE8">
          <w:rPr>
            <w:webHidden/>
          </w:rPr>
          <w:tab/>
        </w:r>
        <w:r w:rsidR="004F0FE8">
          <w:rPr>
            <w:webHidden/>
          </w:rPr>
          <w:fldChar w:fldCharType="begin"/>
        </w:r>
        <w:r w:rsidR="004F0FE8">
          <w:rPr>
            <w:webHidden/>
          </w:rPr>
          <w:instrText xml:space="preserve"> PAGEREF _Toc207038251 \h </w:instrText>
        </w:r>
        <w:r w:rsidR="004F0FE8">
          <w:rPr>
            <w:webHidden/>
          </w:rPr>
        </w:r>
        <w:r w:rsidR="004F0FE8">
          <w:rPr>
            <w:webHidden/>
          </w:rPr>
          <w:fldChar w:fldCharType="separate"/>
        </w:r>
        <w:r w:rsidR="0085620B">
          <w:rPr>
            <w:webHidden/>
          </w:rPr>
          <w:t>8</w:t>
        </w:r>
        <w:r w:rsidR="004F0FE8">
          <w:rPr>
            <w:webHidden/>
          </w:rPr>
          <w:fldChar w:fldCharType="end"/>
        </w:r>
      </w:hyperlink>
    </w:p>
    <w:p w14:paraId="3550CCFB" w14:textId="7F883DDD"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2" w:history="1">
        <w:r w:rsidR="004F0FE8" w:rsidRPr="004D0740">
          <w:rPr>
            <w:rStyle w:val="ac"/>
            <w:rFonts w:hint="eastAsia"/>
          </w:rPr>
          <w:t>三、</w:t>
        </w:r>
        <w:r w:rsidR="004F0FE8">
          <w:rPr>
            <w:rFonts w:asciiTheme="minorHAnsi" w:eastAsiaTheme="minorEastAsia" w:hAnsiTheme="minorHAnsi" w:cstheme="minorBidi"/>
            <w:smallCaps w:val="0"/>
            <w:kern w:val="2"/>
            <w:sz w:val="24"/>
            <w:szCs w:val="22"/>
          </w:rPr>
          <w:tab/>
        </w:r>
        <w:r w:rsidR="004F0FE8" w:rsidRPr="004D0740">
          <w:rPr>
            <w:rStyle w:val="ac"/>
            <w:rFonts w:hint="eastAsia"/>
          </w:rPr>
          <w:t>規劃階段全程作業流程</w:t>
        </w:r>
        <w:r w:rsidR="004F0FE8">
          <w:rPr>
            <w:webHidden/>
          </w:rPr>
          <w:tab/>
        </w:r>
        <w:r w:rsidR="004F0FE8">
          <w:rPr>
            <w:webHidden/>
          </w:rPr>
          <w:fldChar w:fldCharType="begin"/>
        </w:r>
        <w:r w:rsidR="004F0FE8">
          <w:rPr>
            <w:webHidden/>
          </w:rPr>
          <w:instrText xml:space="preserve"> PAGEREF _Toc207038252 \h </w:instrText>
        </w:r>
        <w:r w:rsidR="004F0FE8">
          <w:rPr>
            <w:webHidden/>
          </w:rPr>
        </w:r>
        <w:r w:rsidR="004F0FE8">
          <w:rPr>
            <w:webHidden/>
          </w:rPr>
          <w:fldChar w:fldCharType="separate"/>
        </w:r>
        <w:r w:rsidR="0085620B">
          <w:rPr>
            <w:webHidden/>
          </w:rPr>
          <w:t>12</w:t>
        </w:r>
        <w:r w:rsidR="004F0FE8">
          <w:rPr>
            <w:webHidden/>
          </w:rPr>
          <w:fldChar w:fldCharType="end"/>
        </w:r>
      </w:hyperlink>
    </w:p>
    <w:p w14:paraId="77D48AED" w14:textId="30B618F1" w:rsidR="004F0FE8" w:rsidRDefault="00C32091">
      <w:pPr>
        <w:pStyle w:val="14"/>
        <w:rPr>
          <w:rFonts w:asciiTheme="minorHAnsi" w:eastAsiaTheme="minorEastAsia" w:hAnsiTheme="minorHAnsi" w:cstheme="minorBidi"/>
          <w:caps w:val="0"/>
          <w:kern w:val="2"/>
          <w:sz w:val="24"/>
          <w:szCs w:val="22"/>
        </w:rPr>
      </w:pPr>
      <w:hyperlink w:anchor="_Toc207038253" w:history="1">
        <w:r w:rsidR="004F0FE8" w:rsidRPr="004D0740">
          <w:rPr>
            <w:rStyle w:val="ac"/>
            <w:rFonts w:hint="eastAsia"/>
          </w:rPr>
          <w:t>伍、</w:t>
        </w:r>
        <w:r w:rsidR="004F0FE8">
          <w:rPr>
            <w:rFonts w:asciiTheme="minorHAnsi" w:eastAsiaTheme="minorEastAsia" w:hAnsiTheme="minorHAnsi" w:cstheme="minorBidi"/>
            <w:caps w:val="0"/>
            <w:kern w:val="2"/>
            <w:sz w:val="24"/>
            <w:szCs w:val="22"/>
          </w:rPr>
          <w:tab/>
        </w:r>
        <w:r w:rsidR="004F0FE8" w:rsidRPr="004D0740">
          <w:rPr>
            <w:rStyle w:val="ac"/>
            <w:rFonts w:hint="eastAsia"/>
          </w:rPr>
          <w:t>其他注意事項</w:t>
        </w:r>
        <w:r w:rsidR="004F0FE8">
          <w:rPr>
            <w:webHidden/>
          </w:rPr>
          <w:tab/>
        </w:r>
        <w:r w:rsidR="004F0FE8">
          <w:rPr>
            <w:webHidden/>
          </w:rPr>
          <w:fldChar w:fldCharType="begin"/>
        </w:r>
        <w:r w:rsidR="004F0FE8">
          <w:rPr>
            <w:webHidden/>
          </w:rPr>
          <w:instrText xml:space="preserve"> PAGEREF _Toc207038253 \h </w:instrText>
        </w:r>
        <w:r w:rsidR="004F0FE8">
          <w:rPr>
            <w:webHidden/>
          </w:rPr>
        </w:r>
        <w:r w:rsidR="004F0FE8">
          <w:rPr>
            <w:webHidden/>
          </w:rPr>
          <w:fldChar w:fldCharType="separate"/>
        </w:r>
        <w:r w:rsidR="0085620B">
          <w:rPr>
            <w:webHidden/>
          </w:rPr>
          <w:t>13</w:t>
        </w:r>
        <w:r w:rsidR="004F0FE8">
          <w:rPr>
            <w:webHidden/>
          </w:rPr>
          <w:fldChar w:fldCharType="end"/>
        </w:r>
      </w:hyperlink>
    </w:p>
    <w:p w14:paraId="2FE2ACD2" w14:textId="13A57E03" w:rsidR="004F0FE8" w:rsidRDefault="00C32091">
      <w:pPr>
        <w:pStyle w:val="14"/>
        <w:rPr>
          <w:rFonts w:asciiTheme="minorHAnsi" w:eastAsiaTheme="minorEastAsia" w:hAnsiTheme="minorHAnsi" w:cstheme="minorBidi"/>
          <w:caps w:val="0"/>
          <w:kern w:val="2"/>
          <w:sz w:val="24"/>
          <w:szCs w:val="22"/>
        </w:rPr>
      </w:pPr>
      <w:hyperlink w:anchor="_Toc207038254" w:history="1">
        <w:r w:rsidR="004F0FE8" w:rsidRPr="004D0740">
          <w:rPr>
            <w:rStyle w:val="ac"/>
            <w:rFonts w:hint="eastAsia"/>
          </w:rPr>
          <w:t>陸、</w:t>
        </w:r>
        <w:r w:rsidR="004F0FE8">
          <w:rPr>
            <w:rFonts w:asciiTheme="minorHAnsi" w:eastAsiaTheme="minorEastAsia" w:hAnsiTheme="minorHAnsi" w:cstheme="minorBidi"/>
            <w:caps w:val="0"/>
            <w:kern w:val="2"/>
            <w:sz w:val="24"/>
            <w:szCs w:val="22"/>
          </w:rPr>
          <w:tab/>
        </w:r>
        <w:r w:rsidR="004F0FE8" w:rsidRPr="004D0740">
          <w:rPr>
            <w:rStyle w:val="ac"/>
            <w:rFonts w:hint="eastAsia"/>
          </w:rPr>
          <w:t>附錄</w:t>
        </w:r>
        <w:r w:rsidR="004F0FE8">
          <w:rPr>
            <w:webHidden/>
          </w:rPr>
          <w:tab/>
        </w:r>
        <w:r w:rsidR="004F0FE8">
          <w:rPr>
            <w:webHidden/>
          </w:rPr>
          <w:fldChar w:fldCharType="begin"/>
        </w:r>
        <w:r w:rsidR="004F0FE8">
          <w:rPr>
            <w:webHidden/>
          </w:rPr>
          <w:instrText xml:space="preserve"> PAGEREF _Toc207038254 \h </w:instrText>
        </w:r>
        <w:r w:rsidR="004F0FE8">
          <w:rPr>
            <w:webHidden/>
          </w:rPr>
        </w:r>
        <w:r w:rsidR="004F0FE8">
          <w:rPr>
            <w:webHidden/>
          </w:rPr>
          <w:fldChar w:fldCharType="separate"/>
        </w:r>
        <w:r w:rsidR="0085620B">
          <w:rPr>
            <w:webHidden/>
          </w:rPr>
          <w:t>16</w:t>
        </w:r>
        <w:r w:rsidR="004F0FE8">
          <w:rPr>
            <w:webHidden/>
          </w:rPr>
          <w:fldChar w:fldCharType="end"/>
        </w:r>
      </w:hyperlink>
    </w:p>
    <w:p w14:paraId="260CBE8B" w14:textId="46E24C9C"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5" w:history="1">
        <w:r w:rsidR="004F0FE8" w:rsidRPr="004D0740">
          <w:rPr>
            <w:rStyle w:val="ac"/>
            <w:rFonts w:hint="eastAsia"/>
          </w:rPr>
          <w:t>附錄一、申請文件查檢表</w:t>
        </w:r>
        <w:r w:rsidR="004F0FE8">
          <w:rPr>
            <w:webHidden/>
          </w:rPr>
          <w:tab/>
        </w:r>
        <w:r w:rsidR="004F0FE8">
          <w:rPr>
            <w:webHidden/>
          </w:rPr>
          <w:fldChar w:fldCharType="begin"/>
        </w:r>
        <w:r w:rsidR="004F0FE8">
          <w:rPr>
            <w:webHidden/>
          </w:rPr>
          <w:instrText xml:space="preserve"> PAGEREF _Toc207038255 \h </w:instrText>
        </w:r>
        <w:r w:rsidR="004F0FE8">
          <w:rPr>
            <w:webHidden/>
          </w:rPr>
        </w:r>
        <w:r w:rsidR="004F0FE8">
          <w:rPr>
            <w:webHidden/>
          </w:rPr>
          <w:fldChar w:fldCharType="separate"/>
        </w:r>
        <w:r w:rsidR="0085620B">
          <w:rPr>
            <w:webHidden/>
          </w:rPr>
          <w:t>16</w:t>
        </w:r>
        <w:r w:rsidR="004F0FE8">
          <w:rPr>
            <w:webHidden/>
          </w:rPr>
          <w:fldChar w:fldCharType="end"/>
        </w:r>
      </w:hyperlink>
    </w:p>
    <w:p w14:paraId="51F6B48F" w14:textId="654EF0B1"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6" w:history="1">
        <w:r w:rsidR="004F0FE8" w:rsidRPr="004D0740">
          <w:rPr>
            <w:rStyle w:val="ac"/>
            <w:rFonts w:hint="eastAsia"/>
          </w:rPr>
          <w:t>附錄二、申請函文範本及申請表</w:t>
        </w:r>
        <w:r w:rsidR="004F0FE8">
          <w:rPr>
            <w:webHidden/>
          </w:rPr>
          <w:tab/>
        </w:r>
        <w:r w:rsidR="004F0FE8">
          <w:rPr>
            <w:webHidden/>
          </w:rPr>
          <w:fldChar w:fldCharType="begin"/>
        </w:r>
        <w:r w:rsidR="004F0FE8">
          <w:rPr>
            <w:webHidden/>
          </w:rPr>
          <w:instrText xml:space="preserve"> PAGEREF _Toc207038256 \h </w:instrText>
        </w:r>
        <w:r w:rsidR="004F0FE8">
          <w:rPr>
            <w:webHidden/>
          </w:rPr>
        </w:r>
        <w:r w:rsidR="004F0FE8">
          <w:rPr>
            <w:webHidden/>
          </w:rPr>
          <w:fldChar w:fldCharType="separate"/>
        </w:r>
        <w:r w:rsidR="0085620B">
          <w:rPr>
            <w:webHidden/>
          </w:rPr>
          <w:t>17</w:t>
        </w:r>
        <w:r w:rsidR="004F0FE8">
          <w:rPr>
            <w:webHidden/>
          </w:rPr>
          <w:fldChar w:fldCharType="end"/>
        </w:r>
      </w:hyperlink>
    </w:p>
    <w:p w14:paraId="0079B888" w14:textId="211EADED"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7" w:history="1">
        <w:r w:rsidR="004F0FE8" w:rsidRPr="004D0740">
          <w:rPr>
            <w:rStyle w:val="ac"/>
            <w:rFonts w:hint="eastAsia"/>
          </w:rPr>
          <w:t>附錄三、「規劃階段」構想書格式</w:t>
        </w:r>
        <w:r w:rsidR="004F0FE8">
          <w:rPr>
            <w:webHidden/>
          </w:rPr>
          <w:tab/>
        </w:r>
        <w:r w:rsidR="004F0FE8">
          <w:rPr>
            <w:webHidden/>
          </w:rPr>
          <w:fldChar w:fldCharType="begin"/>
        </w:r>
        <w:r w:rsidR="004F0FE8">
          <w:rPr>
            <w:webHidden/>
          </w:rPr>
          <w:instrText xml:space="preserve"> PAGEREF _Toc207038257 \h </w:instrText>
        </w:r>
        <w:r w:rsidR="004F0FE8">
          <w:rPr>
            <w:webHidden/>
          </w:rPr>
        </w:r>
        <w:r w:rsidR="004F0FE8">
          <w:rPr>
            <w:webHidden/>
          </w:rPr>
          <w:fldChar w:fldCharType="separate"/>
        </w:r>
        <w:r w:rsidR="0085620B">
          <w:rPr>
            <w:webHidden/>
          </w:rPr>
          <w:t>20</w:t>
        </w:r>
        <w:r w:rsidR="004F0FE8">
          <w:rPr>
            <w:webHidden/>
          </w:rPr>
          <w:fldChar w:fldCharType="end"/>
        </w:r>
      </w:hyperlink>
    </w:p>
    <w:p w14:paraId="58A8E011" w14:textId="2A7883BF"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8" w:history="1">
        <w:r w:rsidR="004F0FE8" w:rsidRPr="004D0740">
          <w:rPr>
            <w:rStyle w:val="ac"/>
            <w:rFonts w:hint="eastAsia"/>
          </w:rPr>
          <w:t>附錄四、規劃階段聯合申請協議文件</w:t>
        </w:r>
        <w:r w:rsidR="004F0FE8" w:rsidRPr="004D0740">
          <w:rPr>
            <w:rStyle w:val="ac"/>
          </w:rPr>
          <w:t>(</w:t>
        </w:r>
        <w:r w:rsidR="004F0FE8" w:rsidRPr="004D0740">
          <w:rPr>
            <w:rStyle w:val="ac"/>
            <w:rFonts w:hint="eastAsia"/>
          </w:rPr>
          <w:t>參考文件</w:t>
        </w:r>
        <w:r w:rsidR="004F0FE8" w:rsidRPr="004D0740">
          <w:rPr>
            <w:rStyle w:val="ac"/>
          </w:rPr>
          <w:t>)</w:t>
        </w:r>
        <w:r w:rsidR="004F0FE8">
          <w:rPr>
            <w:webHidden/>
          </w:rPr>
          <w:tab/>
        </w:r>
        <w:r w:rsidR="004F0FE8">
          <w:rPr>
            <w:webHidden/>
          </w:rPr>
          <w:fldChar w:fldCharType="begin"/>
        </w:r>
        <w:r w:rsidR="004F0FE8">
          <w:rPr>
            <w:webHidden/>
          </w:rPr>
          <w:instrText xml:space="preserve"> PAGEREF _Toc207038258 \h </w:instrText>
        </w:r>
        <w:r w:rsidR="004F0FE8">
          <w:rPr>
            <w:webHidden/>
          </w:rPr>
        </w:r>
        <w:r w:rsidR="004F0FE8">
          <w:rPr>
            <w:webHidden/>
          </w:rPr>
          <w:fldChar w:fldCharType="separate"/>
        </w:r>
        <w:r w:rsidR="0085620B">
          <w:rPr>
            <w:webHidden/>
          </w:rPr>
          <w:t>38</w:t>
        </w:r>
        <w:r w:rsidR="004F0FE8">
          <w:rPr>
            <w:webHidden/>
          </w:rPr>
          <w:fldChar w:fldCharType="end"/>
        </w:r>
      </w:hyperlink>
    </w:p>
    <w:p w14:paraId="61A8E1E3" w14:textId="05FE5ED6"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59" w:history="1">
        <w:r w:rsidR="004F0FE8" w:rsidRPr="004D0740">
          <w:rPr>
            <w:rStyle w:val="ac"/>
            <w:rFonts w:hint="eastAsia"/>
          </w:rPr>
          <w:t>附錄五、規劃階段計畫變更</w:t>
        </w:r>
        <w:r w:rsidR="004F0FE8" w:rsidRPr="004D0740">
          <w:rPr>
            <w:rStyle w:val="ac"/>
          </w:rPr>
          <w:t>/</w:t>
        </w:r>
        <w:r w:rsidR="004F0FE8" w:rsidRPr="004D0740">
          <w:rPr>
            <w:rStyle w:val="ac"/>
            <w:rFonts w:hint="eastAsia"/>
          </w:rPr>
          <w:t>延展</w:t>
        </w:r>
        <w:r w:rsidR="004F0FE8" w:rsidRPr="004D0740">
          <w:rPr>
            <w:rStyle w:val="ac"/>
          </w:rPr>
          <w:t>/</w:t>
        </w:r>
        <w:r w:rsidR="004F0FE8" w:rsidRPr="004D0740">
          <w:rPr>
            <w:rStyle w:val="ac"/>
            <w:rFonts w:hint="eastAsia"/>
          </w:rPr>
          <w:t>終止</w:t>
        </w:r>
        <w:r w:rsidR="004F0FE8" w:rsidRPr="004D0740">
          <w:rPr>
            <w:rStyle w:val="ac"/>
          </w:rPr>
          <w:t>/</w:t>
        </w:r>
        <w:r w:rsidR="004F0FE8" w:rsidRPr="004D0740">
          <w:rPr>
            <w:rStyle w:val="ac"/>
            <w:rFonts w:hint="eastAsia"/>
          </w:rPr>
          <w:t>取消相關申請表格</w:t>
        </w:r>
        <w:r w:rsidR="004F0FE8">
          <w:rPr>
            <w:webHidden/>
          </w:rPr>
          <w:tab/>
        </w:r>
        <w:r w:rsidR="004F0FE8">
          <w:rPr>
            <w:webHidden/>
          </w:rPr>
          <w:fldChar w:fldCharType="begin"/>
        </w:r>
        <w:r w:rsidR="004F0FE8">
          <w:rPr>
            <w:webHidden/>
          </w:rPr>
          <w:instrText xml:space="preserve"> PAGEREF _Toc207038259 \h </w:instrText>
        </w:r>
        <w:r w:rsidR="004F0FE8">
          <w:rPr>
            <w:webHidden/>
          </w:rPr>
        </w:r>
        <w:r w:rsidR="004F0FE8">
          <w:rPr>
            <w:webHidden/>
          </w:rPr>
          <w:fldChar w:fldCharType="separate"/>
        </w:r>
        <w:r w:rsidR="0085620B">
          <w:rPr>
            <w:webHidden/>
          </w:rPr>
          <w:t>39</w:t>
        </w:r>
        <w:r w:rsidR="004F0FE8">
          <w:rPr>
            <w:webHidden/>
          </w:rPr>
          <w:fldChar w:fldCharType="end"/>
        </w:r>
      </w:hyperlink>
    </w:p>
    <w:p w14:paraId="26EEB47B" w14:textId="2541955B"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60" w:history="1">
        <w:r w:rsidR="004F0FE8" w:rsidRPr="004D0740">
          <w:rPr>
            <w:rStyle w:val="ac"/>
            <w:rFonts w:hint="eastAsia"/>
          </w:rPr>
          <w:t>附錄六、月報格式</w:t>
        </w:r>
        <w:r w:rsidR="004F0FE8">
          <w:rPr>
            <w:webHidden/>
          </w:rPr>
          <w:tab/>
        </w:r>
        <w:r w:rsidR="004F0FE8">
          <w:rPr>
            <w:webHidden/>
          </w:rPr>
          <w:fldChar w:fldCharType="begin"/>
        </w:r>
        <w:r w:rsidR="004F0FE8">
          <w:rPr>
            <w:webHidden/>
          </w:rPr>
          <w:instrText xml:space="preserve"> PAGEREF _Toc207038260 \h </w:instrText>
        </w:r>
        <w:r w:rsidR="004F0FE8">
          <w:rPr>
            <w:webHidden/>
          </w:rPr>
        </w:r>
        <w:r w:rsidR="004F0FE8">
          <w:rPr>
            <w:webHidden/>
          </w:rPr>
          <w:fldChar w:fldCharType="separate"/>
        </w:r>
        <w:r w:rsidR="0085620B">
          <w:rPr>
            <w:webHidden/>
          </w:rPr>
          <w:t>44</w:t>
        </w:r>
        <w:r w:rsidR="004F0FE8">
          <w:rPr>
            <w:webHidden/>
          </w:rPr>
          <w:fldChar w:fldCharType="end"/>
        </w:r>
      </w:hyperlink>
    </w:p>
    <w:p w14:paraId="2E8EA58E" w14:textId="37EBE23C"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61" w:history="1">
        <w:r w:rsidR="004F0FE8" w:rsidRPr="004D0740">
          <w:rPr>
            <w:rStyle w:val="ac"/>
            <w:rFonts w:hint="eastAsia"/>
          </w:rPr>
          <w:t>附錄七、「規劃階段」成果報告格式</w:t>
        </w:r>
        <w:r w:rsidR="004F0FE8">
          <w:rPr>
            <w:webHidden/>
          </w:rPr>
          <w:tab/>
        </w:r>
        <w:r w:rsidR="004F0FE8">
          <w:rPr>
            <w:webHidden/>
          </w:rPr>
          <w:fldChar w:fldCharType="begin"/>
        </w:r>
        <w:r w:rsidR="004F0FE8">
          <w:rPr>
            <w:webHidden/>
          </w:rPr>
          <w:instrText xml:space="preserve"> PAGEREF _Toc207038261 \h </w:instrText>
        </w:r>
        <w:r w:rsidR="004F0FE8">
          <w:rPr>
            <w:webHidden/>
          </w:rPr>
        </w:r>
        <w:r w:rsidR="004F0FE8">
          <w:rPr>
            <w:webHidden/>
          </w:rPr>
          <w:fldChar w:fldCharType="separate"/>
        </w:r>
        <w:r w:rsidR="0085620B">
          <w:rPr>
            <w:webHidden/>
          </w:rPr>
          <w:t>46</w:t>
        </w:r>
        <w:r w:rsidR="004F0FE8">
          <w:rPr>
            <w:webHidden/>
          </w:rPr>
          <w:fldChar w:fldCharType="end"/>
        </w:r>
      </w:hyperlink>
    </w:p>
    <w:p w14:paraId="31720E61" w14:textId="34A2B51D"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62" w:history="1">
        <w:r w:rsidR="004F0FE8" w:rsidRPr="004D0740">
          <w:rPr>
            <w:rStyle w:val="ac"/>
            <w:rFonts w:hint="eastAsia"/>
          </w:rPr>
          <w:t>附錄八、契約書</w:t>
        </w:r>
        <w:r w:rsidR="004F0FE8">
          <w:rPr>
            <w:webHidden/>
          </w:rPr>
          <w:tab/>
        </w:r>
        <w:r w:rsidR="004F0FE8">
          <w:rPr>
            <w:webHidden/>
          </w:rPr>
          <w:fldChar w:fldCharType="begin"/>
        </w:r>
        <w:r w:rsidR="004F0FE8">
          <w:rPr>
            <w:webHidden/>
          </w:rPr>
          <w:instrText xml:space="preserve"> PAGEREF _Toc207038262 \h </w:instrText>
        </w:r>
        <w:r w:rsidR="004F0FE8">
          <w:rPr>
            <w:webHidden/>
          </w:rPr>
        </w:r>
        <w:r w:rsidR="004F0FE8">
          <w:rPr>
            <w:webHidden/>
          </w:rPr>
          <w:fldChar w:fldCharType="separate"/>
        </w:r>
        <w:r w:rsidR="0085620B">
          <w:rPr>
            <w:webHidden/>
          </w:rPr>
          <w:t>62</w:t>
        </w:r>
        <w:r w:rsidR="004F0FE8">
          <w:rPr>
            <w:webHidden/>
          </w:rPr>
          <w:fldChar w:fldCharType="end"/>
        </w:r>
      </w:hyperlink>
    </w:p>
    <w:p w14:paraId="7F9E7840" w14:textId="7DA05F50" w:rsidR="004F0FE8" w:rsidRDefault="00C32091">
      <w:pPr>
        <w:pStyle w:val="21"/>
        <w:spacing w:before="60" w:after="60"/>
        <w:rPr>
          <w:rFonts w:asciiTheme="minorHAnsi" w:eastAsiaTheme="minorEastAsia" w:hAnsiTheme="minorHAnsi" w:cstheme="minorBidi"/>
          <w:smallCaps w:val="0"/>
          <w:kern w:val="2"/>
          <w:sz w:val="24"/>
          <w:szCs w:val="22"/>
        </w:rPr>
      </w:pPr>
      <w:hyperlink w:anchor="_Toc207038263" w:history="1">
        <w:r w:rsidR="004F0FE8" w:rsidRPr="004D0740">
          <w:rPr>
            <w:rStyle w:val="ac"/>
            <w:rFonts w:ascii="Arial" w:hAnsi="Arial" w:cs="Lucida Sans" w:hint="eastAsia"/>
            <w:lang w:bidi="hi-IN"/>
          </w:rPr>
          <w:t>附錄九、計畫經費支出明細表</w:t>
        </w:r>
        <w:r w:rsidR="004F0FE8">
          <w:rPr>
            <w:webHidden/>
          </w:rPr>
          <w:tab/>
        </w:r>
        <w:r w:rsidR="004F0FE8">
          <w:rPr>
            <w:webHidden/>
          </w:rPr>
          <w:fldChar w:fldCharType="begin"/>
        </w:r>
        <w:r w:rsidR="004F0FE8">
          <w:rPr>
            <w:webHidden/>
          </w:rPr>
          <w:instrText xml:space="preserve"> PAGEREF _Toc207038263 \h </w:instrText>
        </w:r>
        <w:r w:rsidR="004F0FE8">
          <w:rPr>
            <w:webHidden/>
          </w:rPr>
        </w:r>
        <w:r w:rsidR="004F0FE8">
          <w:rPr>
            <w:webHidden/>
          </w:rPr>
          <w:fldChar w:fldCharType="separate"/>
        </w:r>
        <w:r w:rsidR="0085620B">
          <w:rPr>
            <w:webHidden/>
          </w:rPr>
          <w:t>66</w:t>
        </w:r>
        <w:r w:rsidR="004F0FE8">
          <w:rPr>
            <w:webHidden/>
          </w:rPr>
          <w:fldChar w:fldCharType="end"/>
        </w:r>
      </w:hyperlink>
    </w:p>
    <w:p w14:paraId="78EEAA1B" w14:textId="475065B6" w:rsidR="00A2461D" w:rsidRPr="00C51EB1" w:rsidRDefault="003E420D" w:rsidP="00512C1B">
      <w:pPr>
        <w:widowControl/>
        <w:suppressAutoHyphens w:val="0"/>
        <w:rPr>
          <w:rStyle w:val="ac"/>
          <w:rFonts w:ascii="Times New Roman" w:eastAsia="標楷體" w:hAnsi="Times New Roman"/>
          <w:b/>
          <w:color w:val="auto"/>
        </w:rPr>
        <w:sectPr w:rsidR="00A2461D" w:rsidRPr="00C51EB1" w:rsidSect="00532FBA">
          <w:footerReference w:type="default" r:id="rId12"/>
          <w:pgSz w:w="11907" w:h="16840"/>
          <w:pgMar w:top="1134" w:right="1134" w:bottom="1134" w:left="1134" w:header="720" w:footer="720" w:gutter="0"/>
          <w:pgNumType w:fmt="lowerRoman" w:start="1"/>
          <w:cols w:space="720"/>
          <w:docGrid w:linePitch="326"/>
        </w:sectPr>
      </w:pPr>
      <w:r w:rsidRPr="00C51EB1">
        <w:rPr>
          <w:rFonts w:ascii="Times New Roman" w:eastAsia="標楷體" w:hAnsi="Times New Roman" w:cstheme="minorHAnsi"/>
          <w:b/>
          <w:bCs/>
          <w:caps/>
          <w:noProof/>
          <w:kern w:val="0"/>
          <w:sz w:val="40"/>
          <w:szCs w:val="40"/>
        </w:rPr>
        <w:fldChar w:fldCharType="end"/>
      </w:r>
    </w:p>
    <w:p w14:paraId="2CD0C7ED" w14:textId="2F716339" w:rsidR="00F67F9E" w:rsidRPr="00C51EB1" w:rsidRDefault="00F67F9E" w:rsidP="001A44E3">
      <w:pPr>
        <w:pStyle w:val="1"/>
        <w:rPr>
          <w:shd w:val="clear" w:color="auto" w:fill="auto"/>
        </w:rPr>
      </w:pPr>
      <w:bookmarkStart w:id="1" w:name="_Toc207038232"/>
      <w:r w:rsidRPr="00C51EB1">
        <w:rPr>
          <w:rFonts w:hint="eastAsia"/>
          <w:shd w:val="clear" w:color="auto" w:fill="auto"/>
        </w:rPr>
        <w:lastRenderedPageBreak/>
        <w:t>計畫說明</w:t>
      </w:r>
      <w:bookmarkEnd w:id="1"/>
    </w:p>
    <w:p w14:paraId="320E3DE9" w14:textId="4F4FD197" w:rsidR="001E7CA6" w:rsidRPr="00C51EB1" w:rsidRDefault="00F67F9E" w:rsidP="00654D31">
      <w:pPr>
        <w:pStyle w:val="2"/>
        <w:spacing w:beforeLines="125" w:before="300"/>
        <w:jc w:val="both"/>
      </w:pPr>
      <w:bookmarkStart w:id="2" w:name="_Toc207038233"/>
      <w:r w:rsidRPr="00C51EB1">
        <w:rPr>
          <w:rFonts w:hint="eastAsia"/>
        </w:rPr>
        <w:t>目的</w:t>
      </w:r>
      <w:bookmarkEnd w:id="2"/>
    </w:p>
    <w:p w14:paraId="5D624A52" w14:textId="12092499" w:rsidR="00D96F1A" w:rsidRPr="00C51EB1" w:rsidRDefault="00873D8C" w:rsidP="00654D31">
      <w:pPr>
        <w:pStyle w:val="HTML"/>
        <w:shd w:val="clear" w:color="auto" w:fill="FFFFFF"/>
        <w:snapToGrid w:val="0"/>
        <w:spacing w:beforeLines="50" w:before="120" w:afterLines="50" w:after="120"/>
        <w:ind w:left="737" w:firstLineChars="200" w:firstLine="560"/>
        <w:jc w:val="both"/>
        <w:rPr>
          <w:rFonts w:ascii="Times New Roman" w:eastAsia="標楷體" w:hAnsi="Times New Roman"/>
          <w:sz w:val="28"/>
          <w:szCs w:val="28"/>
        </w:rPr>
      </w:pPr>
      <w:r w:rsidRPr="00C51EB1">
        <w:rPr>
          <w:rFonts w:ascii="Times New Roman" w:eastAsia="標楷體" w:hAnsi="Times New Roman" w:hint="eastAsia"/>
          <w:sz w:val="28"/>
          <w:szCs w:val="28"/>
        </w:rPr>
        <w:t>經濟部產業發展署</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以下簡稱本署</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為執行行政院核定之「智慧杆產業推動暨城市智慧基建計畫</w:t>
      </w:r>
      <w:r w:rsidRPr="00C51EB1">
        <w:rPr>
          <w:rFonts w:ascii="Times New Roman" w:eastAsia="標楷體" w:hAnsi="Times New Roman" w:hint="eastAsia"/>
          <w:sz w:val="28"/>
          <w:szCs w:val="28"/>
        </w:rPr>
        <w:t>(114</w:t>
      </w:r>
      <w:r w:rsidRPr="00C51EB1">
        <w:rPr>
          <w:rFonts w:ascii="Times New Roman" w:eastAsia="標楷體" w:hAnsi="Times New Roman" w:hint="eastAsia"/>
          <w:sz w:val="28"/>
          <w:szCs w:val="28"/>
        </w:rPr>
        <w:t>至</w:t>
      </w:r>
      <w:r w:rsidRPr="00C51EB1">
        <w:rPr>
          <w:rFonts w:ascii="Times New Roman" w:eastAsia="標楷體" w:hAnsi="Times New Roman" w:hint="eastAsia"/>
          <w:sz w:val="28"/>
          <w:szCs w:val="28"/>
        </w:rPr>
        <w:t>117</w:t>
      </w:r>
      <w:r w:rsidRPr="00C51EB1">
        <w:rPr>
          <w:rFonts w:ascii="Times New Roman" w:eastAsia="標楷體" w:hAnsi="Times New Roman" w:hint="eastAsia"/>
          <w:sz w:val="28"/>
          <w:szCs w:val="28"/>
        </w:rPr>
        <w:t>年</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以下簡稱「本計畫」</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，整合政府與產業資源，促成直轄市及縣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政府</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以下簡稱為地方政府</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與產業合作規劃智慧型基礎建設、場域建置、營運、商業服務模式示範實證，促進地方營運轉型與產業跨域整合創新競爭力。</w:t>
      </w:r>
    </w:p>
    <w:p w14:paraId="3FA717E8" w14:textId="7A798157" w:rsidR="0040681F" w:rsidRPr="00C51EB1" w:rsidRDefault="0040681F" w:rsidP="00654D31">
      <w:pPr>
        <w:pStyle w:val="2"/>
        <w:spacing w:beforeLines="125" w:before="300"/>
        <w:jc w:val="both"/>
      </w:pPr>
      <w:bookmarkStart w:id="3" w:name="_Toc207038234"/>
      <w:r w:rsidRPr="00C51EB1">
        <w:rPr>
          <w:rFonts w:hint="eastAsia"/>
        </w:rPr>
        <w:t>計畫架構</w:t>
      </w:r>
      <w:bookmarkEnd w:id="3"/>
    </w:p>
    <w:p w14:paraId="58F07D14" w14:textId="3DAB6D15" w:rsidR="00873D8C" w:rsidRPr="00C51EB1" w:rsidRDefault="00873D8C" w:rsidP="00654D31">
      <w:pPr>
        <w:pStyle w:val="HTML"/>
        <w:shd w:val="clear" w:color="auto" w:fill="FFFFFF"/>
        <w:snapToGrid w:val="0"/>
        <w:spacing w:beforeLines="50" w:before="120" w:afterLines="50" w:after="120"/>
        <w:ind w:left="737" w:firstLineChars="200" w:firstLine="560"/>
        <w:jc w:val="both"/>
        <w:rPr>
          <w:rFonts w:ascii="Times New Roman" w:eastAsia="標楷體" w:hAnsi="Times New Roman"/>
          <w:sz w:val="28"/>
          <w:szCs w:val="24"/>
        </w:rPr>
      </w:pPr>
      <w:r w:rsidRPr="00C51EB1">
        <w:rPr>
          <w:rFonts w:ascii="Times New Roman" w:eastAsia="標楷體" w:hAnsi="Times New Roman" w:hint="eastAsia"/>
          <w:sz w:val="28"/>
          <w:szCs w:val="24"/>
        </w:rPr>
        <w:t>本署訂</w:t>
      </w:r>
      <w:r w:rsidR="0027158A">
        <w:rPr>
          <w:rFonts w:ascii="Times New Roman" w:eastAsia="標楷體" w:hAnsi="Times New Roman" w:hint="eastAsia"/>
          <w:sz w:val="28"/>
          <w:szCs w:val="24"/>
        </w:rPr>
        <w:t>定</w:t>
      </w:r>
      <w:r w:rsidRPr="00C51EB1">
        <w:rPr>
          <w:rFonts w:ascii="Times New Roman" w:eastAsia="標楷體" w:hAnsi="Times New Roman" w:hint="eastAsia"/>
          <w:sz w:val="28"/>
          <w:szCs w:val="24"/>
        </w:rPr>
        <w:t>「直轄市、縣</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市</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政府辦理城市智慧樞紐基礎設施創新轉型」申請作業須知</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以下簡稱為「本作業須知」</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，由地方政府依限提出構想提案計畫申請。整個里程依序分先期規劃</w:t>
      </w:r>
      <w:r w:rsidRPr="00C51EB1">
        <w:rPr>
          <w:rFonts w:ascii="Times New Roman" w:eastAsia="標楷體" w:hAnsi="Times New Roman" w:hint="eastAsia"/>
          <w:sz w:val="28"/>
          <w:szCs w:val="24"/>
        </w:rPr>
        <w:t>(114</w:t>
      </w:r>
      <w:r w:rsidRPr="00C51EB1">
        <w:rPr>
          <w:rFonts w:ascii="Times New Roman" w:eastAsia="標楷體" w:hAnsi="Times New Roman" w:hint="eastAsia"/>
          <w:sz w:val="28"/>
          <w:szCs w:val="24"/>
        </w:rPr>
        <w:t>至</w:t>
      </w:r>
      <w:r w:rsidRPr="00C51EB1">
        <w:rPr>
          <w:rFonts w:ascii="Times New Roman" w:eastAsia="標楷體" w:hAnsi="Times New Roman" w:hint="eastAsia"/>
          <w:sz w:val="28"/>
          <w:szCs w:val="24"/>
        </w:rPr>
        <w:t>115</w:t>
      </w:r>
      <w:r w:rsidRPr="00C51EB1">
        <w:rPr>
          <w:rFonts w:ascii="Times New Roman" w:eastAsia="標楷體" w:hAnsi="Times New Roman" w:hint="eastAsia"/>
          <w:sz w:val="28"/>
          <w:szCs w:val="24"/>
        </w:rPr>
        <w:t>年</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、產業營運、商模示範區建置</w:t>
      </w:r>
      <w:r w:rsidRPr="00C51EB1">
        <w:rPr>
          <w:rFonts w:ascii="Times New Roman" w:eastAsia="標楷體" w:hAnsi="Times New Roman" w:hint="eastAsia"/>
          <w:sz w:val="28"/>
          <w:szCs w:val="24"/>
        </w:rPr>
        <w:t>(115</w:t>
      </w:r>
      <w:r w:rsidRPr="00C51EB1">
        <w:rPr>
          <w:rFonts w:ascii="Times New Roman" w:eastAsia="標楷體" w:hAnsi="Times New Roman" w:hint="eastAsia"/>
          <w:sz w:val="28"/>
          <w:szCs w:val="24"/>
        </w:rPr>
        <w:t>至</w:t>
      </w:r>
      <w:r w:rsidRPr="00C51EB1">
        <w:rPr>
          <w:rFonts w:ascii="Times New Roman" w:eastAsia="標楷體" w:hAnsi="Times New Roman" w:hint="eastAsia"/>
          <w:sz w:val="28"/>
          <w:szCs w:val="24"/>
        </w:rPr>
        <w:t>117</w:t>
      </w:r>
      <w:r w:rsidRPr="00C51EB1">
        <w:rPr>
          <w:rFonts w:ascii="Times New Roman" w:eastAsia="標楷體" w:hAnsi="Times New Roman" w:hint="eastAsia"/>
          <w:sz w:val="28"/>
          <w:szCs w:val="24"/>
        </w:rPr>
        <w:t>年</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二階段提案</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本次為先期規劃階段</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，經本署審查核定通過，並與地方政府完成簽約後，由本署撥付辦理經費。</w:t>
      </w:r>
    </w:p>
    <w:p w14:paraId="3B483376" w14:textId="1223C29C" w:rsidR="00C4505C" w:rsidRPr="00C51EB1" w:rsidRDefault="00873D8C" w:rsidP="00654D31">
      <w:pPr>
        <w:pStyle w:val="HTML"/>
        <w:shd w:val="clear" w:color="auto" w:fill="FFFFFF"/>
        <w:snapToGrid w:val="0"/>
        <w:spacing w:beforeLines="50" w:before="120" w:afterLines="50" w:after="120"/>
        <w:ind w:left="737" w:firstLineChars="200" w:firstLine="560"/>
        <w:jc w:val="both"/>
        <w:rPr>
          <w:rFonts w:ascii="Times New Roman" w:eastAsia="標楷體" w:hAnsi="Times New Roman"/>
          <w:sz w:val="28"/>
          <w:szCs w:val="24"/>
        </w:rPr>
      </w:pPr>
      <w:r w:rsidRPr="00C51EB1">
        <w:rPr>
          <w:rFonts w:ascii="Times New Roman" w:eastAsia="標楷體" w:hAnsi="Times New Roman" w:hint="eastAsia"/>
          <w:sz w:val="28"/>
          <w:szCs w:val="24"/>
        </w:rPr>
        <w:t>整體推動由本署提供經費，</w:t>
      </w:r>
      <w:r w:rsidR="00D514FC" w:rsidRPr="00C51EB1">
        <w:rPr>
          <w:rFonts w:ascii="Times New Roman" w:eastAsia="標楷體" w:hAnsi="Times New Roman" w:hint="eastAsia"/>
          <w:sz w:val="28"/>
          <w:szCs w:val="24"/>
          <w:shd w:val="clear" w:color="auto" w:fill="FFFFFF"/>
        </w:rPr>
        <w:t>地方政府提供釋商民間經營誘因</w:t>
      </w:r>
      <w:r w:rsidR="00D514FC" w:rsidRPr="00C51EB1">
        <w:rPr>
          <w:rFonts w:ascii="Times New Roman" w:eastAsia="標楷體" w:hAnsi="Times New Roman" w:hint="eastAsia"/>
          <w:sz w:val="28"/>
          <w:szCs w:val="24"/>
          <w:shd w:val="clear" w:color="auto" w:fill="FFFFFF"/>
        </w:rPr>
        <w:t>(</w:t>
      </w:r>
      <w:r w:rsidR="00D514FC" w:rsidRPr="00C51EB1">
        <w:rPr>
          <w:rFonts w:ascii="Times New Roman" w:eastAsia="標楷體" w:hAnsi="Times New Roman" w:hint="eastAsia"/>
          <w:sz w:val="28"/>
          <w:szCs w:val="24"/>
          <w:shd w:val="clear" w:color="auto" w:fill="FFFFFF"/>
        </w:rPr>
        <w:t>如</w:t>
      </w:r>
      <w:r w:rsidR="00D514FC" w:rsidRPr="00C51EB1">
        <w:rPr>
          <w:rFonts w:ascii="Times New Roman" w:eastAsia="標楷體" w:hAnsi="Times New Roman" w:hint="eastAsia"/>
          <w:sz w:val="28"/>
          <w:szCs w:val="24"/>
          <w:shd w:val="clear" w:color="auto" w:fill="FFFFFF"/>
        </w:rPr>
        <w:t>B2G</w:t>
      </w:r>
      <w:r w:rsidR="00D514FC" w:rsidRPr="00C51EB1">
        <w:rPr>
          <w:rFonts w:ascii="Times New Roman" w:eastAsia="標楷體" w:hAnsi="Times New Roman" w:hint="eastAsia"/>
          <w:sz w:val="28"/>
          <w:szCs w:val="24"/>
          <w:shd w:val="clear" w:color="auto" w:fill="FFFFFF"/>
        </w:rPr>
        <w:t>、</w:t>
      </w:r>
      <w:r w:rsidR="00D514FC" w:rsidRPr="00C51EB1">
        <w:rPr>
          <w:rFonts w:ascii="Times New Roman" w:eastAsia="標楷體" w:hAnsi="Times New Roman" w:hint="eastAsia"/>
          <w:sz w:val="28"/>
          <w:szCs w:val="24"/>
          <w:shd w:val="clear" w:color="auto" w:fill="FFFFFF"/>
        </w:rPr>
        <w:t>B2B</w:t>
      </w:r>
      <w:r w:rsidR="00D514FC" w:rsidRPr="00C51EB1">
        <w:rPr>
          <w:rFonts w:ascii="Times New Roman" w:eastAsia="標楷體" w:hAnsi="Times New Roman" w:hint="eastAsia"/>
          <w:sz w:val="28"/>
          <w:szCs w:val="24"/>
          <w:shd w:val="clear" w:color="auto" w:fill="FFFFFF"/>
        </w:rPr>
        <w:t>、</w:t>
      </w:r>
      <w:r w:rsidR="00D514FC" w:rsidRPr="00C51EB1">
        <w:rPr>
          <w:rFonts w:ascii="Times New Roman" w:eastAsia="標楷體" w:hAnsi="Times New Roman" w:hint="eastAsia"/>
          <w:sz w:val="28"/>
          <w:szCs w:val="24"/>
          <w:shd w:val="clear" w:color="auto" w:fill="FFFFFF"/>
        </w:rPr>
        <w:t>B2C</w:t>
      </w:r>
      <w:r w:rsidR="00D514FC" w:rsidRPr="00C51EB1">
        <w:rPr>
          <w:rFonts w:ascii="Times New Roman" w:eastAsia="標楷體" w:hAnsi="Times New Roman" w:hint="eastAsia"/>
          <w:sz w:val="28"/>
          <w:szCs w:val="24"/>
          <w:shd w:val="clear" w:color="auto" w:fill="FFFFFF"/>
        </w:rPr>
        <w:t>商業模式</w:t>
      </w:r>
      <w:r w:rsidR="00D514FC" w:rsidRPr="00C51EB1">
        <w:rPr>
          <w:rFonts w:ascii="Times New Roman" w:eastAsia="標楷體" w:hAnsi="Times New Roman" w:hint="eastAsia"/>
          <w:sz w:val="28"/>
          <w:szCs w:val="24"/>
          <w:shd w:val="clear" w:color="auto" w:fill="FFFFFF"/>
        </w:rPr>
        <w:t>)</w:t>
      </w:r>
      <w:r w:rsidRPr="00C51EB1">
        <w:rPr>
          <w:rFonts w:ascii="Times New Roman" w:eastAsia="標楷體" w:hAnsi="Times New Roman" w:hint="eastAsia"/>
          <w:sz w:val="28"/>
          <w:szCs w:val="24"/>
        </w:rPr>
        <w:t>，招商帶動民間產業參與地方如道路、園區、大型廣場、運輸站場點等杆、樁、柱體基礎設施智慧化與加值應用開發、營運、商業經營示範區，加速地方城市形象、智慧化改造與營運轉型，促進產業創新發展。</w:t>
      </w:r>
    </w:p>
    <w:p w14:paraId="474E9860" w14:textId="38045540" w:rsidR="00C61FE5" w:rsidRPr="00C51EB1" w:rsidRDefault="00C61FE5" w:rsidP="00654D31">
      <w:pPr>
        <w:pStyle w:val="2"/>
        <w:spacing w:beforeLines="125" w:before="300"/>
        <w:jc w:val="both"/>
      </w:pPr>
      <w:bookmarkStart w:id="4" w:name="_Toc207038235"/>
      <w:r w:rsidRPr="00C51EB1">
        <w:rPr>
          <w:rFonts w:hint="eastAsia"/>
        </w:rPr>
        <w:t>名詞定義</w:t>
      </w:r>
      <w:bookmarkEnd w:id="4"/>
    </w:p>
    <w:p w14:paraId="2D38722B" w14:textId="3B076028" w:rsidR="00C61FE5" w:rsidRPr="00C51EB1" w:rsidRDefault="00873D8C" w:rsidP="00654D31">
      <w:pPr>
        <w:pStyle w:val="HTML"/>
        <w:shd w:val="clear" w:color="auto" w:fill="FFFFFF"/>
        <w:snapToGrid w:val="0"/>
        <w:spacing w:beforeLines="50" w:before="120" w:afterLines="50" w:after="120"/>
        <w:ind w:left="737" w:firstLineChars="200" w:firstLine="560"/>
        <w:jc w:val="both"/>
        <w:rPr>
          <w:rFonts w:ascii="Times New Roman" w:eastAsia="標楷體" w:hAnsi="Times New Roman"/>
          <w:sz w:val="28"/>
          <w:szCs w:val="28"/>
        </w:rPr>
      </w:pPr>
      <w:r w:rsidRPr="00C51EB1">
        <w:rPr>
          <w:rFonts w:ascii="Times New Roman" w:eastAsia="標楷體" w:hAnsi="Times New Roman" w:hint="eastAsia"/>
          <w:sz w:val="28"/>
          <w:szCs w:val="28"/>
        </w:rPr>
        <w:t>本計畫所稱「智慧型樞紐基礎設施」係城市多元智慧應用之聯網載體設施，其定義包含：</w:t>
      </w:r>
    </w:p>
    <w:p w14:paraId="7155C01D" w14:textId="77777777" w:rsidR="00873D8C" w:rsidRPr="00C51EB1" w:rsidRDefault="00873D8C" w:rsidP="00654D31">
      <w:pPr>
        <w:pStyle w:val="3"/>
        <w:jc w:val="both"/>
      </w:pPr>
      <w:r w:rsidRPr="00C51EB1">
        <w:rPr>
          <w:rFonts w:hint="eastAsia"/>
        </w:rPr>
        <w:t>可具備融合照明、號誌、視訊監控、環境感測、</w:t>
      </w:r>
      <w:r w:rsidRPr="00C51EB1">
        <w:rPr>
          <w:rFonts w:hint="eastAsia"/>
        </w:rPr>
        <w:t>5G/WiFi</w:t>
      </w:r>
      <w:r w:rsidRPr="00C51EB1">
        <w:rPr>
          <w:rFonts w:hint="eastAsia"/>
        </w:rPr>
        <w:t>通訊節點、充</w:t>
      </w:r>
      <w:r w:rsidRPr="00C51EB1">
        <w:rPr>
          <w:rFonts w:hint="eastAsia"/>
        </w:rPr>
        <w:t>/</w:t>
      </w:r>
      <w:r w:rsidRPr="00C51EB1">
        <w:rPr>
          <w:rFonts w:hint="eastAsia"/>
        </w:rPr>
        <w:t>供電等複合功能之多用途載體，可廣泛應用於道路、大型園區、公園、廣場、大眾運輸站點等場所之基礎設施。</w:t>
      </w:r>
    </w:p>
    <w:p w14:paraId="01B8184B" w14:textId="77777777" w:rsidR="00873D8C" w:rsidRPr="00C51EB1" w:rsidRDefault="00873D8C" w:rsidP="00654D31">
      <w:pPr>
        <w:pStyle w:val="3"/>
        <w:jc w:val="both"/>
      </w:pPr>
      <w:r w:rsidRPr="00C51EB1">
        <w:rPr>
          <w:rFonts w:hint="eastAsia"/>
        </w:rPr>
        <w:t>可透過與後端管理或應用系統連結，實現數據收集分析、智慧化管理、創新應用及發展商業營運等整合服務能力。</w:t>
      </w:r>
    </w:p>
    <w:p w14:paraId="2A28D448" w14:textId="0E889D30" w:rsidR="002923B4" w:rsidRPr="00C51EB1" w:rsidRDefault="00873D8C" w:rsidP="00654D31">
      <w:pPr>
        <w:pStyle w:val="3"/>
        <w:jc w:val="both"/>
      </w:pPr>
      <w:r w:rsidRPr="00C51EB1">
        <w:rPr>
          <w:rFonts w:hint="eastAsia"/>
        </w:rPr>
        <w:t>可以為杆、樁、柱或其他形式載體。</w:t>
      </w:r>
    </w:p>
    <w:p w14:paraId="0F27801A" w14:textId="2CC48F64" w:rsidR="00BD7CBA" w:rsidRPr="00C51EB1" w:rsidRDefault="000D3966" w:rsidP="00654D31">
      <w:pPr>
        <w:pStyle w:val="2"/>
        <w:spacing w:beforeLines="125" w:before="300"/>
        <w:jc w:val="both"/>
      </w:pPr>
      <w:bookmarkStart w:id="5" w:name="_Toc207038236"/>
      <w:r w:rsidRPr="00C51EB1">
        <w:rPr>
          <w:rFonts w:hint="eastAsia"/>
        </w:rPr>
        <w:t>申請階段</w:t>
      </w:r>
      <w:bookmarkEnd w:id="5"/>
    </w:p>
    <w:p w14:paraId="796A1A44" w14:textId="573863B5" w:rsidR="00BC32F0" w:rsidRDefault="00873D8C" w:rsidP="00654D31">
      <w:pPr>
        <w:pStyle w:val="HTML"/>
        <w:shd w:val="clear" w:color="auto" w:fill="FFFFFF"/>
        <w:snapToGrid w:val="0"/>
        <w:spacing w:beforeLines="50" w:before="120" w:afterLines="50" w:after="120"/>
        <w:ind w:left="851" w:firstLineChars="200" w:firstLine="560"/>
        <w:jc w:val="both"/>
        <w:rPr>
          <w:rFonts w:ascii="Times New Roman" w:eastAsia="標楷體" w:hAnsi="Times New Roman"/>
          <w:sz w:val="28"/>
          <w:szCs w:val="24"/>
        </w:rPr>
      </w:pPr>
      <w:r w:rsidRPr="00C51EB1">
        <w:rPr>
          <w:rFonts w:ascii="Times New Roman" w:eastAsia="標楷體" w:hAnsi="Times New Roman" w:hint="eastAsia"/>
          <w:sz w:val="28"/>
          <w:szCs w:val="24"/>
        </w:rPr>
        <w:t>為促進地方政府與產業合作，完善智慧型樞紐基礎設施的建置並建立永續營運之模式，本計畫採兩階段方式進行，由地方政府提案申請，說明如下：</w:t>
      </w:r>
    </w:p>
    <w:p w14:paraId="295609C5" w14:textId="77777777" w:rsidR="00BC32F0" w:rsidRDefault="00BC32F0">
      <w:pPr>
        <w:widowControl/>
        <w:suppressAutoHyphens w:val="0"/>
        <w:rPr>
          <w:rFonts w:ascii="Times New Roman" w:eastAsia="標楷體" w:hAnsi="Times New Roman"/>
          <w:kern w:val="0"/>
          <w:sz w:val="28"/>
          <w:szCs w:val="24"/>
        </w:rPr>
      </w:pPr>
      <w:r>
        <w:rPr>
          <w:rFonts w:ascii="Times New Roman" w:eastAsia="標楷體" w:hAnsi="Times New Roman"/>
          <w:sz w:val="28"/>
          <w:szCs w:val="24"/>
        </w:rPr>
        <w:br w:type="page"/>
      </w:r>
    </w:p>
    <w:p w14:paraId="767EA513" w14:textId="0F2D1D94" w:rsidR="00BD7CBA" w:rsidRPr="00C51EB1" w:rsidRDefault="00BD7CBA" w:rsidP="00654D31">
      <w:pPr>
        <w:pStyle w:val="3"/>
        <w:jc w:val="both"/>
      </w:pPr>
      <w:r w:rsidRPr="00C51EB1">
        <w:rPr>
          <w:rFonts w:hint="eastAsia"/>
        </w:rPr>
        <w:lastRenderedPageBreak/>
        <w:t>規劃階段</w:t>
      </w:r>
      <w:r w:rsidR="00A7376A" w:rsidRPr="00C51EB1">
        <w:rPr>
          <w:rFonts w:hint="eastAsia"/>
        </w:rPr>
        <w:t>：</w:t>
      </w:r>
    </w:p>
    <w:p w14:paraId="296C4B32" w14:textId="77777777" w:rsidR="00873D8C" w:rsidRPr="00C51EB1" w:rsidRDefault="00873D8C" w:rsidP="00E441D7">
      <w:pPr>
        <w:pStyle w:val="4"/>
      </w:pPr>
      <w:r w:rsidRPr="00C51EB1">
        <w:rPr>
          <w:rFonts w:hint="eastAsia"/>
        </w:rPr>
        <w:t>先由地方政府構想提案，須敘明針對城區形象改造、智慧化治理與營運轉型構想，搭配關聯設施案場釋出，提供釋商民間經營誘因，推動民間業者</w:t>
      </w:r>
      <w:r w:rsidRPr="00C51EB1">
        <w:rPr>
          <w:rFonts w:hint="eastAsia"/>
        </w:rPr>
        <w:t>(</w:t>
      </w:r>
      <w:r w:rsidRPr="00C51EB1">
        <w:rPr>
          <w:rFonts w:hint="eastAsia"/>
        </w:rPr>
        <w:t>如智慧設備供應商、系統整合解決方案及商業營運創新設計等業者</w:t>
      </w:r>
      <w:r w:rsidRPr="00C51EB1">
        <w:rPr>
          <w:rFonts w:hint="eastAsia"/>
        </w:rPr>
        <w:t>)</w:t>
      </w:r>
      <w:r w:rsidRPr="00C51EB1">
        <w:rPr>
          <w:rFonts w:hint="eastAsia"/>
        </w:rPr>
        <w:t>參與智慧型樞紐基礎設施示範區（以下簡稱「示範區」）加值應用規劃、研發、布建、商業營運服務發展等工作規劃、釋商營運改造與帶動產業效益。</w:t>
      </w:r>
    </w:p>
    <w:p w14:paraId="6E99BBEF" w14:textId="3A8D8CD0" w:rsidR="00BD7CBA" w:rsidRPr="00C51EB1" w:rsidRDefault="00873D8C" w:rsidP="00E441D7">
      <w:pPr>
        <w:pStyle w:val="4"/>
      </w:pPr>
      <w:r w:rsidRPr="00C51EB1">
        <w:rPr>
          <w:rFonts w:hint="eastAsia"/>
        </w:rPr>
        <w:t>地方政府應自核定通知日起至</w:t>
      </w:r>
      <w:r w:rsidRPr="00C51EB1">
        <w:rPr>
          <w:rFonts w:hint="eastAsia"/>
        </w:rPr>
        <w:t>115</w:t>
      </w:r>
      <w:r w:rsidRPr="00C51EB1">
        <w:rPr>
          <w:rFonts w:hint="eastAsia"/>
        </w:rPr>
        <w:t>年</w:t>
      </w:r>
      <w:r w:rsidRPr="00C51EB1">
        <w:rPr>
          <w:rFonts w:hint="eastAsia"/>
        </w:rPr>
        <w:t>6</w:t>
      </w:r>
      <w:r w:rsidRPr="00C51EB1">
        <w:rPr>
          <w:rFonts w:hint="eastAsia"/>
        </w:rPr>
        <w:t>月</w:t>
      </w:r>
      <w:r w:rsidRPr="00C51EB1">
        <w:rPr>
          <w:rFonts w:hint="eastAsia"/>
        </w:rPr>
        <w:t>30</w:t>
      </w:r>
      <w:r w:rsidRPr="00C51EB1">
        <w:rPr>
          <w:rFonts w:hint="eastAsia"/>
        </w:rPr>
        <w:t>日止，完成示範區具體可行細部規劃，包括示範區範圍劃設</w:t>
      </w:r>
      <w:r w:rsidRPr="00C51EB1">
        <w:rPr>
          <w:rFonts w:hint="eastAsia"/>
        </w:rPr>
        <w:t>(</w:t>
      </w:r>
      <w:r w:rsidRPr="00C51EB1">
        <w:rPr>
          <w:rFonts w:hint="eastAsia"/>
        </w:rPr>
        <w:t>含案場點位、設施規模數量</w:t>
      </w:r>
      <w:r w:rsidRPr="00C51EB1">
        <w:rPr>
          <w:rFonts w:hint="eastAsia"/>
        </w:rPr>
        <w:t>)</w:t>
      </w:r>
      <w:r w:rsidRPr="00C51EB1">
        <w:rPr>
          <w:rFonts w:hint="eastAsia"/>
        </w:rPr>
        <w:t>、釋出公共資源與創造商業經營條件</w:t>
      </w:r>
      <w:r w:rsidRPr="00C51EB1">
        <w:rPr>
          <w:rFonts w:hint="eastAsia"/>
        </w:rPr>
        <w:t>(</w:t>
      </w:r>
      <w:r w:rsidRPr="00C51EB1">
        <w:rPr>
          <w:rFonts w:hint="eastAsia"/>
        </w:rPr>
        <w:t>如</w:t>
      </w:r>
      <w:r w:rsidRPr="00C51EB1">
        <w:rPr>
          <w:rFonts w:hint="eastAsia"/>
        </w:rPr>
        <w:t>B2G</w:t>
      </w:r>
      <w:r w:rsidRPr="00C51EB1">
        <w:rPr>
          <w:rFonts w:hint="eastAsia"/>
        </w:rPr>
        <w:t>、</w:t>
      </w:r>
      <w:r w:rsidRPr="00C51EB1">
        <w:rPr>
          <w:rFonts w:hint="eastAsia"/>
        </w:rPr>
        <w:t>B2B</w:t>
      </w:r>
      <w:r w:rsidRPr="00C51EB1">
        <w:rPr>
          <w:rFonts w:hint="eastAsia"/>
        </w:rPr>
        <w:t>、</w:t>
      </w:r>
      <w:r w:rsidRPr="00C51EB1">
        <w:rPr>
          <w:rFonts w:hint="eastAsia"/>
        </w:rPr>
        <w:t>B2C</w:t>
      </w:r>
      <w:r w:rsidRPr="00C51EB1">
        <w:rPr>
          <w:rFonts w:hint="eastAsia"/>
        </w:rPr>
        <w:t>商業模式</w:t>
      </w:r>
      <w:r w:rsidRPr="00C51EB1">
        <w:rPr>
          <w:rFonts w:hint="eastAsia"/>
        </w:rPr>
        <w:t>)</w:t>
      </w:r>
      <w:r w:rsidRPr="00C51EB1">
        <w:rPr>
          <w:rFonts w:hint="eastAsia"/>
        </w:rPr>
        <w:t>、具體招商作法</w:t>
      </w:r>
      <w:r w:rsidRPr="00C51EB1">
        <w:rPr>
          <w:rFonts w:hint="eastAsia"/>
        </w:rPr>
        <w:t>(</w:t>
      </w:r>
      <w:r w:rsidRPr="00C51EB1">
        <w:rPr>
          <w:rFonts w:hint="eastAsia"/>
        </w:rPr>
        <w:t>徵求產業參與規劃研發、布建、商業營運</w:t>
      </w:r>
      <w:r w:rsidRPr="00C51EB1">
        <w:rPr>
          <w:rFonts w:hint="eastAsia"/>
        </w:rPr>
        <w:t>)</w:t>
      </w:r>
      <w:r w:rsidRPr="00C51EB1">
        <w:rPr>
          <w:rFonts w:hint="eastAsia"/>
        </w:rPr>
        <w:t>、城區智慧化治理數據共通平台規劃、建置、營運時程、設施美學規劃等，藉此達成兼顧城市治理效益與永續發展之示範目標。</w:t>
      </w:r>
    </w:p>
    <w:p w14:paraId="7F6FC487" w14:textId="77777777" w:rsidR="00A7376A" w:rsidRPr="00C51EB1" w:rsidRDefault="00BD7CBA" w:rsidP="00654D31">
      <w:pPr>
        <w:pStyle w:val="3"/>
        <w:jc w:val="both"/>
      </w:pPr>
      <w:r w:rsidRPr="00C51EB1">
        <w:rPr>
          <w:rFonts w:hint="eastAsia"/>
        </w:rPr>
        <w:t>建置階段：</w:t>
      </w:r>
    </w:p>
    <w:p w14:paraId="244C4BD5" w14:textId="75FF24C8" w:rsidR="003F5639" w:rsidRPr="00C51EB1" w:rsidRDefault="003F5639" w:rsidP="00654D31">
      <w:pPr>
        <w:pStyle w:val="HTML"/>
        <w:shd w:val="clear" w:color="auto" w:fill="FFFFFF"/>
        <w:tabs>
          <w:tab w:val="clear" w:pos="916"/>
          <w:tab w:val="clear" w:pos="1832"/>
          <w:tab w:val="left" w:pos="1134"/>
        </w:tabs>
        <w:snapToGrid w:val="0"/>
        <w:ind w:left="1418" w:firstLineChars="200" w:firstLine="560"/>
        <w:jc w:val="both"/>
        <w:rPr>
          <w:rFonts w:ascii="Times New Roman" w:eastAsia="標楷體" w:hAnsi="Times New Roman"/>
          <w:sz w:val="28"/>
          <w:szCs w:val="28"/>
        </w:rPr>
      </w:pPr>
      <w:r w:rsidRPr="00C51EB1">
        <w:rPr>
          <w:rFonts w:ascii="Times New Roman" w:eastAsia="標楷體" w:hAnsi="Times New Roman"/>
          <w:sz w:val="28"/>
          <w:szCs w:val="28"/>
        </w:rPr>
        <w:t>前述「規劃階段」完成後，地方政府依據核定通過的規劃成果內容，徵求民間企業參與，向本署提出建置階段提案及經費申請，經本署審查核定後，完成示範區智慧型樞紐基礎設施之開發、建置與商業營運服務，並持續營運示範區至少</w:t>
      </w:r>
      <w:r w:rsidRPr="00C51EB1">
        <w:rPr>
          <w:rFonts w:ascii="Times New Roman" w:eastAsia="標楷體" w:hAnsi="Times New Roman"/>
          <w:sz w:val="28"/>
          <w:szCs w:val="28"/>
        </w:rPr>
        <w:t>5</w:t>
      </w:r>
      <w:r w:rsidRPr="00C51EB1">
        <w:rPr>
          <w:rFonts w:ascii="Times New Roman" w:eastAsia="標楷體" w:hAnsi="Times New Roman"/>
          <w:sz w:val="28"/>
          <w:szCs w:val="28"/>
        </w:rPr>
        <w:t>年，相關申請規定將另於「建置階段申請作業須知」公告。</w:t>
      </w:r>
    </w:p>
    <w:p w14:paraId="0BA403A5" w14:textId="2AA11452" w:rsidR="00E6500C" w:rsidRPr="00C51EB1" w:rsidRDefault="00326C67" w:rsidP="00326C67">
      <w:pPr>
        <w:pStyle w:val="HTML"/>
        <w:shd w:val="clear" w:color="auto" w:fill="FFFFFF"/>
        <w:tabs>
          <w:tab w:val="clear" w:pos="916"/>
          <w:tab w:val="clear" w:pos="1832"/>
          <w:tab w:val="left" w:pos="1134"/>
        </w:tabs>
        <w:snapToGrid w:val="0"/>
        <w:spacing w:beforeLines="150" w:before="360" w:afterLines="25" w:after="60"/>
        <w:ind w:leftChars="536" w:left="1286"/>
        <w:jc w:val="both"/>
        <w:rPr>
          <w:rFonts w:ascii="Times New Roman" w:eastAsia="標楷體" w:hAnsi="Times New Roman"/>
          <w:sz w:val="28"/>
          <w:szCs w:val="28"/>
        </w:rPr>
      </w:pPr>
      <w:r w:rsidRPr="00C51EB1">
        <w:rPr>
          <w:rFonts w:ascii="Times New Roman" w:eastAsia="標楷體" w:hAnsi="Times New Roman"/>
          <w:noProof/>
          <w:sz w:val="28"/>
          <w:szCs w:val="28"/>
        </w:rPr>
        <w:drawing>
          <wp:inline distT="0" distB="0" distL="0" distR="0" wp14:anchorId="0095622A" wp14:editId="4E84B8A8">
            <wp:extent cx="5431971" cy="253400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001"/>
                    <a:stretch/>
                  </pic:blipFill>
                  <pic:spPr bwMode="auto">
                    <a:xfrm>
                      <a:off x="0" y="0"/>
                      <a:ext cx="5431971" cy="2534007"/>
                    </a:xfrm>
                    <a:prstGeom prst="rect">
                      <a:avLst/>
                    </a:prstGeom>
                    <a:ln>
                      <a:noFill/>
                    </a:ln>
                    <a:extLst>
                      <a:ext uri="{53640926-AAD7-44D8-BBD7-CCE9431645EC}">
                        <a14:shadowObscured xmlns:a14="http://schemas.microsoft.com/office/drawing/2010/main"/>
                      </a:ext>
                    </a:extLst>
                  </pic:spPr>
                </pic:pic>
              </a:graphicData>
            </a:graphic>
          </wp:inline>
        </w:drawing>
      </w:r>
    </w:p>
    <w:p w14:paraId="785B885D" w14:textId="09E7DF1B" w:rsidR="003728D3" w:rsidRPr="00C51EB1" w:rsidRDefault="00FF1072" w:rsidP="003728D3">
      <w:pPr>
        <w:pStyle w:val="afff3"/>
        <w:spacing w:beforeLines="25" w:before="60" w:afterLines="25" w:after="60"/>
        <w:jc w:val="center"/>
        <w:rPr>
          <w:rFonts w:ascii="Times New Roman" w:eastAsia="標楷體" w:hAnsi="Times New Roman"/>
          <w:sz w:val="28"/>
          <w:szCs w:val="28"/>
        </w:rPr>
      </w:pPr>
      <w:r w:rsidRPr="00C51EB1">
        <w:rPr>
          <w:rFonts w:ascii="Times New Roman" w:eastAsia="標楷體" w:hAnsi="Times New Roman"/>
          <w:sz w:val="28"/>
          <w:szCs w:val="28"/>
        </w:rPr>
        <w:t>圖</w:t>
      </w:r>
      <w:r w:rsidRPr="00C51EB1">
        <w:rPr>
          <w:rFonts w:ascii="Times New Roman" w:eastAsia="標楷體" w:hAnsi="Times New Roman"/>
          <w:sz w:val="28"/>
          <w:szCs w:val="28"/>
        </w:rPr>
        <w:fldChar w:fldCharType="begin"/>
      </w:r>
      <w:r w:rsidRPr="00C51EB1">
        <w:rPr>
          <w:rFonts w:ascii="Times New Roman" w:eastAsia="標楷體" w:hAnsi="Times New Roman"/>
          <w:sz w:val="28"/>
          <w:szCs w:val="28"/>
        </w:rPr>
        <w:instrText xml:space="preserve"> SEQ </w:instrText>
      </w:r>
      <w:r w:rsidRPr="00C51EB1">
        <w:rPr>
          <w:rFonts w:ascii="Times New Roman" w:eastAsia="標楷體" w:hAnsi="Times New Roman"/>
          <w:sz w:val="28"/>
          <w:szCs w:val="28"/>
        </w:rPr>
        <w:instrText>圖表</w:instrText>
      </w:r>
      <w:r w:rsidRPr="00C51EB1">
        <w:rPr>
          <w:rFonts w:ascii="Times New Roman" w:eastAsia="標楷體" w:hAnsi="Times New Roman"/>
          <w:sz w:val="28"/>
          <w:szCs w:val="28"/>
        </w:rPr>
        <w:instrText xml:space="preserve"> \* ARABIC </w:instrText>
      </w:r>
      <w:r w:rsidRPr="00C51EB1">
        <w:rPr>
          <w:rFonts w:ascii="Times New Roman" w:eastAsia="標楷體" w:hAnsi="Times New Roman"/>
          <w:sz w:val="28"/>
          <w:szCs w:val="28"/>
        </w:rPr>
        <w:fldChar w:fldCharType="separate"/>
      </w:r>
      <w:r w:rsidR="00D02BED">
        <w:rPr>
          <w:rFonts w:ascii="Times New Roman" w:eastAsia="標楷體" w:hAnsi="Times New Roman"/>
          <w:noProof/>
          <w:sz w:val="28"/>
          <w:szCs w:val="28"/>
        </w:rPr>
        <w:t>1</w:t>
      </w:r>
      <w:r w:rsidRPr="00C51EB1">
        <w:rPr>
          <w:rFonts w:ascii="Times New Roman" w:eastAsia="標楷體" w:hAnsi="Times New Roman"/>
          <w:sz w:val="28"/>
          <w:szCs w:val="28"/>
        </w:rPr>
        <w:fldChar w:fldCharType="end"/>
      </w:r>
      <w:r w:rsidRPr="00C51EB1">
        <w:rPr>
          <w:rFonts w:ascii="Times New Roman" w:eastAsia="標楷體" w:hAnsi="Times New Roman"/>
          <w:sz w:val="28"/>
          <w:szCs w:val="28"/>
        </w:rPr>
        <w:t>、</w:t>
      </w:r>
      <w:r w:rsidR="00247164" w:rsidRPr="00C51EB1">
        <w:rPr>
          <w:rFonts w:ascii="Times New Roman" w:eastAsia="標楷體" w:hAnsi="Times New Roman"/>
          <w:sz w:val="28"/>
          <w:szCs w:val="28"/>
        </w:rPr>
        <w:t>計畫</w:t>
      </w:r>
      <w:r w:rsidR="00B723A0" w:rsidRPr="00C51EB1">
        <w:rPr>
          <w:rFonts w:ascii="Times New Roman" w:eastAsia="標楷體" w:hAnsi="Times New Roman" w:hint="eastAsia"/>
          <w:sz w:val="28"/>
          <w:szCs w:val="28"/>
        </w:rPr>
        <w:t>兩</w:t>
      </w:r>
      <w:r w:rsidR="00A27773" w:rsidRPr="00C51EB1">
        <w:rPr>
          <w:rFonts w:ascii="Times New Roman" w:eastAsia="標楷體" w:hAnsi="Times New Roman" w:hint="eastAsia"/>
          <w:sz w:val="28"/>
          <w:szCs w:val="28"/>
        </w:rPr>
        <w:t>階段</w:t>
      </w:r>
      <w:r w:rsidR="00247164" w:rsidRPr="00C51EB1">
        <w:rPr>
          <w:rFonts w:ascii="Times New Roman" w:eastAsia="標楷體" w:hAnsi="Times New Roman"/>
          <w:sz w:val="28"/>
          <w:szCs w:val="28"/>
        </w:rPr>
        <w:t>辦理方式</w:t>
      </w:r>
    </w:p>
    <w:p w14:paraId="5B672D60" w14:textId="47C55505" w:rsidR="007A430C" w:rsidRPr="00C51EB1" w:rsidRDefault="007A430C" w:rsidP="003728D3">
      <w:pPr>
        <w:pStyle w:val="afff3"/>
        <w:spacing w:beforeLines="25" w:before="60" w:afterLines="25" w:after="60"/>
        <w:jc w:val="center"/>
        <w:rPr>
          <w:rFonts w:ascii="Times New Roman" w:eastAsia="標楷體" w:hAnsi="Times New Roman"/>
          <w:kern w:val="0"/>
          <w:sz w:val="28"/>
          <w:szCs w:val="28"/>
        </w:rPr>
      </w:pPr>
      <w:r w:rsidRPr="00C51EB1">
        <w:rPr>
          <w:rFonts w:ascii="Times New Roman" w:eastAsia="標楷體" w:hAnsi="Times New Roman"/>
          <w:sz w:val="28"/>
          <w:szCs w:val="28"/>
        </w:rPr>
        <w:br w:type="page"/>
      </w:r>
    </w:p>
    <w:p w14:paraId="29CA7D9D" w14:textId="2E324C61" w:rsidR="00BD7CBA" w:rsidRPr="00C51EB1" w:rsidRDefault="00BD7CBA" w:rsidP="006074E6">
      <w:pPr>
        <w:pStyle w:val="1"/>
        <w:rPr>
          <w:shd w:val="clear" w:color="auto" w:fill="auto"/>
        </w:rPr>
      </w:pPr>
      <w:bookmarkStart w:id="6" w:name="_Toc207038237"/>
      <w:r w:rsidRPr="00C51EB1">
        <w:rPr>
          <w:rFonts w:hint="eastAsia"/>
          <w:shd w:val="clear" w:color="auto" w:fill="auto"/>
        </w:rPr>
        <w:lastRenderedPageBreak/>
        <w:t>計畫申請</w:t>
      </w:r>
      <w:bookmarkEnd w:id="6"/>
    </w:p>
    <w:p w14:paraId="38C4EBEA" w14:textId="475B4288" w:rsidR="00736A28" w:rsidRPr="00C51EB1" w:rsidRDefault="002221EC" w:rsidP="00654D31">
      <w:pPr>
        <w:pStyle w:val="2"/>
        <w:spacing w:beforeLines="125" w:before="300"/>
        <w:jc w:val="both"/>
        <w:rPr>
          <w:shd w:val="clear" w:color="auto" w:fill="auto"/>
        </w:rPr>
      </w:pPr>
      <w:bookmarkStart w:id="7" w:name="_Toc207038238"/>
      <w:r w:rsidRPr="00C51EB1">
        <w:rPr>
          <w:rFonts w:hint="eastAsia"/>
          <w:shd w:val="clear" w:color="auto" w:fill="auto"/>
        </w:rPr>
        <w:t>申請</w:t>
      </w:r>
      <w:r w:rsidR="001B05DB" w:rsidRPr="00C51EB1">
        <w:rPr>
          <w:rFonts w:hint="eastAsia"/>
          <w:shd w:val="clear" w:color="auto" w:fill="auto"/>
        </w:rPr>
        <w:t>資格</w:t>
      </w:r>
      <w:bookmarkEnd w:id="7"/>
    </w:p>
    <w:p w14:paraId="7835933E" w14:textId="77777777" w:rsidR="00873D8C" w:rsidRPr="00C51EB1" w:rsidRDefault="00873D8C" w:rsidP="00654D31">
      <w:pPr>
        <w:pStyle w:val="3"/>
        <w:jc w:val="both"/>
      </w:pPr>
      <w:r w:rsidRPr="00C51EB1">
        <w:rPr>
          <w:rFonts w:hint="eastAsia"/>
        </w:rPr>
        <w:t>本計畫受理申請對象為各直轄市、縣</w:t>
      </w:r>
      <w:r w:rsidRPr="00C51EB1">
        <w:rPr>
          <w:rFonts w:hint="eastAsia"/>
        </w:rPr>
        <w:t>(</w:t>
      </w:r>
      <w:r w:rsidRPr="00C51EB1">
        <w:rPr>
          <w:rFonts w:hint="eastAsia"/>
        </w:rPr>
        <w:t>市</w:t>
      </w:r>
      <w:r w:rsidRPr="00C51EB1">
        <w:rPr>
          <w:rFonts w:hint="eastAsia"/>
        </w:rPr>
        <w:t>)</w:t>
      </w:r>
      <w:r w:rsidRPr="00C51EB1">
        <w:rPr>
          <w:rFonts w:hint="eastAsia"/>
        </w:rPr>
        <w:t>政府</w:t>
      </w:r>
      <w:r w:rsidRPr="00C51EB1">
        <w:rPr>
          <w:rFonts w:hint="eastAsia"/>
        </w:rPr>
        <w:t>(</w:t>
      </w:r>
      <w:r w:rsidRPr="00C51EB1">
        <w:rPr>
          <w:rFonts w:hint="eastAsia"/>
        </w:rPr>
        <w:t>簡稱為地方政府</w:t>
      </w:r>
      <w:r w:rsidRPr="00C51EB1">
        <w:rPr>
          <w:rFonts w:hint="eastAsia"/>
        </w:rPr>
        <w:t>)</w:t>
      </w:r>
      <w:r w:rsidRPr="00C51EB1">
        <w:rPr>
          <w:rFonts w:hint="eastAsia"/>
        </w:rPr>
        <w:t>。</w:t>
      </w:r>
    </w:p>
    <w:p w14:paraId="3A5EA297" w14:textId="77777777" w:rsidR="00873D8C" w:rsidRPr="00C51EB1" w:rsidRDefault="00873D8C" w:rsidP="00654D31">
      <w:pPr>
        <w:pStyle w:val="3"/>
        <w:jc w:val="both"/>
      </w:pPr>
      <w:r w:rsidRPr="00C51EB1">
        <w:rPr>
          <w:rFonts w:hint="eastAsia"/>
        </w:rPr>
        <w:t>各地方政府可｢個別申請」或｢聯合申請」，申請提案可不限一案。</w:t>
      </w:r>
    </w:p>
    <w:p w14:paraId="22B25158" w14:textId="5B905871" w:rsidR="0011042C" w:rsidRPr="00C51EB1" w:rsidRDefault="00873D8C" w:rsidP="00654D31">
      <w:pPr>
        <w:pStyle w:val="3"/>
        <w:jc w:val="both"/>
      </w:pPr>
      <w:r w:rsidRPr="00C51EB1">
        <w:rPr>
          <w:rFonts w:hint="eastAsia"/>
        </w:rPr>
        <w:t>如地方政府跨縣市｢聯合申請」，須檢附合作相關協議文件，每申請案最多以三個地方政府合作為限。</w:t>
      </w:r>
    </w:p>
    <w:p w14:paraId="52A6C47F" w14:textId="4C8C9F81" w:rsidR="003B4660" w:rsidRPr="00C51EB1" w:rsidRDefault="00084449" w:rsidP="00654D31">
      <w:pPr>
        <w:pStyle w:val="2"/>
        <w:spacing w:beforeLines="125" w:before="300"/>
        <w:jc w:val="both"/>
        <w:rPr>
          <w:shd w:val="clear" w:color="auto" w:fill="auto"/>
        </w:rPr>
      </w:pPr>
      <w:bookmarkStart w:id="8" w:name="_Toc207038239"/>
      <w:r w:rsidRPr="00C51EB1">
        <w:rPr>
          <w:rFonts w:hint="eastAsia"/>
          <w:shd w:val="clear" w:color="auto" w:fill="auto"/>
        </w:rPr>
        <w:t>申請</w:t>
      </w:r>
      <w:r w:rsidR="00C97B2B" w:rsidRPr="00C51EB1">
        <w:rPr>
          <w:rFonts w:hint="eastAsia"/>
          <w:shd w:val="clear" w:color="auto" w:fill="auto"/>
        </w:rPr>
        <w:t>期限</w:t>
      </w:r>
      <w:bookmarkEnd w:id="8"/>
    </w:p>
    <w:p w14:paraId="7012D145" w14:textId="33FD09D4" w:rsidR="00C872B9" w:rsidRPr="00C51EB1" w:rsidRDefault="00970453" w:rsidP="00654D31">
      <w:pPr>
        <w:pStyle w:val="HTML"/>
        <w:shd w:val="clear" w:color="auto" w:fill="FFFFFF"/>
        <w:tabs>
          <w:tab w:val="clear" w:pos="1832"/>
          <w:tab w:val="left" w:pos="1418"/>
        </w:tabs>
        <w:snapToGrid w:val="0"/>
        <w:spacing w:beforeLines="50" w:before="120" w:afterLines="50" w:after="120"/>
        <w:ind w:left="737"/>
        <w:jc w:val="both"/>
        <w:rPr>
          <w:rFonts w:ascii="Times New Roman" w:eastAsia="標楷體" w:hAnsi="Times New Roman"/>
          <w:sz w:val="28"/>
          <w:szCs w:val="28"/>
        </w:rPr>
      </w:pPr>
      <w:r w:rsidRPr="00C51EB1">
        <w:rPr>
          <w:rFonts w:ascii="Times New Roman" w:eastAsia="標楷體" w:hAnsi="Times New Roman" w:hint="eastAsia"/>
          <w:sz w:val="28"/>
          <w:szCs w:val="28"/>
        </w:rPr>
        <w:t>自</w:t>
      </w:r>
      <w:r w:rsidR="00873D8C" w:rsidRPr="00C51EB1">
        <w:rPr>
          <w:rFonts w:ascii="Times New Roman" w:eastAsia="標楷體" w:hAnsi="Times New Roman" w:hint="eastAsia"/>
          <w:sz w:val="28"/>
          <w:szCs w:val="28"/>
        </w:rPr>
        <w:t>本署</w:t>
      </w:r>
      <w:r w:rsidRPr="00C51EB1">
        <w:rPr>
          <w:rFonts w:ascii="Times New Roman" w:eastAsia="標楷體" w:hAnsi="Times New Roman" w:hint="eastAsia"/>
          <w:sz w:val="28"/>
          <w:szCs w:val="28"/>
        </w:rPr>
        <w:t>公告</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或</w:t>
      </w:r>
      <w:r w:rsidR="003B4660" w:rsidRPr="00C51EB1">
        <w:rPr>
          <w:rFonts w:ascii="Times New Roman" w:eastAsia="標楷體" w:hAnsi="Times New Roman" w:hint="eastAsia"/>
          <w:sz w:val="28"/>
          <w:szCs w:val="28"/>
        </w:rPr>
        <w:t>通知</w:t>
      </w:r>
      <w:r w:rsidRPr="00C51EB1">
        <w:rPr>
          <w:rFonts w:ascii="Times New Roman" w:eastAsia="標楷體" w:hAnsi="Times New Roman" w:hint="eastAsia"/>
          <w:sz w:val="28"/>
          <w:szCs w:val="28"/>
        </w:rPr>
        <w:t>)</w:t>
      </w:r>
      <w:r w:rsidR="003B4660" w:rsidRPr="00C51EB1">
        <w:rPr>
          <w:rFonts w:ascii="Times New Roman" w:eastAsia="標楷體" w:hAnsi="Times New Roman" w:hint="eastAsia"/>
          <w:sz w:val="28"/>
          <w:szCs w:val="28"/>
        </w:rPr>
        <w:t>日起至</w:t>
      </w:r>
      <w:r w:rsidR="003B4660" w:rsidRPr="00C51EB1">
        <w:rPr>
          <w:rFonts w:ascii="Times New Roman" w:eastAsia="標楷體" w:hAnsi="Times New Roman" w:hint="eastAsia"/>
          <w:sz w:val="28"/>
          <w:szCs w:val="28"/>
        </w:rPr>
        <w:t>114</w:t>
      </w:r>
      <w:r w:rsidR="003B4660" w:rsidRPr="00C51EB1">
        <w:rPr>
          <w:rFonts w:ascii="Times New Roman" w:eastAsia="標楷體" w:hAnsi="Times New Roman" w:hint="eastAsia"/>
          <w:sz w:val="28"/>
          <w:szCs w:val="28"/>
        </w:rPr>
        <w:t>年</w:t>
      </w:r>
      <w:r w:rsidR="00CD768B" w:rsidRPr="00C51EB1">
        <w:rPr>
          <w:rFonts w:ascii="Times New Roman" w:eastAsia="標楷體" w:hAnsi="Times New Roman" w:hint="eastAsia"/>
          <w:sz w:val="28"/>
          <w:szCs w:val="28"/>
        </w:rPr>
        <w:t>9</w:t>
      </w:r>
      <w:r w:rsidR="00536DA7" w:rsidRPr="00C51EB1">
        <w:rPr>
          <w:rFonts w:ascii="Times New Roman" w:eastAsia="標楷體" w:hAnsi="Times New Roman" w:hint="eastAsia"/>
          <w:sz w:val="28"/>
          <w:szCs w:val="28"/>
        </w:rPr>
        <w:t>月</w:t>
      </w:r>
      <w:r w:rsidR="00C86182" w:rsidRPr="00C51EB1">
        <w:rPr>
          <w:rFonts w:ascii="Times New Roman" w:eastAsia="標楷體" w:hAnsi="Times New Roman" w:hint="eastAsia"/>
          <w:sz w:val="28"/>
          <w:szCs w:val="28"/>
        </w:rPr>
        <w:t>30</w:t>
      </w:r>
      <w:r w:rsidR="00536DA7" w:rsidRPr="00C51EB1">
        <w:rPr>
          <w:rFonts w:ascii="Times New Roman" w:eastAsia="標楷體" w:hAnsi="Times New Roman" w:hint="eastAsia"/>
          <w:sz w:val="28"/>
          <w:szCs w:val="28"/>
        </w:rPr>
        <w:t>日</w:t>
      </w:r>
      <w:r w:rsidR="00D97E2D" w:rsidRPr="00C51EB1">
        <w:rPr>
          <w:rFonts w:ascii="Times New Roman" w:eastAsia="標楷體" w:hAnsi="Times New Roman" w:hint="eastAsia"/>
          <w:sz w:val="28"/>
          <w:szCs w:val="28"/>
        </w:rPr>
        <w:t>止</w:t>
      </w:r>
      <w:r w:rsidR="006B6E07" w:rsidRPr="00C51EB1">
        <w:rPr>
          <w:rFonts w:ascii="Times New Roman" w:eastAsia="標楷體" w:hAnsi="Times New Roman" w:hint="eastAsia"/>
          <w:sz w:val="28"/>
          <w:szCs w:val="28"/>
        </w:rPr>
        <w:t>。</w:t>
      </w:r>
    </w:p>
    <w:p w14:paraId="69931CD2" w14:textId="5875F2E3" w:rsidR="006B6E07" w:rsidRPr="00C51EB1" w:rsidRDefault="006B6E07" w:rsidP="00654D31">
      <w:pPr>
        <w:pStyle w:val="2"/>
        <w:spacing w:beforeLines="125" w:before="300"/>
        <w:jc w:val="both"/>
        <w:rPr>
          <w:shd w:val="clear" w:color="auto" w:fill="auto"/>
        </w:rPr>
      </w:pPr>
      <w:bookmarkStart w:id="9" w:name="_Toc207038240"/>
      <w:r w:rsidRPr="00C51EB1">
        <w:rPr>
          <w:rFonts w:hint="eastAsia"/>
          <w:shd w:val="clear" w:color="auto" w:fill="auto"/>
        </w:rPr>
        <w:t>申請方式</w:t>
      </w:r>
      <w:bookmarkEnd w:id="9"/>
    </w:p>
    <w:p w14:paraId="7CC44FFA" w14:textId="39FD85E6" w:rsidR="006B6E07" w:rsidRPr="00C51EB1" w:rsidRDefault="00873D8C" w:rsidP="00654D31">
      <w:pPr>
        <w:pStyle w:val="HTML"/>
        <w:shd w:val="clear" w:color="auto" w:fill="FFFFFF"/>
        <w:tabs>
          <w:tab w:val="clear" w:pos="916"/>
          <w:tab w:val="clear" w:pos="1832"/>
        </w:tabs>
        <w:snapToGrid w:val="0"/>
        <w:ind w:leftChars="295" w:left="708" w:firstLineChars="200" w:firstLine="560"/>
        <w:jc w:val="both"/>
        <w:rPr>
          <w:rFonts w:ascii="Times New Roman" w:eastAsia="標楷體" w:hAnsi="Times New Roman"/>
          <w:b/>
          <w:bCs/>
          <w:sz w:val="28"/>
          <w:szCs w:val="28"/>
        </w:rPr>
      </w:pPr>
      <w:r w:rsidRPr="00C51EB1">
        <w:rPr>
          <w:rFonts w:ascii="Times New Roman" w:eastAsia="標楷體" w:hAnsi="Times New Roman" w:hint="eastAsia"/>
          <w:sz w:val="28"/>
          <w:szCs w:val="28"/>
        </w:rPr>
        <w:t>地方政府依本作業須知規定提出本計畫之經費申請，地方政府將申請書及應備資料文件連同正式公文以郵遞或專人於期限前送達本署收件處</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臺北市大安區信義路三段</w:t>
      </w:r>
      <w:r w:rsidRPr="00C51EB1">
        <w:rPr>
          <w:rFonts w:ascii="Times New Roman" w:eastAsia="標楷體" w:hAnsi="Times New Roman" w:hint="eastAsia"/>
          <w:sz w:val="28"/>
          <w:szCs w:val="28"/>
        </w:rPr>
        <w:t>41-3</w:t>
      </w:r>
      <w:r w:rsidRPr="00C51EB1">
        <w:rPr>
          <w:rFonts w:ascii="Times New Roman" w:eastAsia="標楷體" w:hAnsi="Times New Roman" w:hint="eastAsia"/>
          <w:sz w:val="28"/>
          <w:szCs w:val="28"/>
        </w:rPr>
        <w:t>號</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rPr>
        <w:t>樓</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，來文信封請註明「○○○政府辦理城市智慧樞紐基礎設施創新轉型</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申請文件」，逾期概不受理。</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收件時間：工作日上午</w:t>
      </w:r>
      <w:r w:rsidRPr="00C51EB1">
        <w:rPr>
          <w:rFonts w:ascii="Times New Roman" w:eastAsia="標楷體" w:hAnsi="Times New Roman" w:hint="eastAsia"/>
          <w:sz w:val="28"/>
          <w:szCs w:val="28"/>
        </w:rPr>
        <w:t>8</w:t>
      </w:r>
      <w:r w:rsidRPr="00C51EB1">
        <w:rPr>
          <w:rFonts w:ascii="Times New Roman" w:eastAsia="標楷體" w:hAnsi="Times New Roman" w:hint="eastAsia"/>
          <w:sz w:val="28"/>
          <w:szCs w:val="28"/>
        </w:rPr>
        <w:t>時</w:t>
      </w:r>
      <w:r w:rsidRPr="00C51EB1">
        <w:rPr>
          <w:rFonts w:ascii="Times New Roman" w:eastAsia="標楷體" w:hAnsi="Times New Roman" w:hint="eastAsia"/>
          <w:sz w:val="28"/>
          <w:szCs w:val="28"/>
        </w:rPr>
        <w:t>30</w:t>
      </w:r>
      <w:r w:rsidRPr="00C51EB1">
        <w:rPr>
          <w:rFonts w:ascii="Times New Roman" w:eastAsia="標楷體" w:hAnsi="Times New Roman" w:hint="eastAsia"/>
          <w:sz w:val="28"/>
          <w:szCs w:val="28"/>
        </w:rPr>
        <w:t>分至下午</w:t>
      </w:r>
      <w:r w:rsidRPr="00C51EB1">
        <w:rPr>
          <w:rFonts w:ascii="Times New Roman" w:eastAsia="標楷體" w:hAnsi="Times New Roman" w:hint="eastAsia"/>
          <w:sz w:val="28"/>
          <w:szCs w:val="28"/>
        </w:rPr>
        <w:t>5</w:t>
      </w:r>
      <w:r w:rsidRPr="00C51EB1">
        <w:rPr>
          <w:rFonts w:ascii="Times New Roman" w:eastAsia="標楷體" w:hAnsi="Times New Roman" w:hint="eastAsia"/>
          <w:sz w:val="28"/>
          <w:szCs w:val="28"/>
        </w:rPr>
        <w:t>時</w:t>
      </w:r>
      <w:r w:rsidRPr="00C51EB1">
        <w:rPr>
          <w:rFonts w:ascii="Times New Roman" w:eastAsia="標楷體" w:hAnsi="Times New Roman" w:hint="eastAsia"/>
          <w:sz w:val="28"/>
          <w:szCs w:val="28"/>
        </w:rPr>
        <w:t>30</w:t>
      </w:r>
      <w:r w:rsidRPr="00C51EB1">
        <w:rPr>
          <w:rFonts w:ascii="Times New Roman" w:eastAsia="標楷體" w:hAnsi="Times New Roman" w:hint="eastAsia"/>
          <w:sz w:val="28"/>
          <w:szCs w:val="28"/>
        </w:rPr>
        <w:t>分</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w:t>
      </w:r>
    </w:p>
    <w:p w14:paraId="3C343029" w14:textId="64722BCB" w:rsidR="00560AB6" w:rsidRPr="00C51EB1" w:rsidRDefault="00560AB6" w:rsidP="00654D31">
      <w:pPr>
        <w:pStyle w:val="2"/>
        <w:spacing w:beforeLines="125" w:before="300"/>
        <w:jc w:val="both"/>
        <w:rPr>
          <w:shd w:val="clear" w:color="auto" w:fill="auto"/>
        </w:rPr>
      </w:pPr>
      <w:bookmarkStart w:id="10" w:name="_Toc207038241"/>
      <w:r w:rsidRPr="00C51EB1">
        <w:rPr>
          <w:rFonts w:hint="eastAsia"/>
          <w:shd w:val="clear" w:color="auto" w:fill="auto"/>
        </w:rPr>
        <w:t>申請文件</w:t>
      </w:r>
      <w:bookmarkEnd w:id="10"/>
    </w:p>
    <w:p w14:paraId="604455FA" w14:textId="77777777" w:rsidR="00873D8C" w:rsidRPr="00C51EB1" w:rsidRDefault="00873D8C" w:rsidP="00654D31">
      <w:pPr>
        <w:pStyle w:val="3"/>
        <w:jc w:val="both"/>
      </w:pPr>
      <w:r w:rsidRPr="00C51EB1">
        <w:rPr>
          <w:rFonts w:hint="eastAsia"/>
        </w:rPr>
        <w:t>「○○○政府辦理城市智慧樞紐基礎設施創新轉型規劃階段申請文件查檢表」</w:t>
      </w:r>
      <w:r w:rsidRPr="00C51EB1">
        <w:rPr>
          <w:rFonts w:hint="eastAsia"/>
        </w:rPr>
        <w:t>1</w:t>
      </w:r>
      <w:r w:rsidRPr="00C51EB1">
        <w:rPr>
          <w:rFonts w:hint="eastAsia"/>
        </w:rPr>
        <w:t>份</w:t>
      </w:r>
      <w:r w:rsidRPr="00C51EB1">
        <w:rPr>
          <w:rFonts w:hint="eastAsia"/>
        </w:rPr>
        <w:t>(</w:t>
      </w:r>
      <w:r w:rsidRPr="00C51EB1">
        <w:rPr>
          <w:rFonts w:hint="eastAsia"/>
        </w:rPr>
        <w:t>詳附錄一</w:t>
      </w:r>
      <w:r w:rsidRPr="00C51EB1">
        <w:rPr>
          <w:rFonts w:hint="eastAsia"/>
        </w:rPr>
        <w:t>)</w:t>
      </w:r>
      <w:r w:rsidRPr="00C51EB1">
        <w:rPr>
          <w:rFonts w:hint="eastAsia"/>
        </w:rPr>
        <w:t>。</w:t>
      </w:r>
    </w:p>
    <w:p w14:paraId="38A34597" w14:textId="77777777" w:rsidR="00873D8C" w:rsidRPr="00C51EB1" w:rsidRDefault="00873D8C" w:rsidP="00654D31">
      <w:pPr>
        <w:pStyle w:val="3"/>
        <w:jc w:val="both"/>
      </w:pPr>
      <w:r w:rsidRPr="00C51EB1">
        <w:rPr>
          <w:rFonts w:hint="eastAsia"/>
        </w:rPr>
        <w:t>「○○○政府辦理城市智慧樞紐基礎設施創新轉型規劃階段申請函及申請表」</w:t>
      </w:r>
      <w:r w:rsidRPr="00C51EB1">
        <w:rPr>
          <w:rFonts w:hint="eastAsia"/>
        </w:rPr>
        <w:t>1</w:t>
      </w:r>
      <w:r w:rsidRPr="00C51EB1">
        <w:rPr>
          <w:rFonts w:hint="eastAsia"/>
        </w:rPr>
        <w:t>份</w:t>
      </w:r>
      <w:r w:rsidRPr="00C51EB1">
        <w:rPr>
          <w:rFonts w:hint="eastAsia"/>
        </w:rPr>
        <w:t>(</w:t>
      </w:r>
      <w:r w:rsidRPr="00C51EB1">
        <w:rPr>
          <w:rFonts w:hint="eastAsia"/>
        </w:rPr>
        <w:t>詳附錄二</w:t>
      </w:r>
      <w:r w:rsidRPr="00C51EB1">
        <w:rPr>
          <w:rFonts w:hint="eastAsia"/>
        </w:rPr>
        <w:t>)</w:t>
      </w:r>
      <w:r w:rsidRPr="00C51EB1">
        <w:rPr>
          <w:rFonts w:hint="eastAsia"/>
        </w:rPr>
        <w:t>。</w:t>
      </w:r>
    </w:p>
    <w:p w14:paraId="6AB18FAA" w14:textId="77777777" w:rsidR="00873D8C" w:rsidRPr="00C51EB1" w:rsidRDefault="00873D8C" w:rsidP="00654D31">
      <w:pPr>
        <w:pStyle w:val="3"/>
        <w:jc w:val="both"/>
      </w:pPr>
      <w:r w:rsidRPr="00C51EB1">
        <w:rPr>
          <w:rFonts w:hint="eastAsia"/>
        </w:rPr>
        <w:t>「○○○政府辦理城市智慧樞紐基礎設施創新轉型規劃構想書」</w:t>
      </w:r>
      <w:r w:rsidRPr="00C51EB1">
        <w:rPr>
          <w:rFonts w:hint="eastAsia"/>
        </w:rPr>
        <w:t>15</w:t>
      </w:r>
      <w:r w:rsidRPr="00C51EB1">
        <w:rPr>
          <w:rFonts w:hint="eastAsia"/>
        </w:rPr>
        <w:t>份，以</w:t>
      </w:r>
      <w:r w:rsidRPr="00C51EB1">
        <w:rPr>
          <w:rFonts w:hint="eastAsia"/>
        </w:rPr>
        <w:t>A4</w:t>
      </w:r>
      <w:r w:rsidRPr="00C51EB1">
        <w:rPr>
          <w:rFonts w:hint="eastAsia"/>
        </w:rPr>
        <w:t>直式橫書</w:t>
      </w:r>
      <w:r w:rsidRPr="00C51EB1">
        <w:rPr>
          <w:rFonts w:hint="eastAsia"/>
        </w:rPr>
        <w:t>(</w:t>
      </w:r>
      <w:r w:rsidRPr="00C51EB1">
        <w:rPr>
          <w:rFonts w:hint="eastAsia"/>
        </w:rPr>
        <w:t>由左至右</w:t>
      </w:r>
      <w:r w:rsidRPr="00C51EB1">
        <w:rPr>
          <w:rFonts w:hint="eastAsia"/>
        </w:rPr>
        <w:t>)</w:t>
      </w:r>
      <w:r w:rsidRPr="00C51EB1">
        <w:rPr>
          <w:rFonts w:hint="eastAsia"/>
        </w:rPr>
        <w:t>製作，雙面印刷，左側膠裝。</w:t>
      </w:r>
      <w:r w:rsidRPr="00C51EB1">
        <w:rPr>
          <w:rFonts w:hint="eastAsia"/>
        </w:rPr>
        <w:t>(</w:t>
      </w:r>
      <w:r w:rsidRPr="00C51EB1">
        <w:rPr>
          <w:rFonts w:hint="eastAsia"/>
        </w:rPr>
        <w:t>格式詳附錄三</w:t>
      </w:r>
      <w:r w:rsidRPr="00C51EB1">
        <w:rPr>
          <w:rFonts w:hint="eastAsia"/>
        </w:rPr>
        <w:t>)</w:t>
      </w:r>
      <w:r w:rsidRPr="00C51EB1">
        <w:rPr>
          <w:rFonts w:hint="eastAsia"/>
        </w:rPr>
        <w:t>。</w:t>
      </w:r>
    </w:p>
    <w:p w14:paraId="38E1567B" w14:textId="77777777" w:rsidR="00873D8C" w:rsidRPr="00C51EB1" w:rsidRDefault="00873D8C" w:rsidP="00654D31">
      <w:pPr>
        <w:pStyle w:val="3"/>
        <w:jc w:val="both"/>
      </w:pPr>
      <w:r w:rsidRPr="00C51EB1">
        <w:rPr>
          <w:rFonts w:hint="eastAsia"/>
        </w:rPr>
        <w:t>「○○○政府辦理城市智慧樞紐基礎設施創新轉型規劃構想書」規劃構想書電子檔</w:t>
      </w:r>
      <w:r w:rsidRPr="00C51EB1">
        <w:rPr>
          <w:rFonts w:hint="eastAsia"/>
        </w:rPr>
        <w:t>1</w:t>
      </w:r>
      <w:r w:rsidRPr="00C51EB1">
        <w:rPr>
          <w:rFonts w:hint="eastAsia"/>
        </w:rPr>
        <w:t>份</w:t>
      </w:r>
      <w:r w:rsidRPr="00C51EB1">
        <w:rPr>
          <w:rFonts w:hint="eastAsia"/>
        </w:rPr>
        <w:t>(</w:t>
      </w:r>
      <w:r w:rsidRPr="00C51EB1">
        <w:rPr>
          <w:rFonts w:hint="eastAsia"/>
        </w:rPr>
        <w:t>含</w:t>
      </w:r>
      <w:r w:rsidRPr="00C51EB1">
        <w:rPr>
          <w:rFonts w:hint="eastAsia"/>
        </w:rPr>
        <w:t>WORD</w:t>
      </w:r>
      <w:r w:rsidRPr="00C51EB1">
        <w:rPr>
          <w:rFonts w:hint="eastAsia"/>
        </w:rPr>
        <w:t>及</w:t>
      </w:r>
      <w:r w:rsidRPr="00C51EB1">
        <w:rPr>
          <w:rFonts w:hint="eastAsia"/>
        </w:rPr>
        <w:t>PDF</w:t>
      </w:r>
      <w:r w:rsidRPr="00C51EB1">
        <w:rPr>
          <w:rFonts w:hint="eastAsia"/>
        </w:rPr>
        <w:t>檔案</w:t>
      </w:r>
      <w:r w:rsidRPr="00C51EB1">
        <w:rPr>
          <w:rFonts w:hint="eastAsia"/>
        </w:rPr>
        <w:t>)</w:t>
      </w:r>
      <w:r w:rsidRPr="00C51EB1">
        <w:rPr>
          <w:rFonts w:hint="eastAsia"/>
        </w:rPr>
        <w:t>。</w:t>
      </w:r>
    </w:p>
    <w:p w14:paraId="5F62BB66" w14:textId="2B79EB8C" w:rsidR="00654D31" w:rsidRPr="00C51EB1" w:rsidRDefault="00873D8C" w:rsidP="00654D31">
      <w:pPr>
        <w:pStyle w:val="3"/>
        <w:jc w:val="both"/>
      </w:pPr>
      <w:r w:rsidRPr="00C51EB1">
        <w:rPr>
          <w:rFonts w:hint="eastAsia"/>
        </w:rPr>
        <w:t>地方政府採跨縣</w:t>
      </w:r>
      <w:r w:rsidRPr="00C51EB1">
        <w:rPr>
          <w:rFonts w:hint="eastAsia"/>
        </w:rPr>
        <w:t>(</w:t>
      </w:r>
      <w:r w:rsidRPr="00C51EB1">
        <w:rPr>
          <w:rFonts w:hint="eastAsia"/>
        </w:rPr>
        <w:t>市</w:t>
      </w:r>
      <w:r w:rsidRPr="00C51EB1">
        <w:rPr>
          <w:rFonts w:hint="eastAsia"/>
        </w:rPr>
        <w:t>)</w:t>
      </w:r>
      <w:r w:rsidRPr="00C51EB1">
        <w:rPr>
          <w:rFonts w:hint="eastAsia"/>
        </w:rPr>
        <w:t>政府聯合申請者，應檢附聯合提案協議文件</w:t>
      </w:r>
      <w:r w:rsidRPr="00C51EB1">
        <w:rPr>
          <w:rFonts w:hint="eastAsia"/>
        </w:rPr>
        <w:t>1</w:t>
      </w:r>
      <w:r w:rsidRPr="00C51EB1">
        <w:rPr>
          <w:rFonts w:hint="eastAsia"/>
        </w:rPr>
        <w:t>份</w:t>
      </w:r>
      <w:r w:rsidRPr="00C51EB1">
        <w:rPr>
          <w:rFonts w:hint="eastAsia"/>
        </w:rPr>
        <w:t>(</w:t>
      </w:r>
      <w:r w:rsidRPr="00C51EB1">
        <w:rPr>
          <w:rFonts w:hint="eastAsia"/>
        </w:rPr>
        <w:t>參考附錄四</w:t>
      </w:r>
      <w:r w:rsidRPr="00C51EB1">
        <w:rPr>
          <w:rFonts w:hint="eastAsia"/>
        </w:rPr>
        <w:t>)</w:t>
      </w:r>
      <w:r w:rsidRPr="00C51EB1">
        <w:rPr>
          <w:rFonts w:hint="eastAsia"/>
        </w:rPr>
        <w:t>。包含指定主導縣市，詳列聯合申請之各地方政府負責規劃之範圍、權責分工、設施數量及經費分配等。聯合申請之地方政府皆應聲明已充分認知並同意遵循本作業須知及本署所定其他相關規範。</w:t>
      </w:r>
    </w:p>
    <w:p w14:paraId="7F4E332C" w14:textId="77777777" w:rsidR="00654D31" w:rsidRPr="00C51EB1" w:rsidRDefault="00654D31" w:rsidP="00654D31">
      <w:pPr>
        <w:widowControl/>
        <w:suppressAutoHyphens w:val="0"/>
        <w:jc w:val="both"/>
        <w:rPr>
          <w:rFonts w:ascii="Times New Roman" w:eastAsia="標楷體" w:hAnsi="Times New Roman"/>
          <w:kern w:val="0"/>
          <w:sz w:val="28"/>
          <w:szCs w:val="28"/>
        </w:rPr>
      </w:pPr>
      <w:r w:rsidRPr="00C51EB1">
        <w:rPr>
          <w:rFonts w:ascii="Times New Roman" w:eastAsia="標楷體" w:hAnsi="Times New Roman"/>
        </w:rPr>
        <w:br w:type="page"/>
      </w:r>
    </w:p>
    <w:p w14:paraId="68D12425" w14:textId="612EDF1A" w:rsidR="00785630" w:rsidRPr="00C51EB1" w:rsidRDefault="00654D31" w:rsidP="00654D31">
      <w:pPr>
        <w:pStyle w:val="2"/>
        <w:spacing w:beforeLines="125" w:before="300"/>
        <w:jc w:val="both"/>
        <w:rPr>
          <w:shd w:val="clear" w:color="auto" w:fill="auto"/>
        </w:rPr>
      </w:pPr>
      <w:bookmarkStart w:id="11" w:name="_Toc207038242"/>
      <w:r w:rsidRPr="00C51EB1">
        <w:rPr>
          <w:rFonts w:hint="eastAsia"/>
          <w:shd w:val="clear" w:color="auto" w:fill="auto"/>
        </w:rPr>
        <w:lastRenderedPageBreak/>
        <w:t>提案</w:t>
      </w:r>
      <w:r w:rsidR="000F44E5" w:rsidRPr="00C51EB1">
        <w:rPr>
          <w:rFonts w:hint="eastAsia"/>
          <w:shd w:val="clear" w:color="auto" w:fill="auto"/>
        </w:rPr>
        <w:t>構想</w:t>
      </w:r>
      <w:r w:rsidR="00175461" w:rsidRPr="00C51EB1">
        <w:rPr>
          <w:rFonts w:hint="eastAsia"/>
          <w:shd w:val="clear" w:color="auto" w:fill="auto"/>
        </w:rPr>
        <w:t>重點</w:t>
      </w:r>
      <w:bookmarkEnd w:id="11"/>
    </w:p>
    <w:p w14:paraId="45FA5BE0" w14:textId="6ECC96ED" w:rsidR="00944BA6" w:rsidRPr="00C51EB1" w:rsidRDefault="00654D31" w:rsidP="00654D31">
      <w:pPr>
        <w:pStyle w:val="HTML"/>
        <w:shd w:val="clear" w:color="auto" w:fill="FFFFFF"/>
        <w:tabs>
          <w:tab w:val="clear" w:pos="1832"/>
          <w:tab w:val="left" w:pos="1418"/>
        </w:tabs>
        <w:snapToGrid w:val="0"/>
        <w:spacing w:beforeLines="50" w:before="120" w:afterLines="50" w:after="120"/>
        <w:ind w:left="737"/>
        <w:jc w:val="both"/>
        <w:rPr>
          <w:rFonts w:ascii="Times New Roman" w:eastAsia="標楷體" w:hAnsi="Times New Roman"/>
          <w:sz w:val="28"/>
          <w:szCs w:val="28"/>
        </w:rPr>
      </w:pPr>
      <w:r w:rsidRPr="00C51EB1">
        <w:rPr>
          <w:rFonts w:ascii="Times New Roman" w:eastAsia="標楷體" w:hAnsi="Times New Roman" w:hint="eastAsia"/>
          <w:sz w:val="28"/>
          <w:szCs w:val="28"/>
        </w:rPr>
        <w:t>提案</w:t>
      </w:r>
      <w:r w:rsidR="00EA00A3" w:rsidRPr="00C51EB1">
        <w:rPr>
          <w:rFonts w:ascii="Times New Roman" w:eastAsia="標楷體" w:hAnsi="Times New Roman" w:hint="eastAsia"/>
          <w:sz w:val="28"/>
          <w:szCs w:val="28"/>
        </w:rPr>
        <w:t>構想</w:t>
      </w:r>
      <w:r w:rsidR="00944BA6" w:rsidRPr="00C51EB1">
        <w:rPr>
          <w:rFonts w:ascii="Times New Roman" w:eastAsia="標楷體" w:hAnsi="Times New Roman" w:hint="eastAsia"/>
          <w:sz w:val="28"/>
          <w:szCs w:val="28"/>
        </w:rPr>
        <w:t>內容需具體說明下列事項</w:t>
      </w:r>
      <w:r w:rsidR="0013750F" w:rsidRPr="00C51EB1">
        <w:rPr>
          <w:rFonts w:ascii="Times New Roman" w:eastAsia="標楷體" w:hAnsi="Times New Roman" w:hint="eastAsia"/>
          <w:sz w:val="28"/>
          <w:szCs w:val="28"/>
        </w:rPr>
        <w:t>：</w:t>
      </w:r>
    </w:p>
    <w:p w14:paraId="454B45B2" w14:textId="70A635FC" w:rsidR="00560BC4" w:rsidRPr="00C51EB1" w:rsidRDefault="005F195F" w:rsidP="00654D31">
      <w:pPr>
        <w:pStyle w:val="3"/>
        <w:jc w:val="both"/>
      </w:pPr>
      <w:r w:rsidRPr="00C51EB1">
        <w:rPr>
          <w:rFonts w:hint="eastAsia"/>
        </w:rPr>
        <w:t>現況盤點</w:t>
      </w:r>
    </w:p>
    <w:p w14:paraId="7A9E6117" w14:textId="5A2E143F" w:rsidR="00F6409D" w:rsidRPr="00C51EB1" w:rsidRDefault="00F6409D" w:rsidP="00654D31">
      <w:pPr>
        <w:pStyle w:val="HTML"/>
        <w:shd w:val="clear" w:color="auto" w:fill="FFFFFF"/>
        <w:tabs>
          <w:tab w:val="left" w:pos="1418"/>
        </w:tabs>
        <w:snapToGrid w:val="0"/>
        <w:ind w:left="1304" w:firstLineChars="200" w:firstLine="560"/>
        <w:jc w:val="both"/>
        <w:rPr>
          <w:rFonts w:ascii="Times New Roman" w:eastAsia="標楷體" w:hAnsi="Times New Roman"/>
          <w:kern w:val="3"/>
          <w:sz w:val="28"/>
          <w:szCs w:val="28"/>
        </w:rPr>
      </w:pPr>
      <w:r w:rsidRPr="00C51EB1">
        <w:rPr>
          <w:rFonts w:ascii="Times New Roman" w:eastAsia="標楷體" w:hAnsi="Times New Roman" w:hint="eastAsia"/>
          <w:kern w:val="3"/>
          <w:sz w:val="28"/>
          <w:szCs w:val="28"/>
        </w:rPr>
        <w:t>申請地方政府須敘明城區關聯基礎設施營運管理權、數據源分散各管理部門、改變市場化營運所要解決的關鍵問題（如地方構思改變自籌財政推動城市治理、城市景觀美學改造、引入民間資源參與等思維）、推動地方營運創新與轉型構想規劃（如引入民間商業或市場化經營設計與方法等）。</w:t>
      </w:r>
    </w:p>
    <w:p w14:paraId="48B82093" w14:textId="12BAF122" w:rsidR="00560BC4" w:rsidRPr="00C51EB1" w:rsidRDefault="00B31B12" w:rsidP="00654D31">
      <w:pPr>
        <w:pStyle w:val="3"/>
        <w:jc w:val="both"/>
      </w:pPr>
      <w:r w:rsidRPr="00C51EB1">
        <w:rPr>
          <w:rFonts w:hint="eastAsia"/>
        </w:rPr>
        <w:t>示範區劃設</w:t>
      </w:r>
    </w:p>
    <w:p w14:paraId="680A3BBC" w14:textId="315DA3AF" w:rsidR="00B31B12" w:rsidRPr="00C51EB1" w:rsidRDefault="00F6409D" w:rsidP="00654D31">
      <w:pPr>
        <w:pStyle w:val="HTML"/>
        <w:shd w:val="clear" w:color="auto" w:fill="FFFFFF"/>
        <w:tabs>
          <w:tab w:val="left" w:pos="1418"/>
        </w:tabs>
        <w:snapToGrid w:val="0"/>
        <w:ind w:left="1304" w:firstLineChars="200" w:firstLine="560"/>
        <w:jc w:val="both"/>
        <w:rPr>
          <w:rFonts w:ascii="Times New Roman" w:eastAsia="標楷體" w:hAnsi="Times New Roman"/>
          <w:kern w:val="3"/>
          <w:sz w:val="28"/>
          <w:szCs w:val="28"/>
        </w:rPr>
      </w:pPr>
      <w:r w:rsidRPr="00C51EB1">
        <w:rPr>
          <w:rFonts w:ascii="Times New Roman" w:eastAsia="標楷體" w:hAnsi="Times New Roman" w:hint="eastAsia"/>
          <w:kern w:val="3"/>
          <w:sz w:val="28"/>
          <w:szCs w:val="28"/>
        </w:rPr>
        <w:t>結合城市發展需求與地方特色，針對選址</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如商圈、觀光景點、運輸站點…等</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、功能</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如交通管理、環境監測、公共安全、資訊推播、互動服務…等</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、技術</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電力供應、數據整合分析…等</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、商業模式</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如公私協力、公共</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商業服務、收費機制、長期營運…等</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等多方面考量，提出案場劃設規劃，建置總數量原則應達</w:t>
      </w:r>
      <w:r w:rsidRPr="00C51EB1">
        <w:rPr>
          <w:rFonts w:ascii="Times New Roman" w:eastAsia="標楷體" w:hAnsi="Times New Roman" w:hint="eastAsia"/>
          <w:kern w:val="3"/>
          <w:sz w:val="28"/>
          <w:szCs w:val="28"/>
        </w:rPr>
        <w:t>1,000</w:t>
      </w:r>
      <w:r w:rsidRPr="00C51EB1">
        <w:rPr>
          <w:rFonts w:ascii="Times New Roman" w:eastAsia="標楷體" w:hAnsi="Times New Roman" w:hint="eastAsia"/>
          <w:kern w:val="3"/>
          <w:sz w:val="28"/>
          <w:szCs w:val="28"/>
        </w:rPr>
        <w:t>個載體以上</w:t>
      </w:r>
      <w:r w:rsidR="008C7056" w:rsidRPr="00C51EB1">
        <w:rPr>
          <w:rFonts w:ascii="Times New Roman" w:eastAsia="標楷體" w:hAnsi="Times New Roman" w:hint="eastAsia"/>
          <w:kern w:val="3"/>
          <w:sz w:val="28"/>
          <w:szCs w:val="28"/>
        </w:rPr>
        <w:t>（地方政府</w:t>
      </w:r>
      <w:r w:rsidR="00873D8C" w:rsidRPr="00C51EB1">
        <w:rPr>
          <w:rFonts w:ascii="Times New Roman" w:eastAsia="標楷體" w:hAnsi="Times New Roman" w:hint="eastAsia"/>
          <w:kern w:val="3"/>
          <w:sz w:val="28"/>
          <w:szCs w:val="28"/>
        </w:rPr>
        <w:t>人口規模</w:t>
      </w:r>
      <w:r w:rsidR="008C7056" w:rsidRPr="00C51EB1">
        <w:rPr>
          <w:rFonts w:ascii="Times New Roman" w:eastAsia="標楷體" w:hAnsi="Times New Roman" w:hint="eastAsia"/>
          <w:kern w:val="3"/>
          <w:sz w:val="28"/>
          <w:szCs w:val="28"/>
        </w:rPr>
        <w:t>在</w:t>
      </w:r>
      <w:r w:rsidR="008C7056" w:rsidRPr="00C51EB1">
        <w:rPr>
          <w:rFonts w:ascii="Times New Roman" w:eastAsia="標楷體" w:hAnsi="Times New Roman" w:hint="eastAsia"/>
          <w:kern w:val="3"/>
          <w:sz w:val="28"/>
          <w:szCs w:val="28"/>
        </w:rPr>
        <w:t>40</w:t>
      </w:r>
      <w:r w:rsidR="008C7056" w:rsidRPr="00C51EB1">
        <w:rPr>
          <w:rFonts w:ascii="Times New Roman" w:eastAsia="標楷體" w:hAnsi="Times New Roman" w:hint="eastAsia"/>
          <w:kern w:val="3"/>
          <w:sz w:val="28"/>
          <w:szCs w:val="28"/>
        </w:rPr>
        <w:t>萬</w:t>
      </w:r>
      <w:r w:rsidR="00873D8C" w:rsidRPr="00C51EB1">
        <w:rPr>
          <w:rFonts w:ascii="Times New Roman" w:eastAsia="標楷體" w:hAnsi="Times New Roman" w:hint="eastAsia"/>
          <w:kern w:val="3"/>
          <w:sz w:val="28"/>
          <w:szCs w:val="28"/>
        </w:rPr>
        <w:t>以下</w:t>
      </w:r>
      <w:r w:rsidR="008C7056" w:rsidRPr="00C51EB1">
        <w:rPr>
          <w:rFonts w:ascii="Times New Roman" w:eastAsia="標楷體" w:hAnsi="Times New Roman" w:hint="eastAsia"/>
          <w:kern w:val="3"/>
          <w:sz w:val="28"/>
          <w:szCs w:val="28"/>
        </w:rPr>
        <w:t>者</w:t>
      </w:r>
      <w:r w:rsidR="00873D8C" w:rsidRPr="00C51EB1">
        <w:rPr>
          <w:rFonts w:ascii="Times New Roman" w:eastAsia="標楷體" w:hAnsi="Times New Roman" w:hint="eastAsia"/>
          <w:kern w:val="3"/>
          <w:sz w:val="28"/>
          <w:szCs w:val="28"/>
        </w:rPr>
        <w:t>，最少應達</w:t>
      </w:r>
      <w:r w:rsidR="00873D8C" w:rsidRPr="00C51EB1">
        <w:rPr>
          <w:rFonts w:ascii="Times New Roman" w:eastAsia="標楷體" w:hAnsi="Times New Roman" w:hint="eastAsia"/>
          <w:kern w:val="3"/>
          <w:sz w:val="28"/>
          <w:szCs w:val="28"/>
        </w:rPr>
        <w:t>300</w:t>
      </w:r>
      <w:r w:rsidR="00873D8C" w:rsidRPr="00C51EB1">
        <w:rPr>
          <w:rFonts w:ascii="Times New Roman" w:eastAsia="標楷體" w:hAnsi="Times New Roman" w:hint="eastAsia"/>
          <w:kern w:val="3"/>
          <w:sz w:val="28"/>
          <w:szCs w:val="28"/>
        </w:rPr>
        <w:t>個載體</w:t>
      </w:r>
      <w:r w:rsidR="008C7056" w:rsidRPr="00C51EB1">
        <w:rPr>
          <w:rFonts w:ascii="Times New Roman" w:eastAsia="標楷體" w:hAnsi="Times New Roman" w:hint="eastAsia"/>
          <w:kern w:val="3"/>
          <w:sz w:val="28"/>
          <w:szCs w:val="28"/>
        </w:rPr>
        <w:t>）</w:t>
      </w:r>
      <w:r w:rsidR="00873D8C" w:rsidRPr="00C51EB1">
        <w:rPr>
          <w:rFonts w:ascii="Times New Roman" w:eastAsia="標楷體" w:hAnsi="Times New Roman" w:hint="eastAsia"/>
          <w:kern w:val="3"/>
          <w:sz w:val="28"/>
          <w:szCs w:val="28"/>
        </w:rPr>
        <w:t>。</w:t>
      </w:r>
    </w:p>
    <w:p w14:paraId="0B0B8833" w14:textId="42F5E908" w:rsidR="00560BC4" w:rsidRPr="00C51EB1" w:rsidRDefault="00E65CBF" w:rsidP="00654D31">
      <w:pPr>
        <w:pStyle w:val="3"/>
        <w:jc w:val="both"/>
      </w:pPr>
      <w:r w:rsidRPr="00C51EB1">
        <w:rPr>
          <w:rFonts w:hint="eastAsia"/>
        </w:rPr>
        <w:t>釋商條件</w:t>
      </w:r>
    </w:p>
    <w:p w14:paraId="71B6BA3A" w14:textId="6C35B086" w:rsidR="00F6409D" w:rsidRPr="00C51EB1" w:rsidRDefault="00F6409D" w:rsidP="00654D31">
      <w:pPr>
        <w:pStyle w:val="HTML"/>
        <w:shd w:val="clear" w:color="auto" w:fill="FFFFFF"/>
        <w:tabs>
          <w:tab w:val="left" w:pos="1418"/>
        </w:tabs>
        <w:snapToGrid w:val="0"/>
        <w:ind w:left="1304" w:firstLineChars="200" w:firstLine="560"/>
        <w:jc w:val="both"/>
        <w:rPr>
          <w:rFonts w:ascii="Times New Roman" w:eastAsia="標楷體" w:hAnsi="Times New Roman"/>
          <w:kern w:val="3"/>
          <w:sz w:val="28"/>
          <w:szCs w:val="28"/>
        </w:rPr>
      </w:pPr>
      <w:r w:rsidRPr="00C51EB1">
        <w:rPr>
          <w:rFonts w:ascii="Times New Roman" w:eastAsia="標楷體" w:hAnsi="Times New Roman" w:hint="eastAsia"/>
          <w:kern w:val="3"/>
          <w:sz w:val="28"/>
          <w:szCs w:val="28"/>
        </w:rPr>
        <w:t>說明該等基礎設施原由地方政府部門營運、維護業務，轉型由民間承攬與商業經營構想規劃，並研擬釋出之公共資源商業經營條件（如：資料統計與加值服務、載體設備使用權、場域使用權等），及提供適當商業經營誘因</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如</w:t>
      </w:r>
      <w:r w:rsidRPr="00C51EB1">
        <w:rPr>
          <w:rFonts w:ascii="Times New Roman" w:eastAsia="標楷體" w:hAnsi="Times New Roman" w:hint="eastAsia"/>
          <w:kern w:val="3"/>
          <w:sz w:val="28"/>
          <w:szCs w:val="28"/>
        </w:rPr>
        <w:t>B2G</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B2B</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B2C</w:t>
      </w:r>
      <w:r w:rsidRPr="00C51EB1">
        <w:rPr>
          <w:rFonts w:ascii="Times New Roman" w:eastAsia="標楷體" w:hAnsi="Times New Roman" w:hint="eastAsia"/>
          <w:kern w:val="3"/>
          <w:sz w:val="28"/>
          <w:szCs w:val="28"/>
        </w:rPr>
        <w:t>商業模式</w:t>
      </w:r>
      <w:r w:rsidRPr="00C51EB1">
        <w:rPr>
          <w:rFonts w:ascii="Times New Roman" w:eastAsia="標楷體" w:hAnsi="Times New Roman" w:hint="eastAsia"/>
          <w:kern w:val="3"/>
          <w:sz w:val="28"/>
          <w:szCs w:val="28"/>
        </w:rPr>
        <w:t>)</w:t>
      </w:r>
      <w:r w:rsidRPr="00C51EB1">
        <w:rPr>
          <w:rFonts w:ascii="Times New Roman" w:eastAsia="標楷體" w:hAnsi="Times New Roman" w:hint="eastAsia"/>
          <w:kern w:val="3"/>
          <w:sz w:val="28"/>
          <w:szCs w:val="28"/>
        </w:rPr>
        <w:t>，吸引產業投入資源，參與規劃、開發與營運，推動智慧化技術、創新應用發展、創造商業機會與提高營運效率，降低地政府財政支出編列負擔。</w:t>
      </w:r>
    </w:p>
    <w:p w14:paraId="208BDA4B" w14:textId="214BA5C2" w:rsidR="00560BC4" w:rsidRPr="00C51EB1" w:rsidRDefault="00130088" w:rsidP="00654D31">
      <w:pPr>
        <w:pStyle w:val="3"/>
        <w:jc w:val="both"/>
        <w:rPr>
          <w:kern w:val="3"/>
        </w:rPr>
      </w:pPr>
      <w:r w:rsidRPr="00C51EB1">
        <w:rPr>
          <w:rFonts w:hint="eastAsia"/>
          <w:noProof/>
        </w:rPr>
        <w:t>招商</w:t>
      </w:r>
      <w:r w:rsidR="005F195F" w:rsidRPr="00C51EB1">
        <w:rPr>
          <w:rFonts w:hint="eastAsia"/>
          <w:noProof/>
        </w:rPr>
        <w:t>規劃</w:t>
      </w:r>
    </w:p>
    <w:p w14:paraId="0F1DC837" w14:textId="7484A3B4" w:rsidR="00A429C1" w:rsidRPr="00C51EB1" w:rsidRDefault="00873D8C" w:rsidP="00654D31">
      <w:pPr>
        <w:pStyle w:val="HTML"/>
        <w:shd w:val="clear" w:color="auto" w:fill="FFFFFF"/>
        <w:tabs>
          <w:tab w:val="left" w:pos="1418"/>
        </w:tabs>
        <w:snapToGrid w:val="0"/>
        <w:ind w:left="1304" w:firstLineChars="200" w:firstLine="560"/>
        <w:jc w:val="both"/>
        <w:rPr>
          <w:rFonts w:ascii="Times New Roman" w:eastAsia="標楷體" w:hAnsi="Times New Roman"/>
          <w:kern w:val="3"/>
          <w:sz w:val="28"/>
          <w:szCs w:val="28"/>
        </w:rPr>
      </w:pPr>
      <w:bookmarkStart w:id="12" w:name="_Hlk206420311"/>
      <w:r w:rsidRPr="00C51EB1">
        <w:rPr>
          <w:rFonts w:ascii="Times New Roman" w:eastAsia="標楷體" w:hAnsi="Times New Roman" w:hint="eastAsia"/>
          <w:kern w:val="3"/>
          <w:sz w:val="28"/>
          <w:szCs w:val="28"/>
        </w:rPr>
        <w:t>應完整說明招商規劃內容，包含</w:t>
      </w:r>
      <w:r w:rsidR="0027158A">
        <w:rPr>
          <w:rFonts w:ascii="Times New Roman" w:eastAsia="標楷體" w:hAnsi="Times New Roman" w:hint="eastAsia"/>
          <w:kern w:val="3"/>
          <w:sz w:val="28"/>
          <w:szCs w:val="28"/>
        </w:rPr>
        <w:t>訂</w:t>
      </w:r>
      <w:r w:rsidRPr="00C51EB1">
        <w:rPr>
          <w:rFonts w:ascii="Times New Roman" w:eastAsia="標楷體" w:hAnsi="Times New Roman" w:hint="eastAsia"/>
          <w:kern w:val="3"/>
          <w:sz w:val="28"/>
          <w:szCs w:val="28"/>
        </w:rPr>
        <w:t>定招商規劃、釋出公共資源供商業經營條件與民間合作模式。</w:t>
      </w:r>
    </w:p>
    <w:p w14:paraId="6C9BBF78" w14:textId="6D4AE6B1" w:rsidR="00873D8C" w:rsidRPr="00C51EB1" w:rsidRDefault="0027158A" w:rsidP="00E441D7">
      <w:pPr>
        <w:pStyle w:val="4"/>
      </w:pPr>
      <w:r>
        <w:rPr>
          <w:rFonts w:hint="eastAsia"/>
          <w:kern w:val="3"/>
        </w:rPr>
        <w:t>訂</w:t>
      </w:r>
      <w:r w:rsidR="00873D8C" w:rsidRPr="00C51EB1">
        <w:rPr>
          <w:rFonts w:hint="eastAsia"/>
        </w:rPr>
        <w:t>定招商規劃：地方政府</w:t>
      </w:r>
      <w:r>
        <w:rPr>
          <w:rFonts w:hint="eastAsia"/>
          <w:kern w:val="3"/>
        </w:rPr>
        <w:t>訂</w:t>
      </w:r>
      <w:r w:rsidR="00873D8C" w:rsidRPr="00C51EB1">
        <w:rPr>
          <w:rFonts w:hint="eastAsia"/>
        </w:rPr>
        <w:t>定招商規劃策略</w:t>
      </w:r>
      <w:r w:rsidR="00873D8C" w:rsidRPr="00C51EB1">
        <w:rPr>
          <w:rFonts w:hint="eastAsia"/>
        </w:rPr>
        <w:t>(</w:t>
      </w:r>
      <w:r w:rsidR="00873D8C" w:rsidRPr="00C51EB1">
        <w:rPr>
          <w:rFonts w:hint="eastAsia"/>
        </w:rPr>
        <w:t>並於細部規劃中提出具體作法</w:t>
      </w:r>
      <w:r w:rsidR="00873D8C" w:rsidRPr="00C51EB1">
        <w:rPr>
          <w:rFonts w:hint="eastAsia"/>
        </w:rPr>
        <w:t>)</w:t>
      </w:r>
      <w:r w:rsidR="00873D8C" w:rsidRPr="00C51EB1">
        <w:rPr>
          <w:rFonts w:hint="eastAsia"/>
        </w:rPr>
        <w:t>，透過規劃與民間合作方式推動智慧型樞紐基礎設施示範區，帶動城區形象改造，促進產業創新與地方經濟發展。</w:t>
      </w:r>
    </w:p>
    <w:p w14:paraId="1AC710A4" w14:textId="0A4CBDBF" w:rsidR="00A429C1" w:rsidRPr="00C51EB1" w:rsidRDefault="00873D8C" w:rsidP="00E441D7">
      <w:pPr>
        <w:pStyle w:val="4"/>
      </w:pPr>
      <w:r w:rsidRPr="00C51EB1">
        <w:rPr>
          <w:rFonts w:hint="eastAsia"/>
        </w:rPr>
        <w:t>民間合作模式：應明確說明釋出公共資源商業經營條件與合作方式，包含民間參與開發、建置與營運管理之分工模式，並清楚界定各方之權利與義務，確保後續合作具備透明性與可行性。</w:t>
      </w:r>
    </w:p>
    <w:p w14:paraId="7DD70401" w14:textId="6E22C9C2" w:rsidR="00316FDD" w:rsidRPr="00C51EB1" w:rsidRDefault="00316FDD" w:rsidP="00654D31">
      <w:pPr>
        <w:pStyle w:val="3"/>
        <w:jc w:val="both"/>
        <w:rPr>
          <w:noProof/>
        </w:rPr>
      </w:pPr>
      <w:r w:rsidRPr="00C51EB1">
        <w:rPr>
          <w:rFonts w:hint="eastAsia"/>
          <w:noProof/>
        </w:rPr>
        <w:t>帶動重點產業發展</w:t>
      </w:r>
    </w:p>
    <w:p w14:paraId="4ACF40D9" w14:textId="0C9CE370" w:rsidR="00316FDD" w:rsidRPr="00C51EB1" w:rsidRDefault="00873D8C" w:rsidP="00654D31">
      <w:pPr>
        <w:pStyle w:val="HTML"/>
        <w:shd w:val="clear" w:color="auto" w:fill="FFFFFF"/>
        <w:tabs>
          <w:tab w:val="left" w:pos="1418"/>
        </w:tabs>
        <w:snapToGrid w:val="0"/>
        <w:ind w:left="1304" w:firstLineChars="200" w:firstLine="560"/>
        <w:jc w:val="both"/>
        <w:rPr>
          <w:rFonts w:ascii="Times New Roman" w:eastAsia="標楷體" w:hAnsi="Times New Roman"/>
          <w:kern w:val="3"/>
          <w:sz w:val="28"/>
          <w:szCs w:val="28"/>
        </w:rPr>
      </w:pPr>
      <w:r w:rsidRPr="00C51EB1">
        <w:rPr>
          <w:rFonts w:ascii="Times New Roman" w:eastAsia="標楷體" w:hAnsi="Times New Roman" w:hint="eastAsia"/>
          <w:kern w:val="3"/>
          <w:sz w:val="28"/>
          <w:szCs w:val="28"/>
        </w:rPr>
        <w:t>地方政府構想示範區規劃設施、設備</w:t>
      </w:r>
      <w:r w:rsidR="00892874" w:rsidRPr="00C51EB1">
        <w:rPr>
          <w:rFonts w:ascii="Times New Roman" w:eastAsia="標楷體" w:hAnsi="Times New Roman" w:hint="eastAsia"/>
          <w:kern w:val="3"/>
          <w:sz w:val="28"/>
          <w:szCs w:val="28"/>
        </w:rPr>
        <w:t>、軟體與服務</w:t>
      </w:r>
      <w:r w:rsidRPr="00C51EB1">
        <w:rPr>
          <w:rFonts w:ascii="Times New Roman" w:eastAsia="標楷體" w:hAnsi="Times New Roman" w:hint="eastAsia"/>
          <w:kern w:val="3"/>
          <w:sz w:val="28"/>
          <w:szCs w:val="28"/>
        </w:rPr>
        <w:t>，</w:t>
      </w:r>
      <w:r w:rsidR="00892874" w:rsidRPr="00C51EB1">
        <w:rPr>
          <w:rFonts w:ascii="Times New Roman" w:eastAsia="標楷體" w:hAnsi="Times New Roman" w:hint="eastAsia"/>
          <w:kern w:val="3"/>
          <w:sz w:val="28"/>
          <w:szCs w:val="28"/>
        </w:rPr>
        <w:t>應</w:t>
      </w:r>
      <w:r w:rsidRPr="00C51EB1">
        <w:rPr>
          <w:rFonts w:ascii="Times New Roman" w:eastAsia="標楷體" w:hAnsi="Times New Roman" w:hint="eastAsia"/>
          <w:kern w:val="3"/>
          <w:sz w:val="28"/>
          <w:szCs w:val="28"/>
        </w:rPr>
        <w:t>優先採用本國企業品牌及本國企業製造</w:t>
      </w:r>
      <w:r w:rsidR="00892874" w:rsidRPr="00C51EB1">
        <w:rPr>
          <w:rFonts w:ascii="Times New Roman" w:eastAsia="標楷體" w:hAnsi="Times New Roman" w:hint="eastAsia"/>
          <w:kern w:val="3"/>
          <w:sz w:val="28"/>
          <w:szCs w:val="28"/>
        </w:rPr>
        <w:t>產品</w:t>
      </w:r>
      <w:r w:rsidRPr="00C51EB1">
        <w:rPr>
          <w:rFonts w:ascii="Times New Roman" w:eastAsia="標楷體" w:hAnsi="Times New Roman" w:hint="eastAsia"/>
          <w:kern w:val="3"/>
          <w:sz w:val="28"/>
          <w:szCs w:val="28"/>
        </w:rPr>
        <w:t>，</w:t>
      </w:r>
      <w:r w:rsidR="00892874" w:rsidRPr="00C51EB1">
        <w:rPr>
          <w:rFonts w:ascii="Times New Roman" w:eastAsia="標楷體" w:hAnsi="Times New Roman" w:hint="eastAsia"/>
          <w:kern w:val="3"/>
          <w:sz w:val="28"/>
          <w:szCs w:val="28"/>
        </w:rPr>
        <w:t>不採用中國大陸廠牌產品，</w:t>
      </w:r>
      <w:r w:rsidR="008C7056" w:rsidRPr="00C51EB1">
        <w:rPr>
          <w:rFonts w:ascii="Times New Roman" w:eastAsia="標楷體" w:hAnsi="Times New Roman" w:hint="eastAsia"/>
          <w:kern w:val="3"/>
          <w:sz w:val="28"/>
          <w:szCs w:val="28"/>
        </w:rPr>
        <w:lastRenderedPageBreak/>
        <w:t>且必須</w:t>
      </w:r>
      <w:r w:rsidR="00892874" w:rsidRPr="00C51EB1">
        <w:rPr>
          <w:rFonts w:ascii="Times New Roman" w:eastAsia="標楷體" w:hAnsi="Times New Roman" w:hint="eastAsia"/>
          <w:kern w:val="3"/>
          <w:sz w:val="28"/>
          <w:szCs w:val="28"/>
        </w:rPr>
        <w:t>涵蓋人工智慧（</w:t>
      </w:r>
      <w:r w:rsidR="00892874" w:rsidRPr="00C51EB1">
        <w:rPr>
          <w:rFonts w:ascii="Times New Roman" w:eastAsia="標楷體" w:hAnsi="Times New Roman" w:hint="eastAsia"/>
          <w:kern w:val="3"/>
          <w:sz w:val="28"/>
          <w:szCs w:val="28"/>
        </w:rPr>
        <w:t>AI</w:t>
      </w:r>
      <w:r w:rsidR="00892874" w:rsidRPr="00C51EB1">
        <w:rPr>
          <w:rFonts w:ascii="Times New Roman" w:eastAsia="標楷體" w:hAnsi="Times New Roman" w:hint="eastAsia"/>
          <w:kern w:val="3"/>
          <w:sz w:val="28"/>
          <w:szCs w:val="28"/>
        </w:rPr>
        <w:t>）、</w:t>
      </w:r>
      <w:r w:rsidR="00B52529" w:rsidRPr="00C51EB1">
        <w:rPr>
          <w:rFonts w:ascii="Times New Roman" w:eastAsia="標楷體" w:hAnsi="Times New Roman" w:hint="eastAsia"/>
          <w:kern w:val="3"/>
          <w:sz w:val="28"/>
          <w:szCs w:val="28"/>
        </w:rPr>
        <w:t>5</w:t>
      </w:r>
      <w:r w:rsidR="00B52529" w:rsidRPr="00C51EB1">
        <w:rPr>
          <w:rFonts w:ascii="Times New Roman" w:eastAsia="標楷體" w:hAnsi="Times New Roman"/>
          <w:kern w:val="3"/>
          <w:sz w:val="28"/>
          <w:szCs w:val="28"/>
        </w:rPr>
        <w:t>G/</w:t>
      </w:r>
      <w:r w:rsidR="00892874" w:rsidRPr="00C51EB1">
        <w:rPr>
          <w:rFonts w:ascii="Times New Roman" w:eastAsia="標楷體" w:hAnsi="Times New Roman" w:hint="eastAsia"/>
          <w:kern w:val="3"/>
          <w:sz w:val="28"/>
          <w:szCs w:val="28"/>
        </w:rPr>
        <w:t>次世代通訊、</w:t>
      </w:r>
      <w:r w:rsidR="00B52529" w:rsidRPr="00C51EB1">
        <w:rPr>
          <w:rFonts w:ascii="Times New Roman" w:eastAsia="標楷體" w:hAnsi="Times New Roman" w:hint="eastAsia"/>
          <w:kern w:val="3"/>
          <w:sz w:val="28"/>
          <w:szCs w:val="28"/>
        </w:rPr>
        <w:t>智慧</w:t>
      </w:r>
      <w:r w:rsidR="00892874" w:rsidRPr="00C51EB1">
        <w:rPr>
          <w:rFonts w:ascii="Times New Roman" w:eastAsia="標楷體" w:hAnsi="Times New Roman" w:hint="eastAsia"/>
          <w:kern w:val="3"/>
          <w:sz w:val="28"/>
          <w:szCs w:val="28"/>
        </w:rPr>
        <w:t>顯示、微電網</w:t>
      </w:r>
      <w:r w:rsidR="00892874" w:rsidRPr="00C51EB1">
        <w:rPr>
          <w:rFonts w:ascii="Times New Roman" w:eastAsia="標楷體" w:hAnsi="Times New Roman" w:hint="eastAsia"/>
          <w:kern w:val="3"/>
          <w:sz w:val="28"/>
          <w:szCs w:val="28"/>
        </w:rPr>
        <w:t>/</w:t>
      </w:r>
      <w:r w:rsidR="00892874" w:rsidRPr="00C51EB1">
        <w:rPr>
          <w:rFonts w:ascii="Times New Roman" w:eastAsia="標楷體" w:hAnsi="Times New Roman" w:hint="eastAsia"/>
          <w:kern w:val="3"/>
          <w:sz w:val="28"/>
          <w:szCs w:val="28"/>
        </w:rPr>
        <w:t>電力整合等</w:t>
      </w:r>
      <w:r w:rsidR="008C7056" w:rsidRPr="00C51EB1">
        <w:rPr>
          <w:rFonts w:ascii="Times New Roman" w:eastAsia="標楷體" w:hAnsi="Times New Roman" w:hint="eastAsia"/>
          <w:kern w:val="3"/>
          <w:sz w:val="28"/>
          <w:szCs w:val="28"/>
        </w:rPr>
        <w:t>，以帶動</w:t>
      </w:r>
      <w:r w:rsidR="0031160E" w:rsidRPr="00C51EB1">
        <w:rPr>
          <w:rFonts w:ascii="Times New Roman" w:eastAsia="標楷體" w:hAnsi="Times New Roman" w:hint="eastAsia"/>
          <w:kern w:val="3"/>
          <w:sz w:val="28"/>
          <w:szCs w:val="28"/>
        </w:rPr>
        <w:t>及</w:t>
      </w:r>
      <w:r w:rsidR="008C7056" w:rsidRPr="00C51EB1">
        <w:rPr>
          <w:rFonts w:ascii="Times New Roman" w:eastAsia="標楷體" w:hAnsi="Times New Roman" w:hint="eastAsia"/>
          <w:kern w:val="3"/>
          <w:sz w:val="28"/>
          <w:szCs w:val="28"/>
        </w:rPr>
        <w:t>我國重點產業</w:t>
      </w:r>
      <w:r w:rsidR="00892874" w:rsidRPr="00C51EB1">
        <w:rPr>
          <w:rFonts w:ascii="Times New Roman" w:eastAsia="標楷體" w:hAnsi="Times New Roman" w:hint="eastAsia"/>
          <w:kern w:val="3"/>
          <w:sz w:val="28"/>
          <w:szCs w:val="28"/>
        </w:rPr>
        <w:t>之</w:t>
      </w:r>
      <w:r w:rsidRPr="00C51EB1">
        <w:rPr>
          <w:rFonts w:ascii="Times New Roman" w:eastAsia="標楷體" w:hAnsi="Times New Roman" w:hint="eastAsia"/>
          <w:kern w:val="3"/>
          <w:sz w:val="28"/>
          <w:szCs w:val="28"/>
        </w:rPr>
        <w:t>發展</w:t>
      </w:r>
      <w:r w:rsidR="0031160E" w:rsidRPr="00C51EB1">
        <w:rPr>
          <w:rFonts w:ascii="Times New Roman" w:eastAsia="標楷體" w:hAnsi="Times New Roman" w:hint="eastAsia"/>
          <w:kern w:val="3"/>
          <w:sz w:val="28"/>
          <w:szCs w:val="28"/>
        </w:rPr>
        <w:t>及增進國內外市場</w:t>
      </w:r>
      <w:r w:rsidRPr="00C51EB1">
        <w:rPr>
          <w:rFonts w:ascii="Times New Roman" w:eastAsia="標楷體" w:hAnsi="Times New Roman" w:hint="eastAsia"/>
          <w:kern w:val="3"/>
          <w:sz w:val="28"/>
          <w:szCs w:val="28"/>
        </w:rPr>
        <w:t>效益。</w:t>
      </w:r>
    </w:p>
    <w:p w14:paraId="77501B26" w14:textId="47A2FFDA" w:rsidR="006E33EB" w:rsidRPr="00C51EB1" w:rsidRDefault="00EA00A3" w:rsidP="00654D31">
      <w:pPr>
        <w:pStyle w:val="3"/>
        <w:jc w:val="both"/>
      </w:pPr>
      <w:r w:rsidRPr="00C51EB1">
        <w:rPr>
          <w:rFonts w:hint="eastAsia"/>
          <w:noProof/>
        </w:rPr>
        <w:t>長期</w:t>
      </w:r>
      <w:r w:rsidRPr="00C51EB1">
        <w:rPr>
          <w:rFonts w:hint="eastAsia"/>
        </w:rPr>
        <w:t>營運</w:t>
      </w:r>
      <w:r w:rsidR="005F195F" w:rsidRPr="00C51EB1">
        <w:rPr>
          <w:rFonts w:hint="eastAsia"/>
        </w:rPr>
        <w:t>規劃</w:t>
      </w:r>
    </w:p>
    <w:p w14:paraId="36C24B87" w14:textId="0767332C" w:rsidR="005F195F" w:rsidRPr="00C51EB1" w:rsidRDefault="00873D8C" w:rsidP="00654D31">
      <w:pPr>
        <w:pStyle w:val="HTML"/>
        <w:shd w:val="clear" w:color="auto" w:fill="FFFFFF"/>
        <w:tabs>
          <w:tab w:val="left" w:pos="1418"/>
        </w:tabs>
        <w:snapToGrid w:val="0"/>
        <w:ind w:left="1304" w:firstLineChars="200" w:firstLine="560"/>
        <w:jc w:val="both"/>
        <w:rPr>
          <w:rFonts w:ascii="Times New Roman" w:eastAsia="標楷體" w:hAnsi="Times New Roman"/>
          <w:kern w:val="3"/>
          <w:sz w:val="28"/>
          <w:szCs w:val="28"/>
        </w:rPr>
      </w:pPr>
      <w:r w:rsidRPr="00C51EB1">
        <w:rPr>
          <w:rFonts w:ascii="Times New Roman" w:eastAsia="標楷體" w:hAnsi="Times New Roman" w:hint="eastAsia"/>
          <w:kern w:val="3"/>
          <w:sz w:val="28"/>
          <w:szCs w:val="28"/>
        </w:rPr>
        <w:t>地方政府針對劃設實施場域，示範區內設備資產歸屬管理、數據管理權責分工、隱私保障等環節，提出公、民合建、營運具體規劃，並據以落實後續管轄維護。</w:t>
      </w:r>
    </w:p>
    <w:p w14:paraId="322968EF" w14:textId="77777777" w:rsidR="00EA00A3" w:rsidRPr="00C51EB1" w:rsidRDefault="005F195F" w:rsidP="00654D31">
      <w:pPr>
        <w:pStyle w:val="3"/>
        <w:jc w:val="both"/>
        <w:rPr>
          <w:kern w:val="3"/>
        </w:rPr>
      </w:pPr>
      <w:r w:rsidRPr="00C51EB1">
        <w:rPr>
          <w:rFonts w:hint="eastAsia"/>
          <w:noProof/>
        </w:rPr>
        <w:t>組織專案</w:t>
      </w:r>
      <w:r w:rsidR="00EA00A3" w:rsidRPr="00C51EB1">
        <w:rPr>
          <w:rFonts w:hint="eastAsia"/>
          <w:noProof/>
        </w:rPr>
        <w:t>團隊</w:t>
      </w:r>
      <w:r w:rsidRPr="00C51EB1">
        <w:rPr>
          <w:rFonts w:hint="eastAsia"/>
          <w:noProof/>
        </w:rPr>
        <w:t>管</w:t>
      </w:r>
      <w:r w:rsidRPr="00C51EB1">
        <w:rPr>
          <w:rFonts w:hint="eastAsia"/>
          <w:kern w:val="3"/>
        </w:rPr>
        <w:t>理：</w:t>
      </w:r>
    </w:p>
    <w:p w14:paraId="5B4732BF" w14:textId="39F6DB6B" w:rsidR="005F195F" w:rsidRPr="00C51EB1" w:rsidRDefault="00873D8C" w:rsidP="00654D31">
      <w:pPr>
        <w:pStyle w:val="HTML"/>
        <w:shd w:val="clear" w:color="auto" w:fill="FFFFFF"/>
        <w:tabs>
          <w:tab w:val="left" w:pos="1418"/>
        </w:tabs>
        <w:snapToGrid w:val="0"/>
        <w:ind w:left="1304" w:firstLineChars="200" w:firstLine="560"/>
        <w:jc w:val="both"/>
        <w:rPr>
          <w:rFonts w:ascii="Times New Roman" w:eastAsia="標楷體" w:hAnsi="Times New Roman"/>
          <w:kern w:val="3"/>
          <w:sz w:val="28"/>
          <w:szCs w:val="28"/>
        </w:rPr>
      </w:pPr>
      <w:r w:rsidRPr="00C51EB1">
        <w:rPr>
          <w:rFonts w:ascii="Times New Roman" w:eastAsia="標楷體" w:hAnsi="Times New Roman" w:hint="eastAsia"/>
          <w:kern w:val="3"/>
          <w:sz w:val="28"/>
          <w:szCs w:val="28"/>
        </w:rPr>
        <w:t>地方政府於構想提案中，</w:t>
      </w:r>
      <w:r w:rsidR="00326C67" w:rsidRPr="00C51EB1">
        <w:rPr>
          <w:rFonts w:ascii="Times New Roman" w:eastAsia="標楷體" w:hAnsi="Times New Roman" w:hint="eastAsia"/>
          <w:kern w:val="3"/>
          <w:sz w:val="28"/>
          <w:szCs w:val="28"/>
        </w:rPr>
        <w:t>須指定地方政府秘書長以上層級</w:t>
      </w:r>
      <w:r w:rsidR="003A21D5" w:rsidRPr="00C51EB1">
        <w:rPr>
          <w:rFonts w:ascii="Times New Roman" w:eastAsia="標楷體" w:hAnsi="Times New Roman" w:hint="eastAsia"/>
          <w:kern w:val="3"/>
          <w:sz w:val="28"/>
          <w:szCs w:val="28"/>
        </w:rPr>
        <w:t>主管</w:t>
      </w:r>
      <w:r w:rsidR="00326C67" w:rsidRPr="00C51EB1">
        <w:rPr>
          <w:rFonts w:ascii="Times New Roman" w:eastAsia="標楷體" w:hAnsi="Times New Roman" w:hint="eastAsia"/>
          <w:kern w:val="3"/>
          <w:sz w:val="28"/>
          <w:szCs w:val="28"/>
        </w:rPr>
        <w:t>擔任計畫主持人，</w:t>
      </w:r>
      <w:r w:rsidR="008C7056" w:rsidRPr="00C51EB1">
        <w:rPr>
          <w:rFonts w:ascii="Times New Roman" w:eastAsia="標楷體" w:hAnsi="Times New Roman" w:hint="eastAsia"/>
          <w:kern w:val="3"/>
          <w:sz w:val="28"/>
          <w:szCs w:val="28"/>
        </w:rPr>
        <w:t>並</w:t>
      </w:r>
      <w:r w:rsidRPr="00C51EB1">
        <w:rPr>
          <w:rFonts w:ascii="Times New Roman" w:eastAsia="標楷體" w:hAnsi="Times New Roman" w:hint="eastAsia"/>
          <w:kern w:val="3"/>
          <w:sz w:val="28"/>
          <w:szCs w:val="28"/>
        </w:rPr>
        <w:t>敘明組織關聯部門專案管理團隊，以確保專案管考，在預算、時程管控、預期效益目標等皆可如期、如質完成。</w:t>
      </w:r>
    </w:p>
    <w:p w14:paraId="66158109" w14:textId="3AF37EBD" w:rsidR="0053432A" w:rsidRPr="00C51EB1" w:rsidRDefault="00A2535E" w:rsidP="00654D31">
      <w:pPr>
        <w:pStyle w:val="2"/>
        <w:spacing w:beforeLines="125" w:before="300"/>
        <w:jc w:val="both"/>
        <w:rPr>
          <w:shd w:val="clear" w:color="auto" w:fill="auto"/>
        </w:rPr>
      </w:pPr>
      <w:bookmarkStart w:id="13" w:name="_Toc207038243"/>
      <w:bookmarkEnd w:id="12"/>
      <w:r w:rsidRPr="00C51EB1">
        <w:rPr>
          <w:rFonts w:hint="eastAsia"/>
          <w:shd w:val="clear" w:color="auto" w:fill="auto"/>
        </w:rPr>
        <w:t>規劃階段</w:t>
      </w:r>
      <w:r w:rsidR="00C925A8" w:rsidRPr="00C51EB1">
        <w:rPr>
          <w:rFonts w:hint="eastAsia"/>
          <w:shd w:val="clear" w:color="auto" w:fill="auto"/>
        </w:rPr>
        <w:t>執行</w:t>
      </w:r>
      <w:r w:rsidR="005E695A" w:rsidRPr="00C51EB1">
        <w:rPr>
          <w:rFonts w:hint="eastAsia"/>
          <w:shd w:val="clear" w:color="auto" w:fill="auto"/>
        </w:rPr>
        <w:t>期程</w:t>
      </w:r>
      <w:r w:rsidR="008F7E21" w:rsidRPr="00C51EB1">
        <w:rPr>
          <w:rFonts w:hint="eastAsia"/>
          <w:shd w:val="clear" w:color="auto" w:fill="auto"/>
        </w:rPr>
        <w:t>與</w:t>
      </w:r>
      <w:r w:rsidRPr="00C51EB1">
        <w:rPr>
          <w:rFonts w:hint="eastAsia"/>
          <w:shd w:val="clear" w:color="auto" w:fill="auto"/>
        </w:rPr>
        <w:t>經費</w:t>
      </w:r>
      <w:r w:rsidR="00C925A8" w:rsidRPr="00C51EB1">
        <w:rPr>
          <w:rFonts w:hint="eastAsia"/>
          <w:shd w:val="clear" w:color="auto" w:fill="auto"/>
        </w:rPr>
        <w:t>申請</w:t>
      </w:r>
      <w:r w:rsidRPr="00C51EB1">
        <w:rPr>
          <w:rFonts w:hint="eastAsia"/>
          <w:shd w:val="clear" w:color="auto" w:fill="auto"/>
        </w:rPr>
        <w:t>額度</w:t>
      </w:r>
      <w:bookmarkEnd w:id="13"/>
    </w:p>
    <w:p w14:paraId="64EDB251" w14:textId="756D7AF3" w:rsidR="00873D8C" w:rsidRPr="00C51EB1" w:rsidRDefault="00873D8C" w:rsidP="00654D31">
      <w:pPr>
        <w:pStyle w:val="3"/>
        <w:jc w:val="both"/>
      </w:pPr>
      <w:r w:rsidRPr="00C51EB1">
        <w:rPr>
          <w:rFonts w:hint="eastAsia"/>
        </w:rPr>
        <w:t>地方政府執行規劃階段申請案之期間自核定通知日起至</w:t>
      </w:r>
      <w:r w:rsidRPr="00C51EB1">
        <w:rPr>
          <w:rFonts w:hint="eastAsia"/>
        </w:rPr>
        <w:t>115</w:t>
      </w:r>
      <w:r w:rsidRPr="00C51EB1">
        <w:rPr>
          <w:rFonts w:hint="eastAsia"/>
        </w:rPr>
        <w:t>年</w:t>
      </w:r>
      <w:r w:rsidRPr="00C51EB1">
        <w:rPr>
          <w:rFonts w:hint="eastAsia"/>
        </w:rPr>
        <w:t>6</w:t>
      </w:r>
      <w:r w:rsidRPr="00C51EB1">
        <w:rPr>
          <w:rFonts w:hint="eastAsia"/>
        </w:rPr>
        <w:t>月</w:t>
      </w:r>
      <w:r w:rsidRPr="00C51EB1">
        <w:rPr>
          <w:rFonts w:hint="eastAsia"/>
        </w:rPr>
        <w:t>30</w:t>
      </w:r>
      <w:r w:rsidRPr="00C51EB1">
        <w:rPr>
          <w:rFonts w:hint="eastAsia"/>
        </w:rPr>
        <w:t>日止，如確有需要延長</w:t>
      </w:r>
      <w:r w:rsidR="00B36F29" w:rsidRPr="00C51EB1">
        <w:rPr>
          <w:rFonts w:hint="eastAsia"/>
        </w:rPr>
        <w:t>期限，則應於</w:t>
      </w:r>
      <w:r w:rsidR="00317CD8" w:rsidRPr="00C51EB1">
        <w:rPr>
          <w:rFonts w:hint="eastAsia"/>
        </w:rPr>
        <w:t>4</w:t>
      </w:r>
      <w:r w:rsidR="00B36F29" w:rsidRPr="00C51EB1">
        <w:rPr>
          <w:rFonts w:hint="eastAsia"/>
        </w:rPr>
        <w:t>月</w:t>
      </w:r>
      <w:r w:rsidR="00317CD8" w:rsidRPr="00C51EB1">
        <w:rPr>
          <w:rFonts w:hint="eastAsia"/>
        </w:rPr>
        <w:t>30</w:t>
      </w:r>
      <w:r w:rsidR="00B36F29" w:rsidRPr="00C51EB1">
        <w:rPr>
          <w:rFonts w:hint="eastAsia"/>
        </w:rPr>
        <w:t>日前來函申請</w:t>
      </w:r>
      <w:r w:rsidRPr="00C51EB1">
        <w:rPr>
          <w:rFonts w:hint="eastAsia"/>
        </w:rPr>
        <w:t>，</w:t>
      </w:r>
      <w:r w:rsidR="00B36F29" w:rsidRPr="00C51EB1">
        <w:rPr>
          <w:rFonts w:hint="eastAsia"/>
        </w:rPr>
        <w:t>經本署同意後得延長一次，</w:t>
      </w:r>
      <w:r w:rsidR="0027158A">
        <w:rPr>
          <w:rFonts w:hint="eastAsia"/>
        </w:rPr>
        <w:t>並</w:t>
      </w:r>
      <w:r w:rsidR="00B36F29" w:rsidRPr="00C51EB1">
        <w:rPr>
          <w:rFonts w:hint="eastAsia"/>
        </w:rPr>
        <w:t>以</w:t>
      </w:r>
      <w:r w:rsidRPr="00C51EB1">
        <w:rPr>
          <w:rFonts w:hint="eastAsia"/>
        </w:rPr>
        <w:t>一個月</w:t>
      </w:r>
      <w:r w:rsidR="00B36F29" w:rsidRPr="00C51EB1">
        <w:rPr>
          <w:rFonts w:hint="eastAsia"/>
        </w:rPr>
        <w:t>為限</w:t>
      </w:r>
      <w:r w:rsidRPr="00C51EB1">
        <w:rPr>
          <w:rFonts w:hint="eastAsia"/>
        </w:rPr>
        <w:t>。</w:t>
      </w:r>
    </w:p>
    <w:p w14:paraId="3F673593" w14:textId="0DDEAC4A" w:rsidR="00895DDE" w:rsidRPr="00C51EB1" w:rsidRDefault="00873D8C" w:rsidP="00654D31">
      <w:pPr>
        <w:pStyle w:val="3"/>
        <w:jc w:val="both"/>
      </w:pPr>
      <w:r w:rsidRPr="00C51EB1">
        <w:rPr>
          <w:rFonts w:hint="eastAsia"/>
        </w:rPr>
        <w:t>地方政府個別申請者，每案核給經費上限為新臺幣</w:t>
      </w:r>
      <w:r w:rsidRPr="00C51EB1">
        <w:rPr>
          <w:rFonts w:hint="eastAsia"/>
        </w:rPr>
        <w:t>1,000</w:t>
      </w:r>
      <w:r w:rsidRPr="00C51EB1">
        <w:rPr>
          <w:rFonts w:hint="eastAsia"/>
        </w:rPr>
        <w:t>萬元；地方政府聯合申請者，每縣</w:t>
      </w:r>
      <w:r w:rsidRPr="00C51EB1">
        <w:rPr>
          <w:rFonts w:hint="eastAsia"/>
        </w:rPr>
        <w:t>(</w:t>
      </w:r>
      <w:r w:rsidRPr="00C51EB1">
        <w:rPr>
          <w:rFonts w:hint="eastAsia"/>
        </w:rPr>
        <w:t>市</w:t>
      </w:r>
      <w:r w:rsidRPr="00C51EB1">
        <w:rPr>
          <w:rFonts w:hint="eastAsia"/>
        </w:rPr>
        <w:t>)</w:t>
      </w:r>
      <w:r w:rsidRPr="00C51EB1">
        <w:rPr>
          <w:rFonts w:hint="eastAsia"/>
        </w:rPr>
        <w:t>每案核給經費上限為新臺幣</w:t>
      </w:r>
      <w:r w:rsidRPr="00C51EB1">
        <w:rPr>
          <w:rFonts w:hint="eastAsia"/>
        </w:rPr>
        <w:t>500</w:t>
      </w:r>
      <w:r w:rsidRPr="00C51EB1">
        <w:rPr>
          <w:rFonts w:hint="eastAsia"/>
        </w:rPr>
        <w:t>萬元。</w:t>
      </w:r>
    </w:p>
    <w:p w14:paraId="4D8F5FB9" w14:textId="6C76D0C1" w:rsidR="00BD7CBA" w:rsidRPr="00C51EB1" w:rsidRDefault="00BD7CBA" w:rsidP="00654D31">
      <w:pPr>
        <w:pStyle w:val="2"/>
        <w:spacing w:beforeLines="125" w:before="300"/>
        <w:jc w:val="both"/>
        <w:rPr>
          <w:shd w:val="clear" w:color="auto" w:fill="auto"/>
        </w:rPr>
      </w:pPr>
      <w:bookmarkStart w:id="14" w:name="_Toc207038244"/>
      <w:r w:rsidRPr="00C51EB1">
        <w:rPr>
          <w:rFonts w:hint="eastAsia"/>
          <w:shd w:val="clear" w:color="auto" w:fill="auto"/>
        </w:rPr>
        <w:t>計畫諮詢窗口</w:t>
      </w:r>
      <w:bookmarkEnd w:id="14"/>
    </w:p>
    <w:p w14:paraId="105808A3" w14:textId="3F775611" w:rsidR="00BD7CBA" w:rsidRPr="00C51EB1" w:rsidRDefault="00BD7CBA" w:rsidP="00654D31">
      <w:pPr>
        <w:pStyle w:val="3"/>
        <w:jc w:val="both"/>
      </w:pPr>
      <w:r w:rsidRPr="00C51EB1">
        <w:rPr>
          <w:rFonts w:hint="eastAsia"/>
        </w:rPr>
        <w:t>經濟部產業發展署</w:t>
      </w:r>
      <w:r w:rsidRPr="00C51EB1">
        <w:rPr>
          <w:rFonts w:hint="eastAsia"/>
        </w:rPr>
        <w:t xml:space="preserve"> </w:t>
      </w:r>
      <w:r w:rsidRPr="00C51EB1">
        <w:rPr>
          <w:rFonts w:hint="eastAsia"/>
        </w:rPr>
        <w:t>電子資訊產業組：電話：</w:t>
      </w:r>
      <w:r w:rsidRPr="00C51EB1">
        <w:rPr>
          <w:rFonts w:hint="eastAsia"/>
        </w:rPr>
        <w:t>(02)2754-1255</w:t>
      </w:r>
      <w:r w:rsidRPr="00C51EB1">
        <w:rPr>
          <w:rFonts w:hint="eastAsia"/>
        </w:rPr>
        <w:t>分機</w:t>
      </w:r>
      <w:r w:rsidRPr="00C51EB1">
        <w:rPr>
          <w:rFonts w:hint="eastAsia"/>
        </w:rPr>
        <w:t>2214</w:t>
      </w:r>
      <w:r w:rsidRPr="00C51EB1">
        <w:rPr>
          <w:rFonts w:hint="eastAsia"/>
        </w:rPr>
        <w:t>、</w:t>
      </w:r>
      <w:r w:rsidRPr="00C51EB1">
        <w:rPr>
          <w:rFonts w:hint="eastAsia"/>
        </w:rPr>
        <w:t xml:space="preserve">2219 </w:t>
      </w:r>
    </w:p>
    <w:p w14:paraId="1C50132F" w14:textId="77777777" w:rsidR="00BD7CBA" w:rsidRPr="00C51EB1" w:rsidRDefault="00BD7CBA" w:rsidP="00654D31">
      <w:pPr>
        <w:pStyle w:val="3"/>
        <w:jc w:val="both"/>
      </w:pPr>
      <w:r w:rsidRPr="00C51EB1">
        <w:rPr>
          <w:rFonts w:hint="eastAsia"/>
        </w:rPr>
        <w:t>台北市電腦公會：電話：</w:t>
      </w:r>
      <w:r w:rsidRPr="00C51EB1">
        <w:rPr>
          <w:rFonts w:hint="eastAsia"/>
        </w:rPr>
        <w:t xml:space="preserve">(02)2701-9808 </w:t>
      </w:r>
      <w:r w:rsidRPr="00C51EB1">
        <w:rPr>
          <w:rFonts w:hint="eastAsia"/>
        </w:rPr>
        <w:t>分機</w:t>
      </w:r>
      <w:r w:rsidRPr="00C51EB1">
        <w:rPr>
          <w:rFonts w:hint="eastAsia"/>
        </w:rPr>
        <w:t>106</w:t>
      </w:r>
      <w:r w:rsidRPr="00C51EB1">
        <w:rPr>
          <w:rFonts w:hint="eastAsia"/>
        </w:rPr>
        <w:t>、</w:t>
      </w:r>
      <w:r w:rsidRPr="00C51EB1">
        <w:rPr>
          <w:rFonts w:hint="eastAsia"/>
        </w:rPr>
        <w:t>109</w:t>
      </w:r>
    </w:p>
    <w:p w14:paraId="37A8AA1A" w14:textId="43926159" w:rsidR="00532853" w:rsidRPr="00C51EB1" w:rsidRDefault="00532853">
      <w:pPr>
        <w:widowControl/>
        <w:suppressAutoHyphens w:val="0"/>
        <w:rPr>
          <w:rFonts w:ascii="Times New Roman" w:eastAsia="標楷體" w:hAnsi="Times New Roman"/>
          <w:kern w:val="0"/>
          <w:sz w:val="28"/>
          <w:szCs w:val="28"/>
        </w:rPr>
      </w:pPr>
      <w:r w:rsidRPr="00C51EB1">
        <w:rPr>
          <w:rFonts w:ascii="Times New Roman" w:eastAsia="標楷體" w:hAnsi="Times New Roman"/>
          <w:sz w:val="28"/>
          <w:szCs w:val="28"/>
        </w:rPr>
        <w:br w:type="page"/>
      </w:r>
    </w:p>
    <w:p w14:paraId="1DF46D97" w14:textId="2446EFD0" w:rsidR="00BD7CBA" w:rsidRPr="00C51EB1" w:rsidRDefault="00CA6B02" w:rsidP="006074E6">
      <w:pPr>
        <w:pStyle w:val="1"/>
        <w:rPr>
          <w:shd w:val="clear" w:color="auto" w:fill="auto"/>
        </w:rPr>
      </w:pPr>
      <w:bookmarkStart w:id="15" w:name="_Toc207038245"/>
      <w:r w:rsidRPr="00C51EB1">
        <w:rPr>
          <w:rFonts w:hint="eastAsia"/>
          <w:shd w:val="clear" w:color="auto" w:fill="auto"/>
        </w:rPr>
        <w:lastRenderedPageBreak/>
        <w:t>規劃階段</w:t>
      </w:r>
      <w:r w:rsidR="00BD7CBA" w:rsidRPr="00C51EB1">
        <w:rPr>
          <w:rFonts w:hint="eastAsia"/>
          <w:shd w:val="clear" w:color="auto" w:fill="auto"/>
        </w:rPr>
        <w:t>計畫審查</w:t>
      </w:r>
      <w:bookmarkEnd w:id="15"/>
    </w:p>
    <w:p w14:paraId="25E22288" w14:textId="4186B5BE" w:rsidR="00346908" w:rsidRPr="00C51EB1" w:rsidRDefault="00BE7055" w:rsidP="00654D31">
      <w:pPr>
        <w:pStyle w:val="2"/>
        <w:spacing w:beforeLines="125" w:before="300"/>
        <w:rPr>
          <w:shd w:val="clear" w:color="auto" w:fill="auto"/>
        </w:rPr>
      </w:pPr>
      <w:bookmarkStart w:id="16" w:name="_Toc207038246"/>
      <w:r w:rsidRPr="00C51EB1">
        <w:rPr>
          <w:shd w:val="clear" w:color="auto" w:fill="auto"/>
        </w:rPr>
        <w:t>申請案件形式審查</w:t>
      </w:r>
      <w:bookmarkEnd w:id="16"/>
    </w:p>
    <w:p w14:paraId="703BD57A" w14:textId="214F3167" w:rsidR="00346908" w:rsidRPr="00C51EB1" w:rsidRDefault="00346908" w:rsidP="000230AB">
      <w:pPr>
        <w:pStyle w:val="HTML"/>
        <w:shd w:val="clear" w:color="auto" w:fill="FFFFFF"/>
        <w:tabs>
          <w:tab w:val="clear" w:pos="916"/>
          <w:tab w:val="clear" w:pos="1832"/>
        </w:tabs>
        <w:snapToGrid w:val="0"/>
        <w:ind w:leftChars="295" w:left="708" w:firstLineChars="200" w:firstLine="560"/>
        <w:jc w:val="both"/>
        <w:rPr>
          <w:rFonts w:ascii="Times New Roman" w:eastAsia="標楷體" w:hAnsi="Times New Roman"/>
          <w:sz w:val="28"/>
          <w:szCs w:val="28"/>
        </w:rPr>
      </w:pPr>
      <w:r w:rsidRPr="00C51EB1">
        <w:rPr>
          <w:rFonts w:ascii="Times New Roman" w:eastAsia="標楷體" w:hAnsi="Times New Roman" w:hint="eastAsia"/>
          <w:sz w:val="28"/>
          <w:szCs w:val="28"/>
        </w:rPr>
        <w:t>本署接獲</w:t>
      </w:r>
      <w:r w:rsidR="00370A72" w:rsidRPr="00C51EB1">
        <w:rPr>
          <w:rFonts w:ascii="Times New Roman" w:eastAsia="標楷體" w:hAnsi="Times New Roman" w:hint="eastAsia"/>
          <w:sz w:val="28"/>
          <w:szCs w:val="28"/>
        </w:rPr>
        <w:t>地方政府</w:t>
      </w:r>
      <w:r w:rsidRPr="00C51EB1">
        <w:rPr>
          <w:rFonts w:ascii="Times New Roman" w:eastAsia="標楷體" w:hAnsi="Times New Roman" w:hint="eastAsia"/>
          <w:sz w:val="28"/>
          <w:szCs w:val="28"/>
        </w:rPr>
        <w:t>所提之申請文件及電子檔案後，將針對所送資料進行文件審查</w:t>
      </w:r>
      <w:r w:rsidRPr="00C51EB1">
        <w:rPr>
          <w:rFonts w:ascii="Times New Roman" w:eastAsia="標楷體" w:hAnsi="Times New Roman"/>
          <w:sz w:val="28"/>
          <w:szCs w:val="28"/>
        </w:rPr>
        <w:t>。</w:t>
      </w:r>
    </w:p>
    <w:p w14:paraId="59008FE3" w14:textId="77777777" w:rsidR="000230AB" w:rsidRPr="00C51EB1" w:rsidRDefault="000230AB" w:rsidP="000230AB">
      <w:pPr>
        <w:pStyle w:val="3"/>
      </w:pPr>
      <w:r w:rsidRPr="00C51EB1">
        <w:rPr>
          <w:rFonts w:hint="eastAsia"/>
        </w:rPr>
        <w:t>申請文件不全者，本署將函復不予受理。</w:t>
      </w:r>
    </w:p>
    <w:p w14:paraId="557BA392" w14:textId="059CE204" w:rsidR="00346908" w:rsidRPr="00C51EB1" w:rsidRDefault="000230AB" w:rsidP="000230AB">
      <w:pPr>
        <w:pStyle w:val="3"/>
      </w:pPr>
      <w:r w:rsidRPr="00C51EB1">
        <w:rPr>
          <w:rFonts w:hint="eastAsia"/>
        </w:rPr>
        <w:t>通過形式審查之申請計畫，將由本署安排進行計畫內容審查。</w:t>
      </w:r>
    </w:p>
    <w:p w14:paraId="033EEC56" w14:textId="3105DF20" w:rsidR="00346908" w:rsidRPr="00C51EB1" w:rsidRDefault="00346908" w:rsidP="00654D31">
      <w:pPr>
        <w:pStyle w:val="2"/>
        <w:spacing w:beforeLines="125" w:before="300"/>
        <w:rPr>
          <w:shd w:val="clear" w:color="auto" w:fill="auto"/>
        </w:rPr>
      </w:pPr>
      <w:bookmarkStart w:id="17" w:name="_Toc207038247"/>
      <w:r w:rsidRPr="00C51EB1">
        <w:rPr>
          <w:rFonts w:hint="eastAsia"/>
          <w:shd w:val="clear" w:color="auto" w:fill="auto"/>
        </w:rPr>
        <w:t>計畫內容審查</w:t>
      </w:r>
      <w:bookmarkEnd w:id="17"/>
    </w:p>
    <w:p w14:paraId="1FFD5FFC" w14:textId="4C238DB1" w:rsidR="00346908" w:rsidRPr="002131F1" w:rsidRDefault="002131F1" w:rsidP="002C2FD0">
      <w:pPr>
        <w:pStyle w:val="3"/>
      </w:pPr>
      <w:r w:rsidRPr="002131F1">
        <w:rPr>
          <w:rFonts w:hint="eastAsia"/>
        </w:rPr>
        <w:t>本署將設置審查委員會以審查地方政府提出之申請案，並邀請專家委員及機關代表擔任委員。審查機制以評選會議及審議會兩階段審查進行。</w:t>
      </w:r>
      <w:r w:rsidR="000230AB" w:rsidRPr="002131F1">
        <w:rPr>
          <w:rFonts w:hint="eastAsia"/>
        </w:rPr>
        <w:t>。</w:t>
      </w:r>
    </w:p>
    <w:p w14:paraId="6D78F85F" w14:textId="3B71E3F0" w:rsidR="000230AB" w:rsidRPr="002131F1" w:rsidRDefault="00A37B37" w:rsidP="00E441D7">
      <w:pPr>
        <w:pStyle w:val="4"/>
      </w:pPr>
      <w:r w:rsidRPr="002131F1">
        <w:rPr>
          <w:rFonts w:hint="eastAsia"/>
        </w:rPr>
        <w:t>評選會議</w:t>
      </w:r>
      <w:r w:rsidR="000230AB" w:rsidRPr="002131F1">
        <w:rPr>
          <w:rFonts w:hint="eastAsia"/>
        </w:rPr>
        <w:t>由本署遴選專家委員</w:t>
      </w:r>
      <w:r w:rsidR="000230AB" w:rsidRPr="002131F1">
        <w:rPr>
          <w:rFonts w:hint="eastAsia"/>
        </w:rPr>
        <w:t>5</w:t>
      </w:r>
      <w:r w:rsidR="000230AB" w:rsidRPr="002131F1">
        <w:rPr>
          <w:rFonts w:hint="eastAsia"/>
        </w:rPr>
        <w:t>至</w:t>
      </w:r>
      <w:r w:rsidR="000230AB" w:rsidRPr="002131F1">
        <w:rPr>
          <w:rFonts w:hint="eastAsia"/>
        </w:rPr>
        <w:t>7</w:t>
      </w:r>
      <w:r w:rsidR="000230AB" w:rsidRPr="002131F1">
        <w:rPr>
          <w:rFonts w:hint="eastAsia"/>
        </w:rPr>
        <w:t>人組成，由各案主審綜理審查事宜並擔任</w:t>
      </w:r>
      <w:r w:rsidRPr="002131F1">
        <w:rPr>
          <w:rFonts w:hint="eastAsia"/>
        </w:rPr>
        <w:t>評選</w:t>
      </w:r>
      <w:r w:rsidR="000230AB" w:rsidRPr="002131F1">
        <w:rPr>
          <w:rFonts w:hint="eastAsia"/>
        </w:rPr>
        <w:t>會議主席，經審查後採共識決得出會議結論及</w:t>
      </w:r>
      <w:r w:rsidRPr="002131F1">
        <w:rPr>
          <w:rFonts w:hint="eastAsia"/>
        </w:rPr>
        <w:t>評選</w:t>
      </w:r>
      <w:r w:rsidR="000230AB" w:rsidRPr="002131F1">
        <w:rPr>
          <w:rFonts w:hint="eastAsia"/>
        </w:rPr>
        <w:t>意見，以提送審議會參酌。</w:t>
      </w:r>
    </w:p>
    <w:p w14:paraId="07C3A4FF" w14:textId="54DD4BCC" w:rsidR="00346908" w:rsidRPr="002131F1" w:rsidRDefault="000230AB" w:rsidP="00E441D7">
      <w:pPr>
        <w:pStyle w:val="4"/>
      </w:pPr>
      <w:r w:rsidRPr="002131F1">
        <w:rPr>
          <w:rFonts w:hint="eastAsia"/>
        </w:rPr>
        <w:t>審議會由本署及業務有關機關派員組成，委員</w:t>
      </w:r>
      <w:r w:rsidRPr="002131F1">
        <w:rPr>
          <w:rFonts w:hint="eastAsia"/>
        </w:rPr>
        <w:t>5</w:t>
      </w:r>
      <w:r w:rsidRPr="002131F1">
        <w:rPr>
          <w:rFonts w:hint="eastAsia"/>
        </w:rPr>
        <w:t>至</w:t>
      </w:r>
      <w:r w:rsidRPr="002131F1">
        <w:rPr>
          <w:rFonts w:hint="eastAsia"/>
        </w:rPr>
        <w:t>7</w:t>
      </w:r>
      <w:r w:rsidRPr="002131F1">
        <w:rPr>
          <w:rFonts w:hint="eastAsia"/>
        </w:rPr>
        <w:t>人。審議會由本署署長擔任召集人，綜理審查事宜並擔任審議會會議主席，經審議會採共識決產出審查結果。本署並指派副召集人一人，召集人未能出席時，由副召集人代理，副召集人因故無法出席時，得由本署署長或副召集人指派本署人員代理；其餘委員由有關機關指派代表擔任之。如機關代表不克出席者，可指派代理人出席。審議會得參酌地方政府歷年度執行績效，審查其申請案。</w:t>
      </w:r>
    </w:p>
    <w:p w14:paraId="779D8561" w14:textId="6B3C9AA3" w:rsidR="00346908" w:rsidRPr="00C51EB1" w:rsidRDefault="002131F1" w:rsidP="000230AB">
      <w:pPr>
        <w:pStyle w:val="3"/>
      </w:pPr>
      <w:r w:rsidRPr="002131F1">
        <w:rPr>
          <w:rFonts w:hint="eastAsia"/>
        </w:rPr>
        <w:t>評選會議及審議會由各地方政府應指派機關內局處首長級以上主管人員進行簡報說明</w:t>
      </w:r>
      <w:r w:rsidR="000230AB" w:rsidRPr="002131F1">
        <w:rPr>
          <w:rFonts w:hint="eastAsia"/>
        </w:rPr>
        <w:t>，</w:t>
      </w:r>
      <w:r w:rsidR="000230AB" w:rsidRPr="00C51EB1">
        <w:rPr>
          <w:rFonts w:hint="eastAsia"/>
        </w:rPr>
        <w:t>各地方政府出席人員至多</w:t>
      </w:r>
      <w:r w:rsidR="000230AB" w:rsidRPr="00C51EB1">
        <w:rPr>
          <w:rFonts w:hint="eastAsia"/>
        </w:rPr>
        <w:t>7</w:t>
      </w:r>
      <w:r w:rsidR="000230AB" w:rsidRPr="00C51EB1">
        <w:rPr>
          <w:rFonts w:hint="eastAsia"/>
        </w:rPr>
        <w:t>人，就各提案準備簡報資料及指派代表進行簡報，並接受審查委員詢答。審查委員依照計畫之評比項目及權重，逐一針對個別提案計畫進行評分。</w:t>
      </w:r>
    </w:p>
    <w:p w14:paraId="57C13B6E" w14:textId="77777777" w:rsidR="000230AB" w:rsidRPr="00C51EB1" w:rsidRDefault="000230AB" w:rsidP="00E441D7">
      <w:pPr>
        <w:pStyle w:val="4"/>
      </w:pPr>
      <w:r w:rsidRPr="00C51EB1">
        <w:rPr>
          <w:rFonts w:hint="eastAsia"/>
        </w:rPr>
        <w:t>各地方政府請以計畫書內容準備簡報</w:t>
      </w:r>
      <w:r w:rsidRPr="00C51EB1">
        <w:rPr>
          <w:rFonts w:hint="eastAsia"/>
        </w:rPr>
        <w:t>(</w:t>
      </w:r>
      <w:r w:rsidRPr="00C51EB1">
        <w:rPr>
          <w:rFonts w:hint="eastAsia"/>
        </w:rPr>
        <w:t>一式</w:t>
      </w:r>
      <w:r w:rsidRPr="00C51EB1">
        <w:rPr>
          <w:rFonts w:hint="eastAsia"/>
        </w:rPr>
        <w:t>10</w:t>
      </w:r>
      <w:r w:rsidRPr="00C51EB1">
        <w:rPr>
          <w:rFonts w:hint="eastAsia"/>
        </w:rPr>
        <w:t>份</w:t>
      </w:r>
      <w:r w:rsidRPr="00C51EB1">
        <w:rPr>
          <w:rFonts w:hint="eastAsia"/>
        </w:rPr>
        <w:t>)</w:t>
      </w:r>
      <w:r w:rsidRPr="00C51EB1">
        <w:rPr>
          <w:rFonts w:hint="eastAsia"/>
        </w:rPr>
        <w:t>，亦可補充其他資料。</w:t>
      </w:r>
    </w:p>
    <w:p w14:paraId="77E91A1C" w14:textId="2B11DD14" w:rsidR="00346908" w:rsidRPr="00C51EB1" w:rsidRDefault="000230AB" w:rsidP="00E441D7">
      <w:pPr>
        <w:pStyle w:val="4"/>
      </w:pPr>
      <w:r w:rsidRPr="00C51EB1">
        <w:rPr>
          <w:rFonts w:hint="eastAsia"/>
        </w:rPr>
        <w:t>各地方政府請於會議前三天提供簡報之電子檔；會議當天請依出席時段提早</w:t>
      </w:r>
      <w:r w:rsidRPr="00C51EB1">
        <w:rPr>
          <w:rFonts w:hint="eastAsia"/>
        </w:rPr>
        <w:t>30</w:t>
      </w:r>
      <w:r w:rsidRPr="00C51EB1">
        <w:rPr>
          <w:rFonts w:hint="eastAsia"/>
        </w:rPr>
        <w:t>分鐘到達會場。</w:t>
      </w:r>
    </w:p>
    <w:p w14:paraId="5BF97E46" w14:textId="5A3286B4" w:rsidR="003E039D" w:rsidRPr="00C51EB1" w:rsidRDefault="000230AB" w:rsidP="000230AB">
      <w:pPr>
        <w:pStyle w:val="3"/>
      </w:pPr>
      <w:r w:rsidRPr="00C51EB1">
        <w:rPr>
          <w:rFonts w:hint="eastAsia"/>
        </w:rPr>
        <w:t>規劃階段核給經費及支用項目之條件與限制等，由審查委員會議決定，並依審查結果，依序核定金額，如受核定之計畫因故無法執行，則依序遞補。</w:t>
      </w:r>
    </w:p>
    <w:p w14:paraId="2100D401" w14:textId="77777777" w:rsidR="00346908" w:rsidRPr="00C51EB1" w:rsidRDefault="00346908" w:rsidP="002E198E">
      <w:pPr>
        <w:pStyle w:val="3"/>
        <w:rPr>
          <w:szCs w:val="24"/>
        </w:rPr>
      </w:pPr>
      <w:r w:rsidRPr="00C51EB1">
        <w:rPr>
          <w:rFonts w:hint="eastAsia"/>
        </w:rPr>
        <w:t>計畫審查</w:t>
      </w:r>
      <w:r w:rsidRPr="00C51EB1">
        <w:rPr>
          <w:rFonts w:cs="Cordia New" w:hint="eastAsia"/>
          <w14:ligatures w14:val="standardContextual"/>
        </w:rPr>
        <w:t>重點</w:t>
      </w:r>
      <w:r w:rsidRPr="00C51EB1">
        <w:rPr>
          <w:rFonts w:hint="eastAsia"/>
          <w:szCs w:val="24"/>
        </w:rPr>
        <w:t>：</w:t>
      </w:r>
    </w:p>
    <w:p w14:paraId="72626340" w14:textId="5C852130" w:rsidR="00A429C1" w:rsidRPr="00C51EB1" w:rsidRDefault="00A429C1" w:rsidP="00E441D7">
      <w:pPr>
        <w:pStyle w:val="4"/>
      </w:pPr>
      <w:r w:rsidRPr="00C51EB1">
        <w:rPr>
          <w:rFonts w:hint="eastAsia"/>
        </w:rPr>
        <w:t>現況</w:t>
      </w:r>
      <w:r w:rsidR="00520986" w:rsidRPr="00C51EB1">
        <w:rPr>
          <w:rFonts w:hint="eastAsia"/>
        </w:rPr>
        <w:t>盤點</w:t>
      </w:r>
      <w:r w:rsidR="006E1324" w:rsidRPr="00C51EB1">
        <w:rPr>
          <w:rFonts w:hint="eastAsia"/>
        </w:rPr>
        <w:t>暨</w:t>
      </w:r>
      <w:r w:rsidR="00520986" w:rsidRPr="00C51EB1">
        <w:rPr>
          <w:rFonts w:hint="eastAsia"/>
        </w:rPr>
        <w:t>轉型構想完整性</w:t>
      </w:r>
    </w:p>
    <w:p w14:paraId="438686A9" w14:textId="3B333361" w:rsidR="00A429C1" w:rsidRPr="00C51EB1" w:rsidRDefault="00A429C1" w:rsidP="00C36CF3">
      <w:pPr>
        <w:pStyle w:val="a1"/>
        <w:widowControl/>
        <w:numPr>
          <w:ilvl w:val="0"/>
          <w:numId w:val="27"/>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hint="eastAsia"/>
          <w:sz w:val="28"/>
          <w:szCs w:val="28"/>
        </w:rPr>
        <w:lastRenderedPageBreak/>
        <w:t>現有資源、設施與設備盤點</w:t>
      </w:r>
    </w:p>
    <w:p w14:paraId="1AE8D757" w14:textId="5013B9DC" w:rsidR="00A429C1" w:rsidRPr="00C51EB1" w:rsidRDefault="00A429C1" w:rsidP="00C36CF3">
      <w:pPr>
        <w:pStyle w:val="a1"/>
        <w:widowControl/>
        <w:numPr>
          <w:ilvl w:val="0"/>
          <w:numId w:val="27"/>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hint="eastAsia"/>
          <w:sz w:val="28"/>
          <w:szCs w:val="28"/>
        </w:rPr>
        <w:t>營運</w:t>
      </w:r>
      <w:r w:rsidR="00520986" w:rsidRPr="00C51EB1">
        <w:rPr>
          <w:rFonts w:ascii="Times New Roman" w:eastAsia="標楷體" w:hAnsi="Times New Roman" w:hint="eastAsia"/>
          <w:sz w:val="28"/>
          <w:szCs w:val="28"/>
        </w:rPr>
        <w:t>創新與</w:t>
      </w:r>
      <w:r w:rsidRPr="00C51EB1">
        <w:rPr>
          <w:rFonts w:ascii="Times New Roman" w:eastAsia="標楷體" w:hAnsi="Times New Roman" w:hint="eastAsia"/>
          <w:sz w:val="28"/>
          <w:szCs w:val="28"/>
        </w:rPr>
        <w:t>轉型構想</w:t>
      </w:r>
    </w:p>
    <w:p w14:paraId="7199E531" w14:textId="77777777" w:rsidR="00A429C1" w:rsidRPr="00C51EB1" w:rsidRDefault="00A429C1" w:rsidP="00E441D7">
      <w:pPr>
        <w:pStyle w:val="4"/>
      </w:pPr>
      <w:bookmarkStart w:id="18" w:name="_Hlk206420157"/>
      <w:r w:rsidRPr="00C51EB1">
        <w:rPr>
          <w:rFonts w:hint="eastAsia"/>
        </w:rPr>
        <w:t>示範區劃設構想可行性</w:t>
      </w:r>
    </w:p>
    <w:p w14:paraId="290F54D1" w14:textId="3223EB1D" w:rsidR="005B658D" w:rsidRPr="00C51EB1" w:rsidRDefault="005B658D" w:rsidP="00080B94">
      <w:pPr>
        <w:pStyle w:val="a1"/>
        <w:widowControl/>
        <w:numPr>
          <w:ilvl w:val="0"/>
          <w:numId w:val="44"/>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sz w:val="28"/>
          <w:szCs w:val="28"/>
        </w:rPr>
        <w:t>示範區劃設與地方城市發展目標</w:t>
      </w:r>
    </w:p>
    <w:p w14:paraId="752DCF1E" w14:textId="75670FFD" w:rsidR="005B658D" w:rsidRPr="00C51EB1" w:rsidRDefault="005B658D" w:rsidP="00080B94">
      <w:pPr>
        <w:pStyle w:val="a1"/>
        <w:widowControl/>
        <w:numPr>
          <w:ilvl w:val="0"/>
          <w:numId w:val="44"/>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hint="eastAsia"/>
          <w:sz w:val="28"/>
          <w:szCs w:val="28"/>
        </w:rPr>
        <w:t>示範區案場劃設規劃</w:t>
      </w:r>
    </w:p>
    <w:p w14:paraId="157B8F5E" w14:textId="45780C72" w:rsidR="00A429C1" w:rsidRPr="00C51EB1" w:rsidRDefault="00A429C1" w:rsidP="00080B94">
      <w:pPr>
        <w:pStyle w:val="a1"/>
        <w:widowControl/>
        <w:numPr>
          <w:ilvl w:val="0"/>
          <w:numId w:val="44"/>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sz w:val="28"/>
          <w:szCs w:val="28"/>
        </w:rPr>
        <w:t>示範區</w:t>
      </w:r>
      <w:r w:rsidR="005B658D" w:rsidRPr="00C51EB1">
        <w:rPr>
          <w:rFonts w:ascii="Times New Roman" w:eastAsia="標楷體" w:hAnsi="Times New Roman" w:hint="eastAsia"/>
          <w:sz w:val="28"/>
          <w:szCs w:val="28"/>
        </w:rPr>
        <w:t>選址與載體</w:t>
      </w:r>
      <w:r w:rsidRPr="00C51EB1">
        <w:rPr>
          <w:rFonts w:ascii="Times New Roman" w:eastAsia="標楷體" w:hAnsi="Times New Roman"/>
          <w:sz w:val="28"/>
          <w:szCs w:val="28"/>
        </w:rPr>
        <w:t>數量</w:t>
      </w:r>
    </w:p>
    <w:p w14:paraId="4037CE4F" w14:textId="77777777" w:rsidR="00A429C1" w:rsidRPr="00C51EB1" w:rsidRDefault="00A429C1" w:rsidP="00E441D7">
      <w:pPr>
        <w:pStyle w:val="4"/>
      </w:pPr>
      <w:r w:rsidRPr="00C51EB1">
        <w:rPr>
          <w:rFonts w:hint="eastAsia"/>
        </w:rPr>
        <w:t>釋商條件規劃完整性</w:t>
      </w:r>
    </w:p>
    <w:p w14:paraId="0222B73F" w14:textId="2BC9FDEA" w:rsidR="005B658D" w:rsidRPr="00C51EB1" w:rsidRDefault="00A429C1" w:rsidP="00080B94">
      <w:pPr>
        <w:pStyle w:val="a1"/>
        <w:widowControl/>
        <w:numPr>
          <w:ilvl w:val="0"/>
          <w:numId w:val="45"/>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sz w:val="28"/>
          <w:szCs w:val="28"/>
        </w:rPr>
        <w:t>商業營運</w:t>
      </w:r>
      <w:r w:rsidR="005B658D" w:rsidRPr="00C51EB1">
        <w:rPr>
          <w:rFonts w:ascii="Times New Roman" w:eastAsia="標楷體" w:hAnsi="Times New Roman" w:hint="eastAsia"/>
          <w:sz w:val="28"/>
          <w:szCs w:val="28"/>
        </w:rPr>
        <w:t>構想</w:t>
      </w:r>
      <w:r w:rsidRPr="00C51EB1">
        <w:rPr>
          <w:rFonts w:ascii="Times New Roman" w:eastAsia="標楷體" w:hAnsi="Times New Roman"/>
          <w:sz w:val="28"/>
          <w:szCs w:val="28"/>
        </w:rPr>
        <w:t>規劃</w:t>
      </w:r>
    </w:p>
    <w:p w14:paraId="2C1E0F8A" w14:textId="6900ACC4" w:rsidR="005B658D" w:rsidRPr="00C51EB1" w:rsidRDefault="00A429C1" w:rsidP="00080B94">
      <w:pPr>
        <w:pStyle w:val="a1"/>
        <w:widowControl/>
        <w:numPr>
          <w:ilvl w:val="0"/>
          <w:numId w:val="45"/>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sz w:val="28"/>
          <w:szCs w:val="28"/>
        </w:rPr>
        <w:t>釋出商業經營條件</w:t>
      </w:r>
    </w:p>
    <w:p w14:paraId="1AF4D3C0" w14:textId="4A4DA54F" w:rsidR="005B658D" w:rsidRPr="00C51EB1" w:rsidRDefault="005B658D" w:rsidP="00080B94">
      <w:pPr>
        <w:pStyle w:val="a1"/>
        <w:widowControl/>
        <w:numPr>
          <w:ilvl w:val="0"/>
          <w:numId w:val="45"/>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hint="eastAsia"/>
          <w:sz w:val="28"/>
          <w:szCs w:val="28"/>
        </w:rPr>
        <w:t>商業經營誘因規劃</w:t>
      </w:r>
    </w:p>
    <w:p w14:paraId="24DADA94" w14:textId="77777777" w:rsidR="00A429C1" w:rsidRPr="00C51EB1" w:rsidRDefault="00A429C1" w:rsidP="00E441D7">
      <w:pPr>
        <w:pStyle w:val="4"/>
      </w:pPr>
      <w:r w:rsidRPr="00C51EB1">
        <w:rPr>
          <w:rFonts w:hint="eastAsia"/>
        </w:rPr>
        <w:t>招商規劃可行性</w:t>
      </w:r>
    </w:p>
    <w:p w14:paraId="7B003867" w14:textId="5215E773" w:rsidR="00A429C1" w:rsidRPr="00C51EB1" w:rsidRDefault="00A429C1" w:rsidP="00080B94">
      <w:pPr>
        <w:pStyle w:val="a1"/>
        <w:widowControl/>
        <w:numPr>
          <w:ilvl w:val="0"/>
          <w:numId w:val="46"/>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sz w:val="28"/>
          <w:szCs w:val="28"/>
        </w:rPr>
        <w:t>招商規劃策略</w:t>
      </w:r>
    </w:p>
    <w:p w14:paraId="30C79879" w14:textId="5D7EC0A5" w:rsidR="00A429C1" w:rsidRPr="00C51EB1" w:rsidRDefault="00A429C1" w:rsidP="00080B94">
      <w:pPr>
        <w:pStyle w:val="a1"/>
        <w:widowControl/>
        <w:numPr>
          <w:ilvl w:val="0"/>
          <w:numId w:val="46"/>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sz w:val="28"/>
          <w:szCs w:val="28"/>
        </w:rPr>
        <w:t>民間合作模式之規劃</w:t>
      </w:r>
    </w:p>
    <w:p w14:paraId="5F76FF1F" w14:textId="78306C5E" w:rsidR="005B658D" w:rsidRPr="00C51EB1" w:rsidRDefault="005B658D" w:rsidP="00080B94">
      <w:pPr>
        <w:pStyle w:val="a1"/>
        <w:widowControl/>
        <w:numPr>
          <w:ilvl w:val="0"/>
          <w:numId w:val="46"/>
        </w:numPr>
        <w:snapToGrid w:val="0"/>
        <w:spacing w:before="50" w:afterLines="50" w:after="120"/>
        <w:ind w:left="1928" w:hanging="340"/>
        <w:jc w:val="both"/>
        <w:rPr>
          <w:rFonts w:ascii="Times New Roman" w:eastAsia="標楷體" w:hAnsi="Times New Roman"/>
          <w:sz w:val="28"/>
          <w:szCs w:val="28"/>
        </w:rPr>
      </w:pPr>
      <w:r w:rsidRPr="00C51EB1">
        <w:rPr>
          <w:rFonts w:ascii="Times New Roman" w:eastAsia="標楷體" w:hAnsi="Times New Roman" w:hint="eastAsia"/>
          <w:sz w:val="28"/>
          <w:szCs w:val="28"/>
        </w:rPr>
        <w:t>民間合作分工之權利義務</w:t>
      </w:r>
    </w:p>
    <w:p w14:paraId="7431301F" w14:textId="26B3CCE4" w:rsidR="00A429C1" w:rsidRPr="00C51EB1" w:rsidRDefault="00A429C1" w:rsidP="00280AC0">
      <w:pPr>
        <w:pStyle w:val="4"/>
        <w:jc w:val="left"/>
      </w:pPr>
      <w:r w:rsidRPr="00C51EB1">
        <w:rPr>
          <w:rFonts w:hint="eastAsia"/>
        </w:rPr>
        <w:t>帶動重點產業發展效益</w:t>
      </w:r>
      <w:r w:rsidR="00280AC0" w:rsidRPr="00C51EB1">
        <w:br/>
      </w:r>
      <w:r w:rsidRPr="00C51EB1">
        <w:rPr>
          <w:rFonts w:hint="eastAsia"/>
        </w:rPr>
        <w:t>對重點產業發展的帶動效益與影響力</w:t>
      </w:r>
    </w:p>
    <w:p w14:paraId="1E10111F" w14:textId="22F48072" w:rsidR="00A429C1" w:rsidRPr="00C51EB1" w:rsidRDefault="00A429C1" w:rsidP="00280AC0">
      <w:pPr>
        <w:pStyle w:val="4"/>
        <w:jc w:val="left"/>
      </w:pPr>
      <w:r w:rsidRPr="00C51EB1">
        <w:rPr>
          <w:rFonts w:hint="eastAsia"/>
        </w:rPr>
        <w:t>長期營運規劃完整性</w:t>
      </w:r>
      <w:r w:rsidR="00280AC0" w:rsidRPr="00C51EB1">
        <w:br/>
      </w:r>
      <w:r w:rsidRPr="00C51EB1">
        <w:rPr>
          <w:rFonts w:hint="eastAsia"/>
        </w:rPr>
        <w:t>營運規劃的完整性與永續可行性</w:t>
      </w:r>
    </w:p>
    <w:p w14:paraId="696D8F7A" w14:textId="14132BD7" w:rsidR="00A429C1" w:rsidRPr="00C51EB1" w:rsidRDefault="00A429C1" w:rsidP="00280AC0">
      <w:pPr>
        <w:pStyle w:val="4"/>
        <w:jc w:val="left"/>
      </w:pPr>
      <w:r w:rsidRPr="00C51EB1">
        <w:rPr>
          <w:rFonts w:hint="eastAsia"/>
        </w:rPr>
        <w:t>組織專案團隊管理完整性</w:t>
      </w:r>
      <w:r w:rsidR="00280AC0" w:rsidRPr="00C51EB1">
        <w:br/>
      </w:r>
      <w:r w:rsidRPr="00C51EB1">
        <w:rPr>
          <w:rFonts w:hint="eastAsia"/>
        </w:rPr>
        <w:t>組織專案團隊的完整性與管理能力</w:t>
      </w:r>
    </w:p>
    <w:p w14:paraId="1E28FCF2" w14:textId="37EC1403" w:rsidR="00346908" w:rsidRPr="00C51EB1" w:rsidRDefault="00346908" w:rsidP="00654D31">
      <w:pPr>
        <w:pStyle w:val="2"/>
        <w:spacing w:beforeLines="125" w:before="300"/>
        <w:jc w:val="both"/>
        <w:rPr>
          <w:shd w:val="clear" w:color="auto" w:fill="auto"/>
        </w:rPr>
      </w:pPr>
      <w:bookmarkStart w:id="19" w:name="_Toc207038248"/>
      <w:bookmarkEnd w:id="18"/>
      <w:r w:rsidRPr="00C51EB1">
        <w:rPr>
          <w:rFonts w:hint="eastAsia"/>
          <w:shd w:val="clear" w:color="auto" w:fill="auto"/>
        </w:rPr>
        <w:t>計畫修</w:t>
      </w:r>
      <w:r w:rsidR="0027158A">
        <w:rPr>
          <w:rFonts w:hint="eastAsia"/>
          <w:shd w:val="clear" w:color="auto" w:fill="auto"/>
        </w:rPr>
        <w:t>正</w:t>
      </w:r>
      <w:r w:rsidRPr="00C51EB1">
        <w:rPr>
          <w:rFonts w:hint="eastAsia"/>
          <w:shd w:val="clear" w:color="auto" w:fill="auto"/>
        </w:rPr>
        <w:t>、核定與公告</w:t>
      </w:r>
      <w:bookmarkEnd w:id="19"/>
    </w:p>
    <w:p w14:paraId="1F91014A" w14:textId="09202A3C" w:rsidR="000230AB" w:rsidRPr="00C51EB1" w:rsidRDefault="000230AB" w:rsidP="00080B94">
      <w:pPr>
        <w:pStyle w:val="HTML"/>
        <w:numPr>
          <w:ilvl w:val="0"/>
          <w:numId w:val="41"/>
        </w:numPr>
        <w:shd w:val="clear" w:color="auto" w:fill="FFFFFF"/>
        <w:tabs>
          <w:tab w:val="left" w:pos="1418"/>
        </w:tabs>
        <w:snapToGrid w:val="0"/>
        <w:spacing w:before="50" w:afterLines="50" w:after="120"/>
        <w:jc w:val="both"/>
        <w:rPr>
          <w:rFonts w:ascii="Times New Roman" w:eastAsia="標楷體" w:hAnsi="Times New Roman"/>
          <w:sz w:val="28"/>
          <w:szCs w:val="24"/>
        </w:rPr>
      </w:pPr>
      <w:r w:rsidRPr="00C51EB1">
        <w:rPr>
          <w:rFonts w:ascii="Times New Roman" w:eastAsia="標楷體" w:hAnsi="Times New Roman" w:hint="eastAsia"/>
          <w:sz w:val="28"/>
          <w:szCs w:val="24"/>
        </w:rPr>
        <w:t>地方政府之申請案經審查後，應於本署指定期限內，回復審查意見，如有需要應就原申請案進行補充或修正，經審查委員會復行同意後，再將經同意修正後之申請案報請本署核定；未依期限完成審查意見回復補正，或補正後未獲審查委員會同意者，本署將核定其申請案</w:t>
      </w:r>
      <w:r w:rsidR="00B72B74" w:rsidRPr="00C51EB1">
        <w:rPr>
          <w:rFonts w:ascii="Times New Roman" w:eastAsia="標楷體" w:hAnsi="Times New Roman" w:hint="eastAsia"/>
          <w:sz w:val="28"/>
          <w:szCs w:val="24"/>
        </w:rPr>
        <w:t>未</w:t>
      </w:r>
      <w:r w:rsidR="00693B24" w:rsidRPr="00C51EB1">
        <w:rPr>
          <w:rFonts w:ascii="Times New Roman" w:eastAsia="標楷體" w:hAnsi="Times New Roman" w:hint="eastAsia"/>
          <w:sz w:val="28"/>
          <w:szCs w:val="24"/>
        </w:rPr>
        <w:t>予</w:t>
      </w:r>
      <w:r w:rsidR="00B72B74" w:rsidRPr="00C51EB1">
        <w:rPr>
          <w:rFonts w:ascii="Times New Roman" w:eastAsia="標楷體" w:hAnsi="Times New Roman" w:hint="eastAsia"/>
          <w:sz w:val="28"/>
          <w:szCs w:val="24"/>
        </w:rPr>
        <w:t>通過</w:t>
      </w:r>
      <w:r w:rsidRPr="00C51EB1">
        <w:rPr>
          <w:rFonts w:ascii="Times New Roman" w:eastAsia="標楷體" w:hAnsi="Times New Roman" w:hint="eastAsia"/>
          <w:sz w:val="28"/>
          <w:szCs w:val="24"/>
        </w:rPr>
        <w:t>。</w:t>
      </w:r>
    </w:p>
    <w:p w14:paraId="3647B3CD" w14:textId="18EB324D" w:rsidR="00346908" w:rsidRPr="00C51EB1" w:rsidRDefault="000230AB" w:rsidP="00080B94">
      <w:pPr>
        <w:pStyle w:val="HTML"/>
        <w:numPr>
          <w:ilvl w:val="0"/>
          <w:numId w:val="41"/>
        </w:numPr>
        <w:shd w:val="clear" w:color="auto" w:fill="FFFFFF"/>
        <w:tabs>
          <w:tab w:val="clear" w:pos="1832"/>
          <w:tab w:val="left" w:pos="1418"/>
        </w:tabs>
        <w:snapToGrid w:val="0"/>
        <w:spacing w:before="50" w:afterLines="50" w:after="120"/>
        <w:jc w:val="both"/>
        <w:rPr>
          <w:rFonts w:ascii="Times New Roman" w:eastAsia="標楷體" w:hAnsi="Times New Roman"/>
          <w:sz w:val="28"/>
          <w:szCs w:val="24"/>
        </w:rPr>
      </w:pPr>
      <w:r w:rsidRPr="00C51EB1">
        <w:rPr>
          <w:rFonts w:ascii="Times New Roman" w:eastAsia="標楷體" w:hAnsi="Times New Roman" w:hint="eastAsia"/>
          <w:sz w:val="28"/>
          <w:szCs w:val="24"/>
        </w:rPr>
        <w:t>申請案審查核定之結果由本署以書面通知各地方政府。</w:t>
      </w:r>
    </w:p>
    <w:p w14:paraId="2A600F94" w14:textId="765C6709" w:rsidR="00415B46" w:rsidRPr="00C51EB1" w:rsidRDefault="00415B46" w:rsidP="00654D31">
      <w:pPr>
        <w:widowControl/>
        <w:suppressAutoHyphens w:val="0"/>
        <w:jc w:val="both"/>
        <w:rPr>
          <w:rFonts w:ascii="Times New Roman" w:eastAsia="標楷體" w:hAnsi="Times New Roman"/>
          <w:sz w:val="28"/>
          <w:szCs w:val="28"/>
        </w:rPr>
      </w:pPr>
      <w:r w:rsidRPr="00C51EB1">
        <w:rPr>
          <w:rFonts w:ascii="Times New Roman" w:eastAsia="標楷體" w:hAnsi="Times New Roman"/>
          <w:sz w:val="28"/>
          <w:szCs w:val="28"/>
        </w:rPr>
        <w:br w:type="page"/>
      </w:r>
    </w:p>
    <w:p w14:paraId="2F1704B1" w14:textId="04979E7D" w:rsidR="00BD7CBA" w:rsidRPr="00C51EB1" w:rsidRDefault="00BD6C06" w:rsidP="00654D31">
      <w:pPr>
        <w:pStyle w:val="1"/>
        <w:jc w:val="both"/>
        <w:rPr>
          <w:shd w:val="clear" w:color="auto" w:fill="auto"/>
        </w:rPr>
      </w:pPr>
      <w:bookmarkStart w:id="20" w:name="_Toc207038249"/>
      <w:bookmarkStart w:id="21" w:name="_Toc63413048"/>
      <w:bookmarkStart w:id="22" w:name="_Toc175586939"/>
      <w:bookmarkStart w:id="23" w:name="_Toc175588079"/>
      <w:bookmarkStart w:id="24" w:name="_Toc175588139"/>
      <w:bookmarkStart w:id="25" w:name="_Toc175589318"/>
      <w:bookmarkStart w:id="26" w:name="_Toc175589381"/>
      <w:r w:rsidRPr="00C51EB1">
        <w:rPr>
          <w:rFonts w:hint="eastAsia"/>
          <w:shd w:val="clear" w:color="auto" w:fill="auto"/>
        </w:rPr>
        <w:lastRenderedPageBreak/>
        <w:t>規劃階段</w:t>
      </w:r>
      <w:r w:rsidR="00BD7CBA" w:rsidRPr="00C51EB1">
        <w:rPr>
          <w:rFonts w:hint="eastAsia"/>
          <w:shd w:val="clear" w:color="auto" w:fill="auto"/>
        </w:rPr>
        <w:t>計畫簽約執行</w:t>
      </w:r>
      <w:bookmarkEnd w:id="20"/>
    </w:p>
    <w:p w14:paraId="5C26013A" w14:textId="77777777" w:rsidR="00081362" w:rsidRPr="00C51EB1" w:rsidRDefault="00081362" w:rsidP="00654D31">
      <w:pPr>
        <w:pStyle w:val="2"/>
        <w:spacing w:beforeLines="125" w:before="300"/>
        <w:jc w:val="both"/>
        <w:rPr>
          <w:shd w:val="clear" w:color="auto" w:fill="auto"/>
        </w:rPr>
      </w:pPr>
      <w:bookmarkStart w:id="27" w:name="_Toc207038250"/>
      <w:r w:rsidRPr="00C51EB1">
        <w:rPr>
          <w:rFonts w:hint="eastAsia"/>
          <w:shd w:val="clear" w:color="auto" w:fill="auto"/>
        </w:rPr>
        <w:t>簽約及撥款</w:t>
      </w:r>
      <w:bookmarkEnd w:id="27"/>
    </w:p>
    <w:p w14:paraId="16C1FC75" w14:textId="77777777" w:rsidR="000230AB" w:rsidRPr="00C51EB1" w:rsidRDefault="000230AB" w:rsidP="00080B94">
      <w:pPr>
        <w:pStyle w:val="HTML"/>
        <w:numPr>
          <w:ilvl w:val="0"/>
          <w:numId w:val="42"/>
        </w:numPr>
        <w:shd w:val="clear" w:color="auto" w:fill="FFFFFF"/>
        <w:tabs>
          <w:tab w:val="left" w:pos="1418"/>
        </w:tabs>
        <w:snapToGrid w:val="0"/>
        <w:spacing w:beforeLines="50" w:before="120" w:afterLines="50" w:after="120"/>
        <w:jc w:val="both"/>
        <w:rPr>
          <w:rFonts w:ascii="Times New Roman" w:eastAsia="標楷體" w:hAnsi="Times New Roman"/>
          <w:sz w:val="28"/>
          <w:szCs w:val="24"/>
        </w:rPr>
      </w:pPr>
      <w:r w:rsidRPr="00C51EB1">
        <w:rPr>
          <w:rFonts w:ascii="Times New Roman" w:eastAsia="標楷體" w:hAnsi="Times New Roman" w:hint="eastAsia"/>
          <w:sz w:val="28"/>
          <w:szCs w:val="24"/>
        </w:rPr>
        <w:t>地方政府應於接獲本署規劃階段核定通知函十個工作日內或核定通知函所定期限內檢附計畫書、用印之契約書函送本署辦理簽約。</w:t>
      </w:r>
    </w:p>
    <w:p w14:paraId="2AFEE1FB" w14:textId="77777777" w:rsidR="000230AB" w:rsidRPr="00C51EB1" w:rsidRDefault="000230AB" w:rsidP="00080B94">
      <w:pPr>
        <w:pStyle w:val="HTML"/>
        <w:numPr>
          <w:ilvl w:val="0"/>
          <w:numId w:val="42"/>
        </w:numPr>
        <w:shd w:val="clear" w:color="auto" w:fill="FFFFFF"/>
        <w:tabs>
          <w:tab w:val="left" w:pos="1418"/>
        </w:tabs>
        <w:snapToGrid w:val="0"/>
        <w:spacing w:beforeLines="50" w:before="120" w:afterLines="50" w:after="120"/>
        <w:jc w:val="both"/>
        <w:rPr>
          <w:rFonts w:ascii="Times New Roman" w:eastAsia="標楷體" w:hAnsi="Times New Roman"/>
          <w:sz w:val="28"/>
          <w:szCs w:val="24"/>
        </w:rPr>
      </w:pPr>
      <w:r w:rsidRPr="00C51EB1">
        <w:rPr>
          <w:rFonts w:ascii="Times New Roman" w:eastAsia="標楷體" w:hAnsi="Times New Roman" w:hint="eastAsia"/>
          <w:sz w:val="28"/>
          <w:szCs w:val="24"/>
        </w:rPr>
        <w:t>第一期經費撥付：地方政府與本署簽訂契約後，於</w:t>
      </w:r>
      <w:r w:rsidRPr="00C51EB1">
        <w:rPr>
          <w:rFonts w:ascii="Times New Roman" w:eastAsia="標楷體" w:hAnsi="Times New Roman" w:hint="eastAsia"/>
          <w:sz w:val="28"/>
          <w:szCs w:val="24"/>
        </w:rPr>
        <w:t>114</w:t>
      </w:r>
      <w:r w:rsidRPr="00C51EB1">
        <w:rPr>
          <w:rFonts w:ascii="Times New Roman" w:eastAsia="標楷體" w:hAnsi="Times New Roman" w:hint="eastAsia"/>
          <w:sz w:val="28"/>
          <w:szCs w:val="24"/>
        </w:rPr>
        <w:t>年</w:t>
      </w:r>
      <w:r w:rsidRPr="00C51EB1">
        <w:rPr>
          <w:rFonts w:ascii="Times New Roman" w:eastAsia="標楷體" w:hAnsi="Times New Roman" w:hint="eastAsia"/>
          <w:sz w:val="28"/>
          <w:szCs w:val="24"/>
        </w:rPr>
        <w:t>11</w:t>
      </w:r>
      <w:r w:rsidRPr="00C51EB1">
        <w:rPr>
          <w:rFonts w:ascii="Times New Roman" w:eastAsia="標楷體" w:hAnsi="Times New Roman" w:hint="eastAsia"/>
          <w:sz w:val="28"/>
          <w:szCs w:val="24"/>
        </w:rPr>
        <w:t>月</w:t>
      </w:r>
      <w:r w:rsidRPr="00C51EB1">
        <w:rPr>
          <w:rFonts w:ascii="Times New Roman" w:eastAsia="標楷體" w:hAnsi="Times New Roman" w:hint="eastAsia"/>
          <w:sz w:val="28"/>
          <w:szCs w:val="24"/>
        </w:rPr>
        <w:t>30</w:t>
      </w:r>
      <w:r w:rsidRPr="00C51EB1">
        <w:rPr>
          <w:rFonts w:ascii="Times New Roman" w:eastAsia="標楷體" w:hAnsi="Times New Roman" w:hint="eastAsia"/>
          <w:sz w:val="28"/>
          <w:szCs w:val="24"/>
        </w:rPr>
        <w:t>日前檢附第一期經費領款收據，函請本署撥付核給經費之</w:t>
      </w:r>
      <w:r w:rsidRPr="00C51EB1">
        <w:rPr>
          <w:rFonts w:ascii="Times New Roman" w:eastAsia="標楷體" w:hAnsi="Times New Roman" w:hint="eastAsia"/>
          <w:sz w:val="28"/>
          <w:szCs w:val="24"/>
        </w:rPr>
        <w:t>50%</w:t>
      </w:r>
      <w:r w:rsidRPr="00C51EB1">
        <w:rPr>
          <w:rFonts w:ascii="Times New Roman" w:eastAsia="標楷體" w:hAnsi="Times New Roman" w:hint="eastAsia"/>
          <w:sz w:val="28"/>
          <w:szCs w:val="24"/>
        </w:rPr>
        <w:t>。</w:t>
      </w:r>
    </w:p>
    <w:p w14:paraId="32763563" w14:textId="0701CB6D" w:rsidR="00A22B5C" w:rsidRPr="00C51EB1" w:rsidRDefault="00A37B37" w:rsidP="00080B94">
      <w:pPr>
        <w:pStyle w:val="HTML"/>
        <w:numPr>
          <w:ilvl w:val="0"/>
          <w:numId w:val="42"/>
        </w:numPr>
        <w:shd w:val="clear" w:color="auto" w:fill="FFFFFF"/>
        <w:tabs>
          <w:tab w:val="clear" w:pos="1832"/>
          <w:tab w:val="left" w:pos="1418"/>
        </w:tabs>
        <w:snapToGrid w:val="0"/>
        <w:spacing w:beforeLines="50" w:before="120" w:afterLines="50" w:after="120"/>
        <w:jc w:val="both"/>
        <w:rPr>
          <w:rFonts w:ascii="Times New Roman" w:eastAsia="標楷體" w:hAnsi="Times New Roman"/>
          <w:sz w:val="28"/>
          <w:szCs w:val="28"/>
        </w:rPr>
      </w:pPr>
      <w:r w:rsidRPr="00C51EB1">
        <w:rPr>
          <w:rFonts w:ascii="Times New Roman" w:eastAsia="標楷體" w:hAnsi="Times New Roman" w:hint="eastAsia"/>
          <w:sz w:val="28"/>
          <w:szCs w:val="24"/>
        </w:rPr>
        <w:t>第二期經費</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尾款</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撥付：</w:t>
      </w:r>
      <w:r w:rsidR="00817C85" w:rsidRPr="00C51EB1">
        <w:rPr>
          <w:rFonts w:ascii="Times New Roman" w:eastAsia="標楷體" w:hAnsi="Times New Roman" w:hint="eastAsia"/>
          <w:sz w:val="28"/>
          <w:szCs w:val="24"/>
        </w:rPr>
        <w:t>地方政府應於</w:t>
      </w:r>
      <w:r w:rsidR="00817C85" w:rsidRPr="00C51EB1">
        <w:rPr>
          <w:rFonts w:ascii="Times New Roman" w:eastAsia="標楷體" w:hAnsi="Times New Roman"/>
          <w:sz w:val="28"/>
          <w:szCs w:val="24"/>
        </w:rPr>
        <w:t>115</w:t>
      </w:r>
      <w:r w:rsidR="00817C85" w:rsidRPr="00C51EB1">
        <w:rPr>
          <w:rFonts w:ascii="Times New Roman" w:eastAsia="標楷體" w:hAnsi="Times New Roman" w:hint="eastAsia"/>
          <w:sz w:val="28"/>
          <w:szCs w:val="24"/>
        </w:rPr>
        <w:t>年</w:t>
      </w:r>
      <w:r w:rsidR="00817C85" w:rsidRPr="00C51EB1">
        <w:rPr>
          <w:rFonts w:ascii="Times New Roman" w:eastAsia="標楷體" w:hAnsi="Times New Roman" w:hint="eastAsia"/>
          <w:sz w:val="28"/>
          <w:szCs w:val="24"/>
        </w:rPr>
        <w:t>6</w:t>
      </w:r>
      <w:r w:rsidR="00817C85" w:rsidRPr="00C51EB1">
        <w:rPr>
          <w:rFonts w:ascii="Times New Roman" w:eastAsia="標楷體" w:hAnsi="Times New Roman" w:hint="eastAsia"/>
          <w:sz w:val="28"/>
          <w:szCs w:val="24"/>
        </w:rPr>
        <w:t>月</w:t>
      </w:r>
      <w:r w:rsidR="00817C85" w:rsidRPr="00C51EB1">
        <w:rPr>
          <w:rFonts w:ascii="Times New Roman" w:eastAsia="標楷體" w:hAnsi="Times New Roman" w:hint="eastAsia"/>
          <w:sz w:val="28"/>
          <w:szCs w:val="24"/>
        </w:rPr>
        <w:t>30</w:t>
      </w:r>
      <w:r w:rsidR="00817C85" w:rsidRPr="00C51EB1">
        <w:rPr>
          <w:rFonts w:ascii="Times New Roman" w:eastAsia="標楷體" w:hAnsi="Times New Roman" w:hint="eastAsia"/>
          <w:sz w:val="28"/>
          <w:szCs w:val="24"/>
        </w:rPr>
        <w:t>日前函送規劃階段成果報告書</w:t>
      </w:r>
      <w:r w:rsidR="00817C85" w:rsidRPr="00C51EB1">
        <w:rPr>
          <w:rFonts w:ascii="Times New Roman" w:eastAsia="標楷體" w:hAnsi="Times New Roman" w:hint="eastAsia"/>
          <w:sz w:val="28"/>
          <w:szCs w:val="24"/>
        </w:rPr>
        <w:t>(</w:t>
      </w:r>
      <w:r w:rsidR="00817C85" w:rsidRPr="00C51EB1">
        <w:rPr>
          <w:rFonts w:ascii="Times New Roman" w:eastAsia="標楷體" w:hAnsi="Times New Roman" w:hint="eastAsia"/>
          <w:sz w:val="28"/>
          <w:szCs w:val="24"/>
        </w:rPr>
        <w:t>一式</w:t>
      </w:r>
      <w:r w:rsidR="00817C85" w:rsidRPr="00C51EB1">
        <w:rPr>
          <w:rFonts w:ascii="Times New Roman" w:eastAsia="標楷體" w:hAnsi="Times New Roman" w:hint="eastAsia"/>
          <w:sz w:val="28"/>
          <w:szCs w:val="24"/>
        </w:rPr>
        <w:t>8</w:t>
      </w:r>
      <w:r w:rsidR="00817C85" w:rsidRPr="00C51EB1">
        <w:rPr>
          <w:rFonts w:ascii="Times New Roman" w:eastAsia="標楷體" w:hAnsi="Times New Roman" w:hint="eastAsia"/>
          <w:sz w:val="28"/>
          <w:szCs w:val="24"/>
        </w:rPr>
        <w:t>份，格式附錄七</w:t>
      </w:r>
      <w:r w:rsidR="00817C85"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，經本署</w:t>
      </w:r>
      <w:r w:rsidR="00A22B5C" w:rsidRPr="00C51EB1">
        <w:rPr>
          <w:rFonts w:ascii="Times New Roman" w:eastAsia="標楷體" w:hAnsi="Times New Roman" w:cs="Cordia New" w:hint="eastAsia"/>
          <w:kern w:val="2"/>
          <w:sz w:val="28"/>
          <w:szCs w:val="28"/>
          <w:lang w:bidi="th-TH"/>
          <w14:ligatures w14:val="standardContextual"/>
        </w:rPr>
        <w:t>結案審查會通過後</w:t>
      </w:r>
      <w:r w:rsidRPr="00C51EB1">
        <w:rPr>
          <w:rFonts w:ascii="Times New Roman" w:eastAsia="標楷體" w:hAnsi="Times New Roman" w:hint="eastAsia"/>
          <w:sz w:val="28"/>
          <w:szCs w:val="24"/>
        </w:rPr>
        <w:t>，地方政府應檢</w:t>
      </w:r>
      <w:r w:rsidR="00A22B5C" w:rsidRPr="00C51EB1">
        <w:rPr>
          <w:rFonts w:ascii="Times New Roman" w:eastAsia="標楷體" w:hAnsi="Times New Roman" w:cs="Cordia New" w:hint="eastAsia"/>
          <w:kern w:val="2"/>
          <w:sz w:val="28"/>
          <w:szCs w:val="28"/>
          <w:lang w:bidi="th-TH"/>
          <w14:ligatures w14:val="standardContextual"/>
        </w:rPr>
        <w:t>附規劃階段成果報告</w:t>
      </w:r>
      <w:r w:rsidR="00A22B5C" w:rsidRPr="00C51EB1">
        <w:rPr>
          <w:rFonts w:ascii="Times New Roman" w:eastAsia="標楷體" w:hAnsi="Times New Roman" w:cs="Cordia New" w:hint="eastAsia"/>
          <w:kern w:val="2"/>
          <w:sz w:val="28"/>
          <w:szCs w:val="28"/>
          <w:lang w:bidi="th-TH"/>
          <w14:ligatures w14:val="standardContextual"/>
        </w:rPr>
        <w:t>(</w:t>
      </w:r>
      <w:r w:rsidR="00A22B5C" w:rsidRPr="00C51EB1">
        <w:rPr>
          <w:rFonts w:ascii="Times New Roman" w:eastAsia="標楷體" w:hAnsi="Times New Roman" w:cs="Cordia New" w:hint="eastAsia"/>
          <w:kern w:val="2"/>
          <w:sz w:val="28"/>
          <w:szCs w:val="28"/>
          <w:lang w:bidi="th-TH"/>
          <w14:ligatures w14:val="standardContextual"/>
        </w:rPr>
        <w:t>含相關附件</w:t>
      </w:r>
      <w:r w:rsidR="00A22B5C" w:rsidRPr="00C51EB1">
        <w:rPr>
          <w:rFonts w:ascii="Times New Roman" w:eastAsia="標楷體" w:hAnsi="Times New Roman" w:cs="Cordia New" w:hint="eastAsia"/>
          <w:kern w:val="2"/>
          <w:sz w:val="28"/>
          <w:szCs w:val="28"/>
          <w:lang w:bidi="th-TH"/>
          <w14:ligatures w14:val="standardContextual"/>
        </w:rPr>
        <w:t>)</w:t>
      </w:r>
      <w:r w:rsidR="00A22B5C" w:rsidRPr="00C51EB1">
        <w:rPr>
          <w:rFonts w:ascii="Times New Roman" w:eastAsia="標楷體" w:hAnsi="Times New Roman" w:cs="Cordia New" w:hint="eastAsia"/>
          <w:kern w:val="2"/>
          <w:sz w:val="28"/>
          <w:szCs w:val="28"/>
          <w:lang w:bidi="th-TH"/>
          <w14:ligatures w14:val="standardContextual"/>
        </w:rPr>
        <w:t>、支出明細表及尾款經費領款收據</w:t>
      </w:r>
      <w:r w:rsidR="00E737ED" w:rsidRPr="00C51EB1">
        <w:rPr>
          <w:rFonts w:ascii="Times New Roman" w:eastAsia="標楷體" w:hAnsi="Times New Roman" w:cs="Cordia New" w:hint="eastAsia"/>
          <w:kern w:val="2"/>
          <w:sz w:val="28"/>
          <w:szCs w:val="28"/>
          <w:lang w:bidi="th-TH"/>
          <w14:ligatures w14:val="standardContextual"/>
        </w:rPr>
        <w:t>，</w:t>
      </w:r>
      <w:r w:rsidR="00A22B5C" w:rsidRPr="00C51EB1">
        <w:rPr>
          <w:rFonts w:ascii="Times New Roman" w:eastAsia="標楷體" w:hAnsi="Times New Roman" w:cs="Cordia New" w:hint="eastAsia"/>
          <w:kern w:val="2"/>
          <w:sz w:val="28"/>
          <w:szCs w:val="28"/>
          <w:lang w:bidi="th-TH"/>
          <w14:ligatures w14:val="standardContextual"/>
        </w:rPr>
        <w:t>函請本署按實際支用金額結算撥付尾款，但不超過核給經費之</w:t>
      </w:r>
      <w:r w:rsidR="00A22B5C" w:rsidRPr="00C51EB1">
        <w:rPr>
          <w:rFonts w:ascii="Times New Roman" w:eastAsia="標楷體" w:hAnsi="Times New Roman" w:cs="Cordia New" w:hint="eastAsia"/>
          <w:kern w:val="2"/>
          <w:sz w:val="28"/>
          <w:szCs w:val="28"/>
          <w:lang w:bidi="th-TH"/>
          <w14:ligatures w14:val="standardContextual"/>
        </w:rPr>
        <w:t>50%</w:t>
      </w:r>
      <w:r w:rsidR="00A22B5C" w:rsidRPr="00C51EB1">
        <w:rPr>
          <w:rFonts w:ascii="Times New Roman" w:eastAsia="標楷體" w:hAnsi="Times New Roman" w:cs="Cordia New" w:hint="eastAsia"/>
          <w:kern w:val="2"/>
          <w:sz w:val="28"/>
          <w:szCs w:val="28"/>
          <w:lang w:bidi="th-TH"/>
          <w14:ligatures w14:val="standardContextual"/>
        </w:rPr>
        <w:t>。</w:t>
      </w:r>
    </w:p>
    <w:p w14:paraId="56399481" w14:textId="355F84C7" w:rsidR="00BD7CBA" w:rsidRPr="00C51EB1" w:rsidRDefault="00BD7CBA" w:rsidP="00654D31">
      <w:pPr>
        <w:pStyle w:val="2"/>
        <w:spacing w:beforeLines="125" w:before="300"/>
        <w:jc w:val="both"/>
        <w:rPr>
          <w:shd w:val="clear" w:color="auto" w:fill="auto"/>
        </w:rPr>
      </w:pPr>
      <w:bookmarkStart w:id="28" w:name="_Toc207038251"/>
      <w:r w:rsidRPr="00C51EB1">
        <w:rPr>
          <w:shd w:val="clear" w:color="auto" w:fill="auto"/>
        </w:rPr>
        <w:t>計畫執行與管理考核</w:t>
      </w:r>
      <w:bookmarkEnd w:id="21"/>
      <w:bookmarkEnd w:id="22"/>
      <w:bookmarkEnd w:id="23"/>
      <w:bookmarkEnd w:id="24"/>
      <w:bookmarkEnd w:id="25"/>
      <w:bookmarkEnd w:id="26"/>
      <w:bookmarkEnd w:id="28"/>
    </w:p>
    <w:p w14:paraId="6241C5BA" w14:textId="77777777" w:rsidR="00BD7CBA" w:rsidRPr="00C51EB1" w:rsidRDefault="00BD7CBA" w:rsidP="00654D31">
      <w:pPr>
        <w:pStyle w:val="3"/>
        <w:jc w:val="both"/>
      </w:pPr>
      <w:r w:rsidRPr="00C51EB1">
        <w:t>計畫執行管考流程</w:t>
      </w:r>
    </w:p>
    <w:p w14:paraId="2493EC9D" w14:textId="213BE58C" w:rsidR="00B72B74" w:rsidRPr="00C51EB1" w:rsidRDefault="00B72B74" w:rsidP="00267045">
      <w:pPr>
        <w:pStyle w:val="4"/>
        <w:spacing w:line="400" w:lineRule="exact"/>
      </w:pPr>
      <w:bookmarkStart w:id="29" w:name="_Hlk203554916"/>
      <w:r w:rsidRPr="00C51EB1">
        <w:rPr>
          <w:rFonts w:hint="eastAsia"/>
        </w:rPr>
        <w:t>地方政府於計畫執行過程中，應透過定期或不定期追蹤管控之方式，檢討並修正計畫推動之方向及作業內容</w:t>
      </w:r>
      <w:r w:rsidR="00BD6C06" w:rsidRPr="00C51EB1">
        <w:rPr>
          <w:rFonts w:hint="eastAsia"/>
        </w:rPr>
        <w:t>，並</w:t>
      </w:r>
      <w:r w:rsidRPr="00C51EB1">
        <w:rPr>
          <w:rFonts w:hint="eastAsia"/>
        </w:rPr>
        <w:t>指定窗口配合本署規劃階段計畫管考作業，定期向本署提報計畫執行進度與經費動支現況</w:t>
      </w:r>
      <w:r w:rsidR="00BD6C06" w:rsidRPr="00C51EB1">
        <w:rPr>
          <w:rFonts w:hint="eastAsia"/>
        </w:rPr>
        <w:t>，</w:t>
      </w:r>
      <w:r w:rsidRPr="00C51EB1">
        <w:rPr>
          <w:rFonts w:hint="eastAsia"/>
        </w:rPr>
        <w:t>並參與本署規劃階段結案驗收作業。</w:t>
      </w:r>
    </w:p>
    <w:p w14:paraId="59E908CB" w14:textId="31564DBC" w:rsidR="00B72B74" w:rsidRPr="00C51EB1" w:rsidRDefault="00B72B74" w:rsidP="00267045">
      <w:pPr>
        <w:pStyle w:val="4"/>
        <w:spacing w:line="400" w:lineRule="exact"/>
      </w:pPr>
      <w:r w:rsidRPr="00C51EB1">
        <w:rPr>
          <w:rFonts w:hint="eastAsia"/>
        </w:rPr>
        <w:t>計畫執行管考作業，地方政府應彙整規劃階段計畫執行之所有完整記錄資料及成果驗收書面資料彙送本署備查，以利本署掌握各計畫執行之品質、進度與成效等現況，並針對已達成預定執行進度及經費動支率之個案，辦理後續撥款作業。</w:t>
      </w:r>
    </w:p>
    <w:p w14:paraId="5C0331B4" w14:textId="3DBD4330" w:rsidR="00B72B74" w:rsidRPr="00C51EB1" w:rsidRDefault="00B72B74" w:rsidP="00267045">
      <w:pPr>
        <w:pStyle w:val="4"/>
        <w:spacing w:line="400" w:lineRule="exact"/>
      </w:pPr>
      <w:r w:rsidRPr="00C51EB1">
        <w:rPr>
          <w:rFonts w:hint="eastAsia"/>
        </w:rPr>
        <w:t>地方政府</w:t>
      </w:r>
      <w:r w:rsidR="007E55A6" w:rsidRPr="00C51EB1">
        <w:rPr>
          <w:rFonts w:hint="eastAsia"/>
        </w:rPr>
        <w:t>應</w:t>
      </w:r>
      <w:r w:rsidR="002821A6" w:rsidRPr="00C51EB1">
        <w:rPr>
          <w:rFonts w:hint="eastAsia"/>
        </w:rPr>
        <w:t>配合本</w:t>
      </w:r>
      <w:r w:rsidR="007E55A6" w:rsidRPr="00C51EB1">
        <w:rPr>
          <w:rFonts w:hint="eastAsia"/>
        </w:rPr>
        <w:t>署</w:t>
      </w:r>
      <w:r w:rsidR="002821A6" w:rsidRPr="00C51EB1">
        <w:rPr>
          <w:rFonts w:hint="eastAsia"/>
        </w:rPr>
        <w:t>管考作業</w:t>
      </w:r>
      <w:r w:rsidR="00355BE9" w:rsidRPr="00C51EB1">
        <w:rPr>
          <w:rFonts w:hint="eastAsia"/>
        </w:rPr>
        <w:t>，定期提供月報，以及協助辦理訪視與結案等事宜</w:t>
      </w:r>
      <w:r w:rsidR="007E55A6" w:rsidRPr="00C51EB1">
        <w:rPr>
          <w:rFonts w:hint="eastAsia"/>
        </w:rPr>
        <w:t>，</w:t>
      </w:r>
      <w:r w:rsidRPr="00C51EB1">
        <w:rPr>
          <w:rFonts w:hint="eastAsia"/>
        </w:rPr>
        <w:t>說明如下：</w:t>
      </w:r>
    </w:p>
    <w:p w14:paraId="0196BE0E" w14:textId="77777777" w:rsidR="00B72B74" w:rsidRPr="00C51EB1" w:rsidRDefault="00B72B74" w:rsidP="00654D31">
      <w:pPr>
        <w:pStyle w:val="a1"/>
        <w:widowControl/>
        <w:numPr>
          <w:ilvl w:val="0"/>
          <w:numId w:val="19"/>
        </w:numPr>
        <w:snapToGrid w:val="0"/>
        <w:spacing w:beforeLines="50" w:before="120"/>
        <w:ind w:left="1928" w:hanging="340"/>
        <w:jc w:val="both"/>
        <w:rPr>
          <w:rFonts w:ascii="Times New Roman" w:eastAsia="標楷體" w:hAnsi="Times New Roman"/>
          <w:sz w:val="28"/>
          <w:szCs w:val="24"/>
        </w:rPr>
      </w:pPr>
      <w:r w:rsidRPr="00C51EB1">
        <w:rPr>
          <w:rFonts w:ascii="Times New Roman" w:eastAsia="標楷體" w:hAnsi="Times New Roman" w:hint="eastAsia"/>
          <w:sz w:val="28"/>
          <w:szCs w:val="24"/>
        </w:rPr>
        <w:t>月報</w:t>
      </w:r>
    </w:p>
    <w:p w14:paraId="0F05D5A3" w14:textId="5B65CDB5" w:rsidR="00B72B74" w:rsidRPr="00C51EB1" w:rsidRDefault="00B72B74" w:rsidP="00267045">
      <w:pPr>
        <w:widowControl/>
        <w:snapToGrid w:val="0"/>
        <w:spacing w:beforeLines="50" w:before="120" w:afterLines="50" w:after="120"/>
        <w:ind w:leftChars="827" w:left="1985"/>
        <w:jc w:val="both"/>
        <w:rPr>
          <w:rFonts w:ascii="Times New Roman" w:eastAsia="標楷體" w:hAnsi="Times New Roman"/>
          <w:sz w:val="28"/>
          <w:szCs w:val="24"/>
        </w:rPr>
      </w:pPr>
      <w:r w:rsidRPr="00C51EB1">
        <w:rPr>
          <w:rFonts w:ascii="Times New Roman" w:eastAsia="標楷體" w:hAnsi="Times New Roman" w:hint="eastAsia"/>
          <w:sz w:val="28"/>
          <w:szCs w:val="24"/>
        </w:rPr>
        <w:t>於計畫核定後每月</w:t>
      </w:r>
      <w:r w:rsidRPr="00C51EB1">
        <w:rPr>
          <w:rFonts w:ascii="Times New Roman" w:eastAsia="標楷體" w:hAnsi="Times New Roman" w:hint="eastAsia"/>
          <w:sz w:val="28"/>
          <w:szCs w:val="24"/>
        </w:rPr>
        <w:t>25</w:t>
      </w:r>
      <w:r w:rsidRPr="00C51EB1">
        <w:rPr>
          <w:rFonts w:ascii="Times New Roman" w:eastAsia="標楷體" w:hAnsi="Times New Roman" w:hint="eastAsia"/>
          <w:sz w:val="28"/>
          <w:szCs w:val="24"/>
        </w:rPr>
        <w:t>號前，以電子郵件方式提供本署承辦人員計畫月報</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格式詳附錄六</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，以利本署掌握各計畫之執行現狀進度，並得視需求不定期查訪，必要時則提供即時支援。</w:t>
      </w:r>
    </w:p>
    <w:p w14:paraId="49FD8348" w14:textId="615EECA6" w:rsidR="002821A6" w:rsidRPr="00C51EB1" w:rsidRDefault="00693B24" w:rsidP="002821A6">
      <w:pPr>
        <w:pStyle w:val="a1"/>
        <w:widowControl/>
        <w:numPr>
          <w:ilvl w:val="0"/>
          <w:numId w:val="19"/>
        </w:numPr>
        <w:snapToGrid w:val="0"/>
        <w:spacing w:beforeLines="50" w:before="120"/>
        <w:ind w:left="1928" w:hanging="340"/>
        <w:jc w:val="both"/>
        <w:rPr>
          <w:rFonts w:ascii="Times New Roman" w:eastAsia="標楷體" w:hAnsi="Times New Roman"/>
          <w:sz w:val="28"/>
          <w:szCs w:val="24"/>
        </w:rPr>
      </w:pPr>
      <w:r w:rsidRPr="00C51EB1">
        <w:rPr>
          <w:rFonts w:ascii="Times New Roman" w:eastAsia="標楷體" w:hAnsi="Times New Roman" w:hint="eastAsia"/>
          <w:sz w:val="28"/>
          <w:szCs w:val="24"/>
        </w:rPr>
        <w:t>現地</w:t>
      </w:r>
      <w:r w:rsidR="002821A6" w:rsidRPr="00C51EB1">
        <w:rPr>
          <w:rFonts w:ascii="Times New Roman" w:eastAsia="標楷體" w:hAnsi="Times New Roman" w:hint="eastAsia"/>
          <w:sz w:val="28"/>
          <w:szCs w:val="24"/>
        </w:rPr>
        <w:t>訪</w:t>
      </w:r>
      <w:r w:rsidRPr="00C51EB1">
        <w:rPr>
          <w:rFonts w:ascii="Times New Roman" w:eastAsia="標楷體" w:hAnsi="Times New Roman" w:hint="eastAsia"/>
          <w:sz w:val="28"/>
          <w:szCs w:val="24"/>
        </w:rPr>
        <w:t>查</w:t>
      </w:r>
    </w:p>
    <w:p w14:paraId="0B112196" w14:textId="41BFF0AF" w:rsidR="00267045" w:rsidRPr="00C51EB1" w:rsidRDefault="002821A6" w:rsidP="00267045">
      <w:pPr>
        <w:widowControl/>
        <w:snapToGrid w:val="0"/>
        <w:spacing w:beforeLines="50" w:before="120" w:afterLines="50" w:after="120"/>
        <w:ind w:leftChars="827" w:left="1985"/>
        <w:jc w:val="both"/>
        <w:rPr>
          <w:rFonts w:ascii="Times New Roman" w:eastAsia="標楷體" w:hAnsi="Times New Roman"/>
          <w:sz w:val="28"/>
          <w:szCs w:val="24"/>
        </w:rPr>
      </w:pPr>
      <w:r w:rsidRPr="00C51EB1">
        <w:rPr>
          <w:rFonts w:ascii="Times New Roman" w:eastAsia="標楷體" w:hAnsi="Times New Roman" w:hint="eastAsia"/>
          <w:sz w:val="28"/>
          <w:szCs w:val="24"/>
        </w:rPr>
        <w:t>地方政府應配合本署需要，於計畫執行或結案期間，協助本署會同赴示範區或相關配合場域，進行現地</w:t>
      </w:r>
      <w:r w:rsidR="00693B24" w:rsidRPr="00C51EB1">
        <w:rPr>
          <w:rFonts w:ascii="Times New Roman" w:eastAsia="標楷體" w:hAnsi="Times New Roman" w:hint="eastAsia"/>
          <w:sz w:val="28"/>
          <w:szCs w:val="24"/>
        </w:rPr>
        <w:t>驗證、</w:t>
      </w:r>
      <w:r w:rsidRPr="00C51EB1">
        <w:rPr>
          <w:rFonts w:ascii="Times New Roman" w:eastAsia="標楷體" w:hAnsi="Times New Roman" w:hint="eastAsia"/>
          <w:sz w:val="28"/>
          <w:szCs w:val="24"/>
        </w:rPr>
        <w:t>訪視</w:t>
      </w:r>
      <w:r w:rsidR="00693B24" w:rsidRPr="00C51EB1">
        <w:rPr>
          <w:rFonts w:ascii="Times New Roman" w:eastAsia="標楷體" w:hAnsi="Times New Roman" w:hint="eastAsia"/>
          <w:sz w:val="28"/>
          <w:szCs w:val="24"/>
        </w:rPr>
        <w:t>與審查</w:t>
      </w:r>
      <w:r w:rsidRPr="00C51EB1">
        <w:rPr>
          <w:rFonts w:ascii="Times New Roman" w:eastAsia="標楷體" w:hAnsi="Times New Roman" w:hint="eastAsia"/>
          <w:sz w:val="28"/>
          <w:szCs w:val="24"/>
        </w:rPr>
        <w:t>。</w:t>
      </w:r>
    </w:p>
    <w:p w14:paraId="009230F6" w14:textId="7B0058FC" w:rsidR="00B72B74" w:rsidRPr="00C51EB1" w:rsidRDefault="00267045" w:rsidP="00654D31">
      <w:pPr>
        <w:pStyle w:val="a1"/>
        <w:widowControl/>
        <w:numPr>
          <w:ilvl w:val="0"/>
          <w:numId w:val="19"/>
        </w:numPr>
        <w:snapToGrid w:val="0"/>
        <w:spacing w:beforeLines="50" w:before="120"/>
        <w:ind w:left="1928" w:hanging="340"/>
        <w:jc w:val="both"/>
        <w:rPr>
          <w:rFonts w:ascii="Times New Roman" w:eastAsia="標楷體" w:hAnsi="Times New Roman"/>
          <w:sz w:val="28"/>
          <w:szCs w:val="24"/>
        </w:rPr>
      </w:pPr>
      <w:r w:rsidRPr="00C51EB1">
        <w:rPr>
          <w:rFonts w:ascii="Times New Roman" w:eastAsia="標楷體" w:hAnsi="Times New Roman" w:hint="eastAsia"/>
          <w:sz w:val="28"/>
          <w:szCs w:val="24"/>
        </w:rPr>
        <w:t>規劃成果</w:t>
      </w:r>
    </w:p>
    <w:p w14:paraId="036CECEB" w14:textId="7CFE71D1" w:rsidR="00B72B74" w:rsidRPr="00C51EB1" w:rsidRDefault="00B72B74" w:rsidP="00267045">
      <w:pPr>
        <w:widowControl/>
        <w:snapToGrid w:val="0"/>
        <w:spacing w:beforeLines="50" w:before="120" w:afterLines="50" w:after="120"/>
        <w:ind w:leftChars="827" w:left="1985"/>
        <w:jc w:val="both"/>
        <w:rPr>
          <w:rFonts w:ascii="Times New Roman" w:eastAsia="標楷體" w:hAnsi="Times New Roman"/>
          <w:sz w:val="28"/>
          <w:szCs w:val="24"/>
        </w:rPr>
      </w:pPr>
      <w:r w:rsidRPr="00C51EB1">
        <w:rPr>
          <w:rFonts w:ascii="Times New Roman" w:eastAsia="標楷體" w:hAnsi="Times New Roman" w:hint="eastAsia"/>
          <w:sz w:val="28"/>
          <w:szCs w:val="24"/>
        </w:rPr>
        <w:lastRenderedPageBreak/>
        <w:t>地方政府應於</w:t>
      </w:r>
      <w:r w:rsidRPr="00C51EB1">
        <w:rPr>
          <w:rFonts w:ascii="Times New Roman" w:eastAsia="標楷體" w:hAnsi="Times New Roman" w:hint="eastAsia"/>
          <w:sz w:val="28"/>
          <w:szCs w:val="24"/>
        </w:rPr>
        <w:t>115</w:t>
      </w:r>
      <w:r w:rsidRPr="00C51EB1">
        <w:rPr>
          <w:rFonts w:ascii="Times New Roman" w:eastAsia="標楷體" w:hAnsi="Times New Roman" w:hint="eastAsia"/>
          <w:sz w:val="28"/>
          <w:szCs w:val="24"/>
        </w:rPr>
        <w:t>年</w:t>
      </w:r>
      <w:r w:rsidRPr="00C51EB1">
        <w:rPr>
          <w:rFonts w:ascii="Times New Roman" w:eastAsia="標楷體" w:hAnsi="Times New Roman" w:hint="eastAsia"/>
          <w:sz w:val="28"/>
          <w:szCs w:val="24"/>
        </w:rPr>
        <w:t>6</w:t>
      </w:r>
      <w:r w:rsidRPr="00C51EB1">
        <w:rPr>
          <w:rFonts w:ascii="Times New Roman" w:eastAsia="標楷體" w:hAnsi="Times New Roman" w:hint="eastAsia"/>
          <w:sz w:val="28"/>
          <w:szCs w:val="24"/>
        </w:rPr>
        <w:t>月</w:t>
      </w:r>
      <w:r w:rsidRPr="00C51EB1">
        <w:rPr>
          <w:rFonts w:ascii="Times New Roman" w:eastAsia="標楷體" w:hAnsi="Times New Roman" w:hint="eastAsia"/>
          <w:sz w:val="28"/>
          <w:szCs w:val="24"/>
        </w:rPr>
        <w:t>30</w:t>
      </w:r>
      <w:r w:rsidRPr="00C51EB1">
        <w:rPr>
          <w:rFonts w:ascii="Times New Roman" w:eastAsia="標楷體" w:hAnsi="Times New Roman" w:hint="eastAsia"/>
          <w:sz w:val="28"/>
          <w:szCs w:val="24"/>
        </w:rPr>
        <w:t>日前函送規劃階段成果報告</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4"/>
        </w:rPr>
        <w:t>格式詳附錄七</w:t>
      </w:r>
      <w:r w:rsidRPr="00C51EB1">
        <w:rPr>
          <w:rFonts w:ascii="Times New Roman" w:eastAsia="標楷體" w:hAnsi="Times New Roman" w:hint="eastAsia"/>
          <w:sz w:val="28"/>
          <w:szCs w:val="24"/>
        </w:rPr>
        <w:t>)</w:t>
      </w:r>
      <w:r w:rsidR="00267045" w:rsidRPr="00C51EB1">
        <w:rPr>
          <w:rFonts w:ascii="Times New Roman" w:eastAsia="標楷體" w:hAnsi="Times New Roman" w:hint="eastAsia"/>
          <w:sz w:val="28"/>
          <w:szCs w:val="24"/>
        </w:rPr>
        <w:t>，以進行結案審查作業</w:t>
      </w:r>
      <w:r w:rsidRPr="00C51EB1">
        <w:rPr>
          <w:rFonts w:ascii="Times New Roman" w:eastAsia="標楷體" w:hAnsi="Times New Roman" w:hint="eastAsia"/>
          <w:sz w:val="28"/>
          <w:szCs w:val="24"/>
        </w:rPr>
        <w:t>。</w:t>
      </w:r>
    </w:p>
    <w:bookmarkEnd w:id="29"/>
    <w:p w14:paraId="7ABFC3C0" w14:textId="77777777" w:rsidR="00BD7CBA" w:rsidRPr="00C51EB1" w:rsidRDefault="00BD7CBA" w:rsidP="00654D31">
      <w:pPr>
        <w:pStyle w:val="3"/>
        <w:jc w:val="both"/>
      </w:pPr>
      <w:r w:rsidRPr="00C51EB1">
        <w:rPr>
          <w:rFonts w:hint="eastAsia"/>
        </w:rPr>
        <w:t>管控作法</w:t>
      </w:r>
    </w:p>
    <w:p w14:paraId="6FFD53A1" w14:textId="77777777" w:rsidR="000230AB" w:rsidRPr="00C51EB1" w:rsidRDefault="000230AB" w:rsidP="00E441D7">
      <w:pPr>
        <w:pStyle w:val="4"/>
      </w:pPr>
      <w:r w:rsidRPr="00C51EB1">
        <w:rPr>
          <w:rFonts w:hint="eastAsia"/>
        </w:rPr>
        <w:t>為加強各階段計畫之執行進度，將依據各計畫每月填報之經費與執行進度累計達成率，與每月預計達成率作比較，倘實際執行進度落後預定進度達</w:t>
      </w:r>
      <w:r w:rsidRPr="00C51EB1">
        <w:rPr>
          <w:rFonts w:hint="eastAsia"/>
        </w:rPr>
        <w:t>20%</w:t>
      </w:r>
      <w:r w:rsidRPr="00C51EB1">
        <w:rPr>
          <w:rFonts w:hint="eastAsia"/>
        </w:rPr>
        <w:t>以上，本署得要求地方政府分析落後原因、研提對策並限期改善，必要時應安排計畫審查委員實地查訪，或以專案進度審查會議等方式協助解決問題。</w:t>
      </w:r>
    </w:p>
    <w:p w14:paraId="647E2E10" w14:textId="77777777" w:rsidR="000230AB" w:rsidRPr="00C51EB1" w:rsidRDefault="000230AB" w:rsidP="00E441D7">
      <w:pPr>
        <w:pStyle w:val="4"/>
      </w:pPr>
      <w:r w:rsidRPr="00C51EB1">
        <w:rPr>
          <w:rFonts w:hint="eastAsia"/>
        </w:rPr>
        <w:t>如審查結果嚴重落後，本署得要求地方政府須於期限內改善完成，若無法於期限內改善完成，地方政府應向本署申請延展改善期限，以不逾三週為原則，並以一次為限，未於本署要求之期限內改善者，本署得終止或刪減原核給之經費。</w:t>
      </w:r>
    </w:p>
    <w:p w14:paraId="6481024B" w14:textId="0B195316" w:rsidR="00BD7CBA" w:rsidRPr="00C51EB1" w:rsidRDefault="00BD7CBA" w:rsidP="00B72B74">
      <w:pPr>
        <w:pStyle w:val="afff3"/>
        <w:spacing w:beforeLines="100" w:before="240"/>
        <w:jc w:val="center"/>
        <w:rPr>
          <w:rFonts w:ascii="Times New Roman" w:eastAsia="標楷體" w:hAnsi="Times New Roman"/>
          <w:sz w:val="28"/>
          <w:szCs w:val="28"/>
        </w:rPr>
      </w:pPr>
      <w:r w:rsidRPr="00C51EB1">
        <w:rPr>
          <w:rFonts w:ascii="Times New Roman" w:eastAsia="標楷體" w:hAnsi="Times New Roman"/>
          <w:sz w:val="28"/>
          <w:szCs w:val="28"/>
        </w:rPr>
        <w:t>表</w:t>
      </w:r>
      <w:r w:rsidRPr="00C51EB1">
        <w:rPr>
          <w:rFonts w:ascii="Times New Roman" w:eastAsia="標楷體" w:hAnsi="Times New Roman"/>
          <w:sz w:val="28"/>
          <w:szCs w:val="28"/>
        </w:rPr>
        <w:fldChar w:fldCharType="begin"/>
      </w:r>
      <w:r w:rsidRPr="00C51EB1">
        <w:rPr>
          <w:rFonts w:ascii="Times New Roman" w:eastAsia="標楷體" w:hAnsi="Times New Roman"/>
          <w:sz w:val="28"/>
          <w:szCs w:val="28"/>
        </w:rPr>
        <w:instrText xml:space="preserve"> SEQ </w:instrText>
      </w:r>
      <w:r w:rsidRPr="00C51EB1">
        <w:rPr>
          <w:rFonts w:ascii="Times New Roman" w:eastAsia="標楷體" w:hAnsi="Times New Roman"/>
          <w:sz w:val="28"/>
          <w:szCs w:val="28"/>
        </w:rPr>
        <w:instrText>表格</w:instrText>
      </w:r>
      <w:r w:rsidRPr="00C51EB1">
        <w:rPr>
          <w:rFonts w:ascii="Times New Roman" w:eastAsia="標楷體" w:hAnsi="Times New Roman"/>
          <w:sz w:val="28"/>
          <w:szCs w:val="28"/>
        </w:rPr>
        <w:instrText xml:space="preserve"> \* ARABIC </w:instrText>
      </w:r>
      <w:r w:rsidRPr="00C51EB1">
        <w:rPr>
          <w:rFonts w:ascii="Times New Roman" w:eastAsia="標楷體" w:hAnsi="Times New Roman"/>
          <w:sz w:val="28"/>
          <w:szCs w:val="28"/>
        </w:rPr>
        <w:fldChar w:fldCharType="separate"/>
      </w:r>
      <w:r w:rsidR="00D02BED">
        <w:rPr>
          <w:rFonts w:ascii="Times New Roman" w:eastAsia="標楷體" w:hAnsi="Times New Roman"/>
          <w:noProof/>
          <w:sz w:val="28"/>
          <w:szCs w:val="28"/>
        </w:rPr>
        <w:t>1</w:t>
      </w:r>
      <w:r w:rsidRPr="00C51EB1">
        <w:rPr>
          <w:rFonts w:ascii="Times New Roman" w:eastAsia="標楷體" w:hAnsi="Times New Roman"/>
          <w:sz w:val="28"/>
          <w:szCs w:val="28"/>
        </w:rPr>
        <w:fldChar w:fldCharType="end"/>
      </w:r>
      <w:r w:rsidRPr="00C51EB1">
        <w:rPr>
          <w:rFonts w:ascii="Times New Roman" w:eastAsia="標楷體" w:hAnsi="Times New Roman"/>
          <w:kern w:val="0"/>
          <w:sz w:val="28"/>
          <w:szCs w:val="28"/>
        </w:rPr>
        <w:t>:</w:t>
      </w:r>
      <w:r w:rsidRPr="00C51EB1">
        <w:rPr>
          <w:rFonts w:ascii="Times New Roman" w:eastAsia="標楷體" w:hAnsi="Times New Roman"/>
          <w:sz w:val="28"/>
          <w:szCs w:val="28"/>
        </w:rPr>
        <w:t xml:space="preserve"> </w:t>
      </w:r>
      <w:r w:rsidR="00693B24" w:rsidRPr="00C51EB1">
        <w:rPr>
          <w:rFonts w:ascii="Times New Roman" w:eastAsia="標楷體" w:hAnsi="Times New Roman" w:hint="eastAsia"/>
          <w:sz w:val="28"/>
          <w:szCs w:val="28"/>
        </w:rPr>
        <w:t>進度</w:t>
      </w:r>
      <w:r w:rsidRPr="00C51EB1">
        <w:rPr>
          <w:rFonts w:ascii="Times New Roman" w:eastAsia="標楷體" w:hAnsi="Times New Roman"/>
          <w:kern w:val="0"/>
          <w:sz w:val="28"/>
          <w:szCs w:val="28"/>
        </w:rPr>
        <w:t>落後管控作</w:t>
      </w:r>
      <w:r w:rsidR="00693B24" w:rsidRPr="00C51EB1">
        <w:rPr>
          <w:rFonts w:ascii="Times New Roman" w:eastAsia="標楷體" w:hAnsi="Times New Roman" w:hint="eastAsia"/>
          <w:kern w:val="0"/>
          <w:sz w:val="28"/>
          <w:szCs w:val="28"/>
        </w:rPr>
        <w:t>業</w:t>
      </w:r>
    </w:p>
    <w:tbl>
      <w:tblPr>
        <w:tblW w:w="8930" w:type="dxa"/>
        <w:tblInd w:w="701" w:type="dxa"/>
        <w:tblCellMar>
          <w:top w:w="57" w:type="dxa"/>
          <w:left w:w="10" w:type="dxa"/>
          <w:bottom w:w="57" w:type="dxa"/>
          <w:right w:w="10" w:type="dxa"/>
        </w:tblCellMar>
        <w:tblLook w:val="04A0" w:firstRow="1" w:lastRow="0" w:firstColumn="1" w:lastColumn="0" w:noHBand="0" w:noVBand="1"/>
      </w:tblPr>
      <w:tblGrid>
        <w:gridCol w:w="1843"/>
        <w:gridCol w:w="7087"/>
      </w:tblGrid>
      <w:tr w:rsidR="00C1258C" w:rsidRPr="00C51EB1" w14:paraId="69B47C09" w14:textId="77777777" w:rsidTr="00267045">
        <w:trPr>
          <w:trHeight w:val="98"/>
          <w:tblHeader/>
        </w:trPr>
        <w:tc>
          <w:tcPr>
            <w:tcW w:w="1843" w:type="dxa"/>
            <w:tcBorders>
              <w:top w:val="inset" w:sz="6" w:space="0" w:color="000000"/>
              <w:left w:val="inset" w:sz="6" w:space="0" w:color="000000"/>
              <w:bottom w:val="inset" w:sz="6" w:space="0" w:color="000000"/>
              <w:right w:val="inset" w:sz="6" w:space="0" w:color="000000"/>
            </w:tcBorders>
            <w:shd w:val="clear" w:color="auto" w:fill="F2F2F2" w:themeFill="background1" w:themeFillShade="F2"/>
            <w:vAlign w:val="center"/>
            <w:hideMark/>
          </w:tcPr>
          <w:p w14:paraId="4441ED42" w14:textId="77777777" w:rsidR="00BD7CBA" w:rsidRPr="00C51EB1" w:rsidRDefault="00BD7CBA" w:rsidP="009F6C2F">
            <w:pPr>
              <w:pStyle w:val="HTML"/>
              <w:shd w:val="clear" w:color="auto" w:fill="FFFFFF"/>
              <w:jc w:val="center"/>
              <w:rPr>
                <w:rFonts w:ascii="Times New Roman" w:eastAsia="標楷體" w:hAnsi="Times New Roman"/>
                <w:b/>
                <w:bCs/>
                <w:sz w:val="28"/>
                <w:szCs w:val="28"/>
              </w:rPr>
            </w:pPr>
            <w:r w:rsidRPr="00C51EB1">
              <w:rPr>
                <w:rFonts w:ascii="Times New Roman" w:eastAsia="標楷體" w:hAnsi="Times New Roman" w:hint="eastAsia"/>
                <w:b/>
                <w:bCs/>
                <w:sz w:val="28"/>
                <w:szCs w:val="28"/>
              </w:rPr>
              <w:t>進度落後比率</w:t>
            </w:r>
          </w:p>
        </w:tc>
        <w:tc>
          <w:tcPr>
            <w:tcW w:w="7087" w:type="dxa"/>
            <w:tcBorders>
              <w:top w:val="inset" w:sz="6" w:space="0" w:color="000000"/>
              <w:left w:val="inset" w:sz="6" w:space="0" w:color="000000"/>
              <w:bottom w:val="inset" w:sz="6" w:space="0" w:color="000000"/>
              <w:right w:val="inset" w:sz="6" w:space="0" w:color="000000"/>
            </w:tcBorders>
            <w:shd w:val="clear" w:color="auto" w:fill="F2F2F2" w:themeFill="background1" w:themeFillShade="F2"/>
            <w:vAlign w:val="center"/>
            <w:hideMark/>
          </w:tcPr>
          <w:p w14:paraId="3037DA0A" w14:textId="3C12AAB0" w:rsidR="00BD7CBA" w:rsidRPr="00C51EB1" w:rsidRDefault="00BD7CBA" w:rsidP="009F6C2F">
            <w:pPr>
              <w:pStyle w:val="HTML"/>
              <w:shd w:val="clear" w:color="auto" w:fill="FFFFFF"/>
              <w:jc w:val="center"/>
              <w:rPr>
                <w:rFonts w:ascii="Times New Roman" w:eastAsia="標楷體" w:hAnsi="Times New Roman"/>
                <w:b/>
                <w:bCs/>
                <w:sz w:val="28"/>
                <w:szCs w:val="28"/>
              </w:rPr>
            </w:pPr>
            <w:r w:rsidRPr="00C51EB1">
              <w:rPr>
                <w:rFonts w:ascii="Times New Roman" w:eastAsia="標楷體" w:hAnsi="Times New Roman" w:hint="eastAsia"/>
                <w:b/>
                <w:bCs/>
                <w:sz w:val="28"/>
                <w:szCs w:val="28"/>
              </w:rPr>
              <w:t>管控作</w:t>
            </w:r>
            <w:r w:rsidR="00693B24" w:rsidRPr="00C51EB1">
              <w:rPr>
                <w:rFonts w:ascii="Times New Roman" w:eastAsia="標楷體" w:hAnsi="Times New Roman" w:hint="eastAsia"/>
                <w:b/>
                <w:bCs/>
                <w:sz w:val="28"/>
                <w:szCs w:val="28"/>
              </w:rPr>
              <w:t>業方</w:t>
            </w:r>
            <w:r w:rsidRPr="00C51EB1">
              <w:rPr>
                <w:rFonts w:ascii="Times New Roman" w:eastAsia="標楷體" w:hAnsi="Times New Roman" w:hint="eastAsia"/>
                <w:b/>
                <w:bCs/>
                <w:sz w:val="28"/>
                <w:szCs w:val="28"/>
              </w:rPr>
              <w:t>法</w:t>
            </w:r>
          </w:p>
        </w:tc>
      </w:tr>
      <w:tr w:rsidR="00C1258C" w:rsidRPr="00C51EB1" w14:paraId="3F0A8D78" w14:textId="77777777" w:rsidTr="00267045">
        <w:tc>
          <w:tcPr>
            <w:tcW w:w="1843" w:type="dxa"/>
            <w:tcBorders>
              <w:top w:val="inset" w:sz="6" w:space="0" w:color="000000"/>
              <w:left w:val="inset" w:sz="6" w:space="0" w:color="000000"/>
              <w:bottom w:val="inset" w:sz="6" w:space="0" w:color="000000"/>
              <w:right w:val="inset" w:sz="6" w:space="0" w:color="000000"/>
            </w:tcBorders>
            <w:vAlign w:val="center"/>
            <w:hideMark/>
          </w:tcPr>
          <w:p w14:paraId="4C074D45" w14:textId="77777777" w:rsidR="00BD7CBA" w:rsidRPr="00C51EB1" w:rsidRDefault="00BD7CBA" w:rsidP="009F6C2F">
            <w:pPr>
              <w:pStyle w:val="HTML"/>
              <w:shd w:val="clear" w:color="auto" w:fill="FFFFFF"/>
              <w:jc w:val="center"/>
              <w:rPr>
                <w:rFonts w:ascii="Times New Roman" w:eastAsia="標楷體" w:hAnsi="Times New Roman"/>
                <w:bCs/>
                <w:sz w:val="28"/>
                <w:szCs w:val="28"/>
              </w:rPr>
            </w:pPr>
            <w:r w:rsidRPr="00C51EB1">
              <w:rPr>
                <w:rFonts w:ascii="Times New Roman" w:eastAsia="標楷體" w:hAnsi="Times New Roman" w:hint="eastAsia"/>
                <w:bCs/>
                <w:sz w:val="28"/>
                <w:szCs w:val="28"/>
              </w:rPr>
              <w:t>進度落後</w:t>
            </w:r>
          </w:p>
          <w:p w14:paraId="4F2C2E67" w14:textId="77777777" w:rsidR="00BD7CBA" w:rsidRPr="00C51EB1" w:rsidRDefault="00BD7CBA" w:rsidP="009F6C2F">
            <w:pPr>
              <w:pStyle w:val="HTML"/>
              <w:shd w:val="clear" w:color="auto" w:fill="FFFFFF"/>
              <w:jc w:val="center"/>
              <w:rPr>
                <w:rFonts w:ascii="Times New Roman" w:eastAsia="標楷體" w:hAnsi="Times New Roman"/>
                <w:bCs/>
                <w:sz w:val="28"/>
                <w:szCs w:val="28"/>
              </w:rPr>
            </w:pPr>
            <w:r w:rsidRPr="00C51EB1">
              <w:rPr>
                <w:rFonts w:ascii="Times New Roman" w:eastAsia="標楷體" w:hAnsi="Times New Roman"/>
                <w:bCs/>
                <w:sz w:val="28"/>
                <w:szCs w:val="28"/>
              </w:rPr>
              <w:t>5%</w:t>
            </w:r>
            <w:r w:rsidRPr="00C51EB1">
              <w:rPr>
                <w:rFonts w:ascii="Times New Roman" w:eastAsia="標楷體" w:hAnsi="Times New Roman" w:hint="eastAsia"/>
                <w:bCs/>
                <w:sz w:val="28"/>
                <w:szCs w:val="28"/>
              </w:rPr>
              <w:t>以上</w:t>
            </w:r>
          </w:p>
        </w:tc>
        <w:tc>
          <w:tcPr>
            <w:tcW w:w="7087" w:type="dxa"/>
            <w:tcBorders>
              <w:top w:val="inset" w:sz="6" w:space="0" w:color="000000"/>
              <w:left w:val="inset" w:sz="6" w:space="0" w:color="000000"/>
              <w:bottom w:val="inset" w:sz="6" w:space="0" w:color="000000"/>
              <w:right w:val="inset" w:sz="6" w:space="0" w:color="000000"/>
            </w:tcBorders>
            <w:vAlign w:val="center"/>
            <w:hideMark/>
          </w:tcPr>
          <w:p w14:paraId="6CFCF331" w14:textId="2B9180CE" w:rsidR="00BD7CBA" w:rsidRPr="00C51EB1" w:rsidRDefault="00693B24" w:rsidP="007E55A6">
            <w:pPr>
              <w:pStyle w:val="HTML"/>
              <w:shd w:val="clear" w:color="auto" w:fill="FFFFFF"/>
              <w:rPr>
                <w:rFonts w:ascii="Times New Roman" w:eastAsia="標楷體" w:hAnsi="Times New Roman"/>
                <w:sz w:val="28"/>
                <w:szCs w:val="28"/>
              </w:rPr>
            </w:pPr>
            <w:r w:rsidRPr="00C51EB1">
              <w:rPr>
                <w:rFonts w:ascii="Times New Roman" w:eastAsia="標楷體" w:hAnsi="Times New Roman" w:hint="eastAsia"/>
                <w:sz w:val="28"/>
                <w:szCs w:val="28"/>
              </w:rPr>
              <w:t>地方政府應</w:t>
            </w:r>
            <w:r w:rsidR="00355BE9" w:rsidRPr="00C51EB1">
              <w:rPr>
                <w:rFonts w:ascii="Times New Roman" w:eastAsia="標楷體" w:hAnsi="Times New Roman" w:hint="eastAsia"/>
                <w:sz w:val="28"/>
                <w:szCs w:val="28"/>
              </w:rPr>
              <w:t>提</w:t>
            </w:r>
            <w:r w:rsidRPr="00C51EB1">
              <w:rPr>
                <w:rFonts w:ascii="Times New Roman" w:eastAsia="標楷體" w:hAnsi="Times New Roman" w:hint="eastAsia"/>
                <w:sz w:val="28"/>
                <w:szCs w:val="28"/>
              </w:rPr>
              <w:t>說明，供本署</w:t>
            </w:r>
            <w:r w:rsidR="00BD7CBA" w:rsidRPr="00C51EB1">
              <w:rPr>
                <w:rFonts w:ascii="Times New Roman" w:eastAsia="標楷體" w:hAnsi="Times New Roman" w:hint="eastAsia"/>
                <w:sz w:val="28"/>
                <w:szCs w:val="28"/>
              </w:rPr>
              <w:t>瞭解落後原因並提醒改善</w:t>
            </w:r>
            <w:r w:rsidRPr="00C51EB1">
              <w:rPr>
                <w:rFonts w:ascii="Times New Roman" w:eastAsia="標楷體" w:hAnsi="Times New Roman" w:hint="eastAsia"/>
                <w:sz w:val="28"/>
                <w:szCs w:val="28"/>
              </w:rPr>
              <w:t>。</w:t>
            </w:r>
          </w:p>
        </w:tc>
      </w:tr>
      <w:tr w:rsidR="00C1258C" w:rsidRPr="00C51EB1" w14:paraId="4AE0F95F" w14:textId="77777777" w:rsidTr="00267045">
        <w:trPr>
          <w:trHeight w:val="301"/>
        </w:trPr>
        <w:tc>
          <w:tcPr>
            <w:tcW w:w="1843" w:type="dxa"/>
            <w:tcBorders>
              <w:top w:val="inset" w:sz="6" w:space="0" w:color="000000"/>
              <w:left w:val="inset" w:sz="6" w:space="0" w:color="000000"/>
              <w:bottom w:val="inset" w:sz="6" w:space="0" w:color="000000"/>
              <w:right w:val="inset" w:sz="6" w:space="0" w:color="000000"/>
            </w:tcBorders>
            <w:vAlign w:val="center"/>
            <w:hideMark/>
          </w:tcPr>
          <w:p w14:paraId="12E21960" w14:textId="77777777" w:rsidR="00BD7CBA" w:rsidRPr="00C51EB1" w:rsidRDefault="00BD7CBA" w:rsidP="009F6C2F">
            <w:pPr>
              <w:pStyle w:val="HTML"/>
              <w:shd w:val="clear" w:color="auto" w:fill="FFFFFF"/>
              <w:jc w:val="center"/>
              <w:rPr>
                <w:rFonts w:ascii="Times New Roman" w:eastAsia="標楷體" w:hAnsi="Times New Roman"/>
                <w:bCs/>
                <w:sz w:val="28"/>
                <w:szCs w:val="28"/>
              </w:rPr>
            </w:pPr>
            <w:r w:rsidRPr="00C51EB1">
              <w:rPr>
                <w:rFonts w:ascii="Times New Roman" w:eastAsia="標楷體" w:hAnsi="Times New Roman" w:hint="eastAsia"/>
                <w:bCs/>
                <w:sz w:val="28"/>
                <w:szCs w:val="28"/>
              </w:rPr>
              <w:t>進度落後</w:t>
            </w:r>
          </w:p>
          <w:p w14:paraId="06F4371E" w14:textId="77777777" w:rsidR="00BD7CBA" w:rsidRPr="00C51EB1" w:rsidRDefault="00BD7CBA" w:rsidP="009F6C2F">
            <w:pPr>
              <w:pStyle w:val="HTML"/>
              <w:shd w:val="clear" w:color="auto" w:fill="FFFFFF"/>
              <w:jc w:val="center"/>
              <w:rPr>
                <w:rFonts w:ascii="Times New Roman" w:eastAsia="標楷體" w:hAnsi="Times New Roman"/>
                <w:bCs/>
                <w:sz w:val="28"/>
                <w:szCs w:val="28"/>
              </w:rPr>
            </w:pPr>
            <w:r w:rsidRPr="00C51EB1">
              <w:rPr>
                <w:rFonts w:ascii="Times New Roman" w:eastAsia="標楷體" w:hAnsi="Times New Roman"/>
                <w:bCs/>
                <w:sz w:val="28"/>
                <w:szCs w:val="28"/>
              </w:rPr>
              <w:t>10%</w:t>
            </w:r>
            <w:r w:rsidRPr="00C51EB1">
              <w:rPr>
                <w:rFonts w:ascii="Times New Roman" w:eastAsia="標楷體" w:hAnsi="Times New Roman" w:hint="eastAsia"/>
                <w:bCs/>
                <w:sz w:val="28"/>
                <w:szCs w:val="28"/>
              </w:rPr>
              <w:t>以上</w:t>
            </w:r>
          </w:p>
        </w:tc>
        <w:tc>
          <w:tcPr>
            <w:tcW w:w="7087" w:type="dxa"/>
            <w:tcBorders>
              <w:top w:val="inset" w:sz="6" w:space="0" w:color="000000"/>
              <w:left w:val="inset" w:sz="6" w:space="0" w:color="000000"/>
              <w:bottom w:val="inset" w:sz="6" w:space="0" w:color="000000"/>
              <w:right w:val="inset" w:sz="6" w:space="0" w:color="000000"/>
            </w:tcBorders>
            <w:vAlign w:val="center"/>
            <w:hideMark/>
          </w:tcPr>
          <w:p w14:paraId="61F33910" w14:textId="645CB47E" w:rsidR="00BD7CBA" w:rsidRPr="00C51EB1" w:rsidRDefault="00BD7CBA" w:rsidP="007E55A6">
            <w:pPr>
              <w:pStyle w:val="HTML"/>
              <w:shd w:val="clear" w:color="auto" w:fill="FFFFFF"/>
              <w:rPr>
                <w:rFonts w:ascii="Times New Roman" w:eastAsia="標楷體" w:hAnsi="Times New Roman"/>
                <w:sz w:val="28"/>
                <w:szCs w:val="28"/>
              </w:rPr>
            </w:pPr>
            <w:r w:rsidRPr="00C51EB1">
              <w:rPr>
                <w:rFonts w:ascii="Times New Roman" w:eastAsia="標楷體" w:hAnsi="Times New Roman" w:hint="eastAsia"/>
                <w:sz w:val="28"/>
                <w:szCs w:val="28"/>
              </w:rPr>
              <w:t>發文函請地方政府敘明計畫落後原因，並</w:t>
            </w:r>
            <w:r w:rsidR="00693B24" w:rsidRPr="00C51EB1">
              <w:rPr>
                <w:rFonts w:ascii="Times New Roman" w:eastAsia="標楷體" w:hAnsi="Times New Roman" w:hint="eastAsia"/>
                <w:sz w:val="28"/>
                <w:szCs w:val="28"/>
              </w:rPr>
              <w:t>提出</w:t>
            </w:r>
            <w:r w:rsidRPr="00C51EB1">
              <w:rPr>
                <w:rFonts w:ascii="Times New Roman" w:eastAsia="標楷體" w:hAnsi="Times New Roman" w:hint="eastAsia"/>
                <w:sz w:val="28"/>
                <w:szCs w:val="28"/>
              </w:rPr>
              <w:t>改善措施</w:t>
            </w:r>
            <w:r w:rsidR="00693B24" w:rsidRPr="00C51EB1">
              <w:rPr>
                <w:rFonts w:ascii="Times New Roman" w:eastAsia="標楷體" w:hAnsi="Times New Roman" w:hint="eastAsia"/>
                <w:sz w:val="28"/>
                <w:szCs w:val="28"/>
              </w:rPr>
              <w:t>。</w:t>
            </w:r>
          </w:p>
        </w:tc>
      </w:tr>
      <w:tr w:rsidR="00817C85" w:rsidRPr="00C51EB1" w14:paraId="76603C48" w14:textId="77777777" w:rsidTr="00267045">
        <w:tc>
          <w:tcPr>
            <w:tcW w:w="1843" w:type="dxa"/>
            <w:tcBorders>
              <w:top w:val="inset" w:sz="6" w:space="0" w:color="000000"/>
              <w:left w:val="inset" w:sz="6" w:space="0" w:color="000000"/>
              <w:bottom w:val="inset" w:sz="6" w:space="0" w:color="000000"/>
              <w:right w:val="inset" w:sz="6" w:space="0" w:color="000000"/>
            </w:tcBorders>
            <w:vAlign w:val="center"/>
            <w:hideMark/>
          </w:tcPr>
          <w:p w14:paraId="33CB9431" w14:textId="77777777" w:rsidR="00BD7CBA" w:rsidRPr="00C51EB1" w:rsidRDefault="00BD7CBA" w:rsidP="009F6C2F">
            <w:pPr>
              <w:pStyle w:val="HTML"/>
              <w:shd w:val="clear" w:color="auto" w:fill="FFFFFF"/>
              <w:jc w:val="center"/>
              <w:rPr>
                <w:rFonts w:ascii="Times New Roman" w:eastAsia="標楷體" w:hAnsi="Times New Roman"/>
                <w:bCs/>
                <w:sz w:val="28"/>
                <w:szCs w:val="28"/>
              </w:rPr>
            </w:pPr>
            <w:r w:rsidRPr="00C51EB1">
              <w:rPr>
                <w:rFonts w:ascii="Times New Roman" w:eastAsia="標楷體" w:hAnsi="Times New Roman" w:hint="eastAsia"/>
                <w:bCs/>
                <w:sz w:val="28"/>
                <w:szCs w:val="28"/>
              </w:rPr>
              <w:t>進度落後</w:t>
            </w:r>
          </w:p>
          <w:p w14:paraId="2400FE1C" w14:textId="77777777" w:rsidR="00BD7CBA" w:rsidRPr="00C51EB1" w:rsidRDefault="00BD7CBA" w:rsidP="009F6C2F">
            <w:pPr>
              <w:pStyle w:val="HTML"/>
              <w:shd w:val="clear" w:color="auto" w:fill="FFFFFF"/>
              <w:jc w:val="center"/>
              <w:rPr>
                <w:rFonts w:ascii="Times New Roman" w:eastAsia="標楷體" w:hAnsi="Times New Roman"/>
                <w:bCs/>
                <w:sz w:val="28"/>
                <w:szCs w:val="28"/>
              </w:rPr>
            </w:pPr>
            <w:r w:rsidRPr="00C51EB1">
              <w:rPr>
                <w:rFonts w:ascii="Times New Roman" w:eastAsia="標楷體" w:hAnsi="Times New Roman"/>
                <w:bCs/>
                <w:sz w:val="28"/>
                <w:szCs w:val="28"/>
              </w:rPr>
              <w:t>20%</w:t>
            </w:r>
            <w:r w:rsidRPr="00C51EB1">
              <w:rPr>
                <w:rFonts w:ascii="Times New Roman" w:eastAsia="標楷體" w:hAnsi="Times New Roman" w:hint="eastAsia"/>
                <w:bCs/>
                <w:sz w:val="28"/>
                <w:szCs w:val="28"/>
              </w:rPr>
              <w:t>以上</w:t>
            </w:r>
          </w:p>
        </w:tc>
        <w:tc>
          <w:tcPr>
            <w:tcW w:w="7087" w:type="dxa"/>
            <w:tcBorders>
              <w:top w:val="inset" w:sz="6" w:space="0" w:color="000000"/>
              <w:left w:val="inset" w:sz="6" w:space="0" w:color="000000"/>
              <w:bottom w:val="inset" w:sz="6" w:space="0" w:color="000000"/>
              <w:right w:val="inset" w:sz="6" w:space="0" w:color="000000"/>
            </w:tcBorders>
            <w:vAlign w:val="center"/>
            <w:hideMark/>
          </w:tcPr>
          <w:p w14:paraId="552137A3" w14:textId="77777777" w:rsidR="00BD7CBA" w:rsidRPr="00C51EB1" w:rsidRDefault="00BD7CBA" w:rsidP="009F6C2F">
            <w:pPr>
              <w:snapToGrid w:val="0"/>
              <w:textAlignment w:val="auto"/>
              <w:rPr>
                <w:rFonts w:ascii="Times New Roman" w:eastAsia="標楷體" w:hAnsi="Times New Roman"/>
                <w:sz w:val="28"/>
                <w:szCs w:val="28"/>
              </w:rPr>
            </w:pPr>
            <w:r w:rsidRPr="00C51EB1">
              <w:rPr>
                <w:rFonts w:ascii="Times New Roman" w:eastAsia="標楷體" w:hAnsi="Times New Roman" w:hint="eastAsia"/>
                <w:bCs/>
                <w:kern w:val="0"/>
                <w:sz w:val="28"/>
                <w:szCs w:val="28"/>
              </w:rPr>
              <w:t>得</w:t>
            </w:r>
            <w:r w:rsidRPr="00C51EB1">
              <w:rPr>
                <w:rFonts w:ascii="Times New Roman" w:eastAsia="標楷體" w:hAnsi="Times New Roman" w:hint="eastAsia"/>
                <w:kern w:val="0"/>
                <w:sz w:val="28"/>
                <w:szCs w:val="28"/>
              </w:rPr>
              <w:t>辦理計畫進度審查會議，且決議限期改善，於期限內持續追蹤改善進度</w:t>
            </w:r>
            <w:r w:rsidRPr="00C51EB1">
              <w:rPr>
                <w:rFonts w:ascii="Times New Roman" w:eastAsia="標楷體" w:hAnsi="Times New Roman" w:hint="eastAsia"/>
                <w:sz w:val="28"/>
                <w:szCs w:val="28"/>
              </w:rPr>
              <w:t>。</w:t>
            </w:r>
            <w:r w:rsidRPr="00C51EB1">
              <w:rPr>
                <w:rFonts w:ascii="Times New Roman" w:eastAsia="標楷體" w:hAnsi="Times New Roman" w:hint="eastAsia"/>
                <w:kern w:val="0"/>
                <w:sz w:val="28"/>
                <w:szCs w:val="28"/>
              </w:rPr>
              <w:t>若未於決議之期限內改善且無法提出</w:t>
            </w:r>
            <w:r w:rsidRPr="00C51EB1">
              <w:rPr>
                <w:rFonts w:ascii="Times New Roman" w:eastAsia="標楷體" w:hAnsi="Times New Roman" w:hint="eastAsia"/>
                <w:sz w:val="28"/>
                <w:szCs w:val="28"/>
              </w:rPr>
              <w:t>非可歸責於地方政府之理由者，本署得終止該計畫。</w:t>
            </w:r>
          </w:p>
        </w:tc>
      </w:tr>
    </w:tbl>
    <w:p w14:paraId="3AE6EC91" w14:textId="77777777" w:rsidR="00641F1C" w:rsidRPr="00C51EB1" w:rsidRDefault="00641F1C" w:rsidP="00D769A7">
      <w:pPr>
        <w:rPr>
          <w:szCs w:val="24"/>
        </w:rPr>
      </w:pPr>
    </w:p>
    <w:p w14:paraId="11E3A4CF" w14:textId="46EAAD14" w:rsidR="00821608" w:rsidRPr="00C51EB1" w:rsidRDefault="00821608" w:rsidP="00821608">
      <w:pPr>
        <w:pStyle w:val="3"/>
        <w:jc w:val="both"/>
        <w:rPr>
          <w:szCs w:val="24"/>
        </w:rPr>
      </w:pPr>
      <w:r w:rsidRPr="00C51EB1">
        <w:rPr>
          <w:rFonts w:hint="eastAsia"/>
          <w:szCs w:val="24"/>
        </w:rPr>
        <w:t>計畫成果考核</w:t>
      </w:r>
    </w:p>
    <w:p w14:paraId="37E084CD" w14:textId="30A6F50A" w:rsidR="00774EAB" w:rsidRPr="00C51EB1" w:rsidRDefault="00223DD6" w:rsidP="00774EAB">
      <w:pPr>
        <w:pStyle w:val="4"/>
      </w:pPr>
      <w:r w:rsidRPr="00C51EB1">
        <w:rPr>
          <w:rFonts w:hint="eastAsia"/>
        </w:rPr>
        <w:t>為有效掌握各補助計畫之成果績效，結案時如未達成核定之績效成果指標，</w:t>
      </w:r>
      <w:r w:rsidR="00774EAB" w:rsidRPr="00C51EB1">
        <w:rPr>
          <w:rFonts w:hint="eastAsia"/>
        </w:rPr>
        <w:t>且地方政府既未申請計畫延展，亦無法提出非</w:t>
      </w:r>
      <w:r w:rsidR="0027158A">
        <w:rPr>
          <w:rFonts w:hint="eastAsia"/>
        </w:rPr>
        <w:t>可</w:t>
      </w:r>
      <w:r w:rsidR="00774EAB" w:rsidRPr="00C51EB1">
        <w:rPr>
          <w:rFonts w:hint="eastAsia"/>
        </w:rPr>
        <w:t>歸責於地方政府之具體說明時</w:t>
      </w:r>
      <w:r w:rsidR="00007E8B" w:rsidRPr="00C51EB1">
        <w:rPr>
          <w:rFonts w:hint="eastAsia"/>
        </w:rPr>
        <w:t>(</w:t>
      </w:r>
      <w:r w:rsidR="00007E8B" w:rsidRPr="00C51EB1">
        <w:rPr>
          <w:rFonts w:hint="eastAsia"/>
        </w:rPr>
        <w:t>如不可抗力</w:t>
      </w:r>
      <w:r w:rsidR="00583CF3" w:rsidRPr="00C51EB1">
        <w:rPr>
          <w:rFonts w:hint="eastAsia"/>
        </w:rPr>
        <w:t>因素致計畫無法完成</w:t>
      </w:r>
      <w:r w:rsidR="00007E8B" w:rsidRPr="00C51EB1">
        <w:rPr>
          <w:rFonts w:hint="eastAsia"/>
        </w:rPr>
        <w:t>)</w:t>
      </w:r>
      <w:r w:rsidR="00774EAB" w:rsidRPr="00C51EB1">
        <w:rPr>
          <w:rFonts w:hint="eastAsia"/>
        </w:rPr>
        <w:t>，本署得依未達成比率縮減經費，地方政府不得異議，且應繳回已撥付之經費、計畫衍生收入及孳息。</w:t>
      </w:r>
    </w:p>
    <w:p w14:paraId="1A565A4B" w14:textId="39D1B086" w:rsidR="00821608" w:rsidRPr="00C51EB1" w:rsidRDefault="00583CF3" w:rsidP="00007E8B">
      <w:pPr>
        <w:pStyle w:val="3"/>
        <w:numPr>
          <w:ilvl w:val="0"/>
          <w:numId w:val="97"/>
        </w:numPr>
        <w:ind w:left="1701" w:hanging="397"/>
        <w:jc w:val="both"/>
      </w:pPr>
      <w:r w:rsidRPr="00C51EB1">
        <w:rPr>
          <w:rFonts w:hint="eastAsia"/>
        </w:rPr>
        <w:t>規劃階段結案審查決議</w:t>
      </w:r>
      <w:r w:rsidR="00821608" w:rsidRPr="00C51EB1">
        <w:rPr>
          <w:rFonts w:hint="eastAsia"/>
        </w:rPr>
        <w:t>，</w:t>
      </w:r>
      <w:r w:rsidRPr="00C51EB1">
        <w:rPr>
          <w:rFonts w:hint="eastAsia"/>
        </w:rPr>
        <w:t>將</w:t>
      </w:r>
      <w:r w:rsidR="00821608" w:rsidRPr="00C51EB1">
        <w:rPr>
          <w:rFonts w:hint="eastAsia"/>
        </w:rPr>
        <w:t>於本署網站公布</w:t>
      </w:r>
      <w:r w:rsidRPr="00C51EB1">
        <w:rPr>
          <w:rFonts w:hint="eastAsia"/>
        </w:rPr>
        <w:t>並通知各地方政府</w:t>
      </w:r>
      <w:r w:rsidR="00821608" w:rsidRPr="00C51EB1">
        <w:rPr>
          <w:rFonts w:hint="eastAsia"/>
        </w:rPr>
        <w:t>。</w:t>
      </w:r>
    </w:p>
    <w:p w14:paraId="3B70E65C" w14:textId="129A756A" w:rsidR="00BD7CBA" w:rsidRPr="00C51EB1" w:rsidRDefault="00BD7CBA" w:rsidP="002E198E">
      <w:pPr>
        <w:pStyle w:val="3"/>
      </w:pPr>
      <w:r w:rsidRPr="00C51EB1">
        <w:rPr>
          <w:rFonts w:hint="eastAsia"/>
        </w:rPr>
        <w:t>計畫經費執行與報核</w:t>
      </w:r>
    </w:p>
    <w:p w14:paraId="529230A3" w14:textId="76A3F835" w:rsidR="00F14BCA" w:rsidRPr="00C51EB1" w:rsidRDefault="00F14BCA" w:rsidP="002D1EE9">
      <w:pPr>
        <w:pStyle w:val="4"/>
      </w:pPr>
      <w:r w:rsidRPr="00C51EB1">
        <w:rPr>
          <w:rFonts w:hint="eastAsia"/>
        </w:rPr>
        <w:t>本計畫收支事項，地方政府應設專帳記錄，以備查核。</w:t>
      </w:r>
    </w:p>
    <w:p w14:paraId="4D60CBCF" w14:textId="3E22A677" w:rsidR="00F14BCA" w:rsidRPr="00C51EB1" w:rsidRDefault="00F14BCA" w:rsidP="002D1EE9">
      <w:pPr>
        <w:pStyle w:val="4"/>
      </w:pPr>
      <w:r w:rsidRPr="00C51EB1">
        <w:rPr>
          <w:rFonts w:hint="eastAsia"/>
        </w:rPr>
        <w:t>核給經費經核定後，其用途僅限於核定計畫書之工作內容及核定上限。</w:t>
      </w:r>
    </w:p>
    <w:p w14:paraId="0823809C" w14:textId="7C4588B8" w:rsidR="00BD7CBA" w:rsidRPr="00C51EB1" w:rsidRDefault="00F14BCA" w:rsidP="002D1EE9">
      <w:pPr>
        <w:pStyle w:val="4"/>
      </w:pPr>
      <w:r w:rsidRPr="00C51EB1">
        <w:rPr>
          <w:rFonts w:hint="eastAsia"/>
        </w:rPr>
        <w:t>核定經費之動支，除需合於工作內容及核定上限外，並受本署就</w:t>
      </w:r>
      <w:r w:rsidRPr="00C51EB1">
        <w:rPr>
          <w:rFonts w:hint="eastAsia"/>
        </w:rPr>
        <w:lastRenderedPageBreak/>
        <w:t>動支妥適性（包括但不限於期程、分配）之監督。</w:t>
      </w:r>
    </w:p>
    <w:p w14:paraId="2152870E" w14:textId="77777777" w:rsidR="00E441D7" w:rsidRPr="00C51EB1" w:rsidRDefault="00BD7CBA" w:rsidP="00E441D7">
      <w:pPr>
        <w:pStyle w:val="3"/>
        <w:jc w:val="both"/>
      </w:pPr>
      <w:r w:rsidRPr="00C51EB1">
        <w:rPr>
          <w:rFonts w:hint="eastAsia"/>
        </w:rPr>
        <w:t>計畫變更</w:t>
      </w:r>
    </w:p>
    <w:p w14:paraId="49B7D427" w14:textId="1A40A7BD" w:rsidR="00E441D7" w:rsidRPr="00C51EB1" w:rsidRDefault="00317887" w:rsidP="00317887">
      <w:pPr>
        <w:pStyle w:val="3"/>
        <w:numPr>
          <w:ilvl w:val="0"/>
          <w:numId w:val="0"/>
        </w:numPr>
        <w:ind w:left="1304" w:firstLineChars="200" w:firstLine="560"/>
        <w:jc w:val="both"/>
        <w:rPr>
          <w:szCs w:val="24"/>
        </w:rPr>
      </w:pPr>
      <w:bookmarkStart w:id="30" w:name="_Toc492381904"/>
      <w:r w:rsidRPr="00C51EB1">
        <w:rPr>
          <w:rFonts w:hint="eastAsia"/>
        </w:rPr>
        <w:t>計畫變更包含工作內容變更、</w:t>
      </w:r>
      <w:r w:rsidRPr="00C51EB1">
        <w:rPr>
          <w:rFonts w:hint="eastAsia"/>
          <w:szCs w:val="24"/>
        </w:rPr>
        <w:t>延展、停止、取消、解除、終止或縮減等，說明如下：</w:t>
      </w:r>
    </w:p>
    <w:p w14:paraId="6B9E113A" w14:textId="017CAA92" w:rsidR="00BD7CBA" w:rsidRPr="00C51EB1" w:rsidRDefault="00317887" w:rsidP="00E441D7">
      <w:pPr>
        <w:pStyle w:val="4"/>
      </w:pPr>
      <w:bookmarkStart w:id="31" w:name="_Hlk497480871"/>
      <w:r w:rsidRPr="00C51EB1">
        <w:rPr>
          <w:rFonts w:hint="eastAsia"/>
        </w:rPr>
        <w:t>工作內容</w:t>
      </w:r>
      <w:r w:rsidR="00BD7CBA" w:rsidRPr="00C51EB1">
        <w:rPr>
          <w:rFonts w:hint="eastAsia"/>
        </w:rPr>
        <w:t>變更或延展</w:t>
      </w:r>
    </w:p>
    <w:bookmarkEnd w:id="31"/>
    <w:p w14:paraId="5630EA7E" w14:textId="77777777" w:rsidR="00F14BCA" w:rsidRPr="00C51EB1" w:rsidRDefault="00F14BCA" w:rsidP="00C36CF3">
      <w:pPr>
        <w:pStyle w:val="a1"/>
        <w:widowControl/>
        <w:numPr>
          <w:ilvl w:val="0"/>
          <w:numId w:val="26"/>
        </w:numPr>
        <w:spacing w:beforeLines="50" w:before="120"/>
        <w:jc w:val="both"/>
        <w:rPr>
          <w:rFonts w:ascii="Times New Roman" w:eastAsia="標楷體" w:hAnsi="Times New Roman"/>
          <w:sz w:val="28"/>
          <w:szCs w:val="28"/>
        </w:rPr>
      </w:pPr>
      <w:r w:rsidRPr="00C51EB1">
        <w:rPr>
          <w:rFonts w:ascii="Times New Roman" w:eastAsia="標楷體" w:hAnsi="Times New Roman" w:hint="eastAsia"/>
          <w:sz w:val="28"/>
          <w:szCs w:val="28"/>
        </w:rPr>
        <w:t>地方政府應確實依本署核定之規劃階段計畫執行，核定之計畫內容如需變更，應事先提報計畫變更詳述計畫變更或延展之理由，及備妥計畫變更</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延展對照表一份</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詳附錄五</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與變更之必要資料，向本署提出申請，並經本署審核同意後方可執行，如未經同意本署得扣除該工作項目相關原核定擬支給款項。</w:t>
      </w:r>
    </w:p>
    <w:p w14:paraId="2DA0C9AD" w14:textId="77777777" w:rsidR="00F14BCA" w:rsidRPr="00C51EB1" w:rsidRDefault="00F14BCA" w:rsidP="00C36CF3">
      <w:pPr>
        <w:pStyle w:val="a1"/>
        <w:widowControl/>
        <w:numPr>
          <w:ilvl w:val="0"/>
          <w:numId w:val="26"/>
        </w:numPr>
        <w:spacing w:beforeLines="50" w:before="120"/>
        <w:jc w:val="both"/>
        <w:rPr>
          <w:rFonts w:ascii="Times New Roman" w:eastAsia="標楷體" w:hAnsi="Times New Roman"/>
          <w:sz w:val="28"/>
          <w:szCs w:val="28"/>
        </w:rPr>
      </w:pPr>
      <w:r w:rsidRPr="00C51EB1">
        <w:rPr>
          <w:rFonts w:ascii="Times New Roman" w:eastAsia="標楷體" w:hAnsi="Times New Roman" w:hint="eastAsia"/>
          <w:sz w:val="28"/>
          <w:szCs w:val="28"/>
        </w:rPr>
        <w:t>若無法按時完成規劃階段計畫，地方政府最遲應於計畫執行期間截止日二個月前提出具體理由、因應方案及延展期間，向本署提出申請，經本署同意後得延長一次，最長不得超過一個月。</w:t>
      </w:r>
      <w:r w:rsidRPr="00C51EB1">
        <w:rPr>
          <w:rFonts w:ascii="Times New Roman" w:eastAsia="標楷體" w:hAnsi="Times New Roman" w:hint="eastAsia"/>
          <w:sz w:val="28"/>
          <w:szCs w:val="28"/>
        </w:rPr>
        <w:t xml:space="preserve"> </w:t>
      </w:r>
    </w:p>
    <w:p w14:paraId="717EB0C6" w14:textId="0C65CCE4" w:rsidR="00BD7CBA" w:rsidRPr="00C51EB1" w:rsidRDefault="00F14BCA" w:rsidP="00C36CF3">
      <w:pPr>
        <w:pStyle w:val="a1"/>
        <w:widowControl/>
        <w:numPr>
          <w:ilvl w:val="0"/>
          <w:numId w:val="26"/>
        </w:numPr>
        <w:spacing w:beforeLines="50" w:before="120"/>
        <w:jc w:val="both"/>
        <w:rPr>
          <w:rFonts w:ascii="Times New Roman" w:eastAsia="標楷體" w:hAnsi="Times New Roman"/>
          <w:sz w:val="28"/>
          <w:szCs w:val="24"/>
        </w:rPr>
      </w:pPr>
      <w:r w:rsidRPr="00C51EB1">
        <w:rPr>
          <w:rFonts w:ascii="Times New Roman" w:eastAsia="標楷體" w:hAnsi="Times New Roman" w:hint="eastAsia"/>
          <w:sz w:val="28"/>
          <w:szCs w:val="28"/>
        </w:rPr>
        <w:t>經本署審核同意變更或延展者，地方政府如有追加經費之需求，其追加之部分應由地方政府自行負擔，如有縮減經費之情形，其縮減之部分涉及原核定擬支給款項者，應由地方政府繳回本署指定帳戶。</w:t>
      </w:r>
    </w:p>
    <w:p w14:paraId="24509996" w14:textId="77777777" w:rsidR="00BD7CBA" w:rsidRPr="00C51EB1" w:rsidRDefault="00BD7CBA" w:rsidP="00E441D7">
      <w:pPr>
        <w:pStyle w:val="4"/>
      </w:pPr>
      <w:r w:rsidRPr="00C51EB1">
        <w:t>計畫停止或取消</w:t>
      </w:r>
    </w:p>
    <w:p w14:paraId="4320DA7F" w14:textId="3A19D3DD" w:rsidR="00BD7CBA" w:rsidRPr="00C51EB1" w:rsidRDefault="00F14BCA" w:rsidP="00654D31">
      <w:pPr>
        <w:widowControl/>
        <w:spacing w:beforeLines="50" w:before="120"/>
        <w:ind w:leftChars="700" w:left="1680" w:firstLineChars="200" w:firstLine="560"/>
        <w:jc w:val="both"/>
        <w:rPr>
          <w:rFonts w:ascii="Times New Roman" w:eastAsia="標楷體" w:hAnsi="Times New Roman"/>
          <w:sz w:val="28"/>
          <w:szCs w:val="24"/>
        </w:rPr>
      </w:pPr>
      <w:r w:rsidRPr="00C51EB1">
        <w:rPr>
          <w:rFonts w:ascii="Times New Roman" w:eastAsia="標楷體" w:hAnsi="Times New Roman" w:hint="eastAsia"/>
          <w:sz w:val="28"/>
          <w:szCs w:val="24"/>
        </w:rPr>
        <w:t>如地方政府因故必須停止或取消規劃階段計畫執行時，應向本署提出申請，由本署審核同意與否。地方政府應於本署審核同意之日起三個月內依本署就未執行之工作項目比例核算後，繳回已撥付之經費、計畫衍生收入及孳息。</w:t>
      </w:r>
    </w:p>
    <w:p w14:paraId="5E6B0D28" w14:textId="77777777" w:rsidR="00BD7CBA" w:rsidRPr="00C51EB1" w:rsidRDefault="00BD7CBA" w:rsidP="00E441D7">
      <w:pPr>
        <w:pStyle w:val="4"/>
      </w:pPr>
      <w:r w:rsidRPr="00C51EB1">
        <w:t>計畫</w:t>
      </w:r>
      <w:bookmarkStart w:id="32" w:name="_Hlk497899198"/>
      <w:r w:rsidRPr="00C51EB1">
        <w:t>撤銷、終止或縮減</w:t>
      </w:r>
      <w:bookmarkEnd w:id="32"/>
    </w:p>
    <w:p w14:paraId="3598D293" w14:textId="77777777" w:rsidR="00F14BCA" w:rsidRPr="00C51EB1" w:rsidRDefault="00F14BCA" w:rsidP="00080B94">
      <w:pPr>
        <w:pStyle w:val="a1"/>
        <w:widowControl/>
        <w:numPr>
          <w:ilvl w:val="0"/>
          <w:numId w:val="43"/>
        </w:numPr>
        <w:spacing w:beforeLines="50" w:before="120"/>
        <w:jc w:val="both"/>
        <w:rPr>
          <w:rFonts w:ascii="Times New Roman" w:eastAsia="標楷體" w:hAnsi="Times New Roman"/>
          <w:kern w:val="0"/>
          <w:sz w:val="28"/>
          <w:szCs w:val="28"/>
        </w:rPr>
      </w:pPr>
      <w:r w:rsidRPr="00C51EB1">
        <w:rPr>
          <w:rFonts w:ascii="Times New Roman" w:eastAsia="標楷體" w:hAnsi="Times New Roman" w:hint="eastAsia"/>
          <w:kern w:val="0"/>
          <w:sz w:val="28"/>
          <w:szCs w:val="28"/>
        </w:rPr>
        <w:t>因地方政府執行績效不佳</w:t>
      </w:r>
      <w:r w:rsidRPr="00C51EB1">
        <w:rPr>
          <w:rFonts w:ascii="Times New Roman" w:eastAsia="標楷體" w:hAnsi="Times New Roman" w:hint="eastAsia"/>
          <w:kern w:val="0"/>
          <w:sz w:val="28"/>
          <w:szCs w:val="28"/>
        </w:rPr>
        <w:t>(</w:t>
      </w:r>
      <w:r w:rsidRPr="00C51EB1">
        <w:rPr>
          <w:rFonts w:ascii="Times New Roman" w:eastAsia="標楷體" w:hAnsi="Times New Roman" w:hint="eastAsia"/>
          <w:kern w:val="0"/>
          <w:sz w:val="28"/>
          <w:szCs w:val="28"/>
        </w:rPr>
        <w:t>未達成績效成果指標</w:t>
      </w:r>
      <w:r w:rsidRPr="00C51EB1">
        <w:rPr>
          <w:rFonts w:ascii="Times New Roman" w:eastAsia="標楷體" w:hAnsi="Times New Roman" w:hint="eastAsia"/>
          <w:kern w:val="0"/>
          <w:sz w:val="28"/>
          <w:szCs w:val="28"/>
        </w:rPr>
        <w:t>)</w:t>
      </w:r>
      <w:r w:rsidRPr="00C51EB1">
        <w:rPr>
          <w:rFonts w:ascii="Times New Roman" w:eastAsia="標楷體" w:hAnsi="Times New Roman" w:hint="eastAsia"/>
          <w:kern w:val="0"/>
          <w:sz w:val="28"/>
          <w:szCs w:val="28"/>
        </w:rPr>
        <w:t>、執行進度落後預期進度、實際轉付補助經費日期落後預定日期、計畫執行內容已嚴重偏離核定之計畫主軸，且未於本署要求之期限內改善或有因任何因素</w:t>
      </w:r>
      <w:r w:rsidRPr="00C51EB1">
        <w:rPr>
          <w:rFonts w:ascii="Times New Roman" w:eastAsia="標楷體" w:hAnsi="Times New Roman" w:hint="eastAsia"/>
          <w:kern w:val="0"/>
          <w:sz w:val="28"/>
          <w:szCs w:val="28"/>
        </w:rPr>
        <w:t>(</w:t>
      </w:r>
      <w:r w:rsidRPr="00C51EB1">
        <w:rPr>
          <w:rFonts w:ascii="Times New Roman" w:eastAsia="標楷體" w:hAnsi="Times New Roman" w:hint="eastAsia"/>
          <w:kern w:val="0"/>
          <w:sz w:val="28"/>
          <w:szCs w:val="28"/>
        </w:rPr>
        <w:t>包括但不限於地方政府未能於期限前完成相關之前置作業</w:t>
      </w:r>
      <w:r w:rsidRPr="00C51EB1">
        <w:rPr>
          <w:rFonts w:ascii="Times New Roman" w:eastAsia="標楷體" w:hAnsi="Times New Roman" w:hint="eastAsia"/>
          <w:kern w:val="0"/>
          <w:sz w:val="28"/>
          <w:szCs w:val="28"/>
        </w:rPr>
        <w:t>)</w:t>
      </w:r>
      <w:r w:rsidRPr="00C51EB1">
        <w:rPr>
          <w:rFonts w:ascii="Times New Roman" w:eastAsia="標楷體" w:hAnsi="Times New Roman" w:hint="eastAsia"/>
          <w:kern w:val="0"/>
          <w:sz w:val="28"/>
          <w:szCs w:val="28"/>
        </w:rPr>
        <w:t>致使後續計畫無法執行之情形者，或本計畫預算遭刪除者、本作業須知所定終止或解除計畫或縮減補助情事，經本署評估後採取計畫終止、撤銷計畫或縮減原核定擬支給款項之方式時，由本署發文告知。</w:t>
      </w:r>
    </w:p>
    <w:p w14:paraId="42D331FC" w14:textId="77777777" w:rsidR="00F14BCA" w:rsidRPr="00C51EB1" w:rsidRDefault="00F14BCA" w:rsidP="00080B94">
      <w:pPr>
        <w:pStyle w:val="a1"/>
        <w:widowControl/>
        <w:numPr>
          <w:ilvl w:val="0"/>
          <w:numId w:val="43"/>
        </w:numPr>
        <w:spacing w:beforeLines="50" w:before="120"/>
        <w:jc w:val="both"/>
        <w:rPr>
          <w:rFonts w:ascii="Times New Roman" w:eastAsia="標楷體" w:hAnsi="Times New Roman"/>
          <w:kern w:val="0"/>
          <w:sz w:val="28"/>
          <w:szCs w:val="28"/>
        </w:rPr>
      </w:pPr>
      <w:r w:rsidRPr="00C51EB1">
        <w:rPr>
          <w:rFonts w:ascii="Times New Roman" w:eastAsia="標楷體" w:hAnsi="Times New Roman" w:hint="eastAsia"/>
          <w:kern w:val="0"/>
          <w:sz w:val="28"/>
          <w:szCs w:val="28"/>
        </w:rPr>
        <w:t>計畫經撤銷、終止或縮減金額者，地方政府應於計畫撤銷、終止或縮減金額之日起三個月內，將已領取之核給經費超過應領取之部分、該部分之孳息及該部分之計畫衍生收入繳回本署指定帳戶。</w:t>
      </w:r>
    </w:p>
    <w:p w14:paraId="58CD6D08" w14:textId="7DD4D48D" w:rsidR="009F77BC" w:rsidRPr="00C51EB1" w:rsidRDefault="00F14BCA" w:rsidP="00080B94">
      <w:pPr>
        <w:pStyle w:val="a1"/>
        <w:widowControl/>
        <w:numPr>
          <w:ilvl w:val="0"/>
          <w:numId w:val="43"/>
        </w:numPr>
        <w:spacing w:beforeLines="50" w:before="120"/>
        <w:jc w:val="both"/>
        <w:rPr>
          <w:rFonts w:ascii="Times New Roman" w:eastAsia="標楷體" w:hAnsi="Times New Roman"/>
          <w:sz w:val="28"/>
          <w:szCs w:val="24"/>
        </w:rPr>
      </w:pPr>
      <w:r w:rsidRPr="00C51EB1">
        <w:rPr>
          <w:rFonts w:ascii="Times New Roman" w:eastAsia="標楷體" w:hAnsi="Times New Roman" w:hint="eastAsia"/>
          <w:kern w:val="0"/>
          <w:sz w:val="28"/>
          <w:szCs w:val="28"/>
        </w:rPr>
        <w:lastRenderedPageBreak/>
        <w:t>因計畫撤銷、終止或縮減金額，致使地方政府與輔助執行單位間產生任何爭議時，由地方政府自行與關係人等協調解決之，不得對本署為任何補償或賠償之主張。</w:t>
      </w:r>
    </w:p>
    <w:p w14:paraId="68EB2E1D" w14:textId="48E00036" w:rsidR="002D1EE9" w:rsidRPr="00C51EB1" w:rsidRDefault="007E55A6" w:rsidP="002D1EE9">
      <w:pPr>
        <w:pStyle w:val="2"/>
        <w:rPr>
          <w:shd w:val="clear" w:color="auto" w:fill="auto"/>
        </w:rPr>
      </w:pPr>
      <w:r w:rsidRPr="00C51EB1">
        <w:rPr>
          <w:szCs w:val="24"/>
        </w:rPr>
        <w:br w:type="page"/>
      </w:r>
      <w:bookmarkStart w:id="33" w:name="_Toc207038252"/>
      <w:r w:rsidR="002D1EE9" w:rsidRPr="00C51EB1">
        <w:rPr>
          <w:rFonts w:hint="eastAsia"/>
          <w:shd w:val="clear" w:color="auto" w:fill="auto"/>
        </w:rPr>
        <w:lastRenderedPageBreak/>
        <w:t>規劃階段全程</w:t>
      </w:r>
      <w:r w:rsidR="002D1EE9" w:rsidRPr="00C51EB1">
        <w:rPr>
          <w:shd w:val="clear" w:color="auto" w:fill="auto"/>
        </w:rPr>
        <w:t>作業</w:t>
      </w:r>
      <w:r w:rsidR="002D1EE9" w:rsidRPr="00C51EB1">
        <w:rPr>
          <w:rFonts w:hint="eastAsia"/>
          <w:shd w:val="clear" w:color="auto" w:fill="auto"/>
        </w:rPr>
        <w:t>流程</w:t>
      </w:r>
      <w:bookmarkEnd w:id="33"/>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0"/>
        <w:gridCol w:w="5386"/>
      </w:tblGrid>
      <w:tr w:rsidR="00C1258C" w:rsidRPr="00C51EB1" w14:paraId="73586E1A" w14:textId="77777777" w:rsidTr="002D1EE9">
        <w:trPr>
          <w:cantSplit/>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7004CD07" w14:textId="77777777" w:rsidR="00ED3D46" w:rsidRPr="00C51EB1" w:rsidRDefault="00ED3D46" w:rsidP="009F6C2F">
            <w:pPr>
              <w:adjustRightInd w:val="0"/>
              <w:spacing w:line="0" w:lineRule="atLeast"/>
              <w:jc w:val="center"/>
              <w:rPr>
                <w:rFonts w:ascii="Times New Roman" w:eastAsia="標楷體" w:hAnsi="Times New Roman"/>
                <w:kern w:val="0"/>
                <w:szCs w:val="20"/>
              </w:rPr>
            </w:pPr>
            <w:bookmarkStart w:id="34" w:name="_Hlk192064974"/>
            <w:r w:rsidRPr="00C51EB1">
              <w:rPr>
                <w:rFonts w:ascii="Times New Roman" w:eastAsia="標楷體" w:hAnsi="Times New Roman"/>
                <w:kern w:val="0"/>
                <w:szCs w:val="20"/>
              </w:rPr>
              <w:t>作業流程</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33A6C46" w14:textId="77777777" w:rsidR="00ED3D46" w:rsidRPr="00C51EB1" w:rsidRDefault="00ED3D46" w:rsidP="009F6C2F">
            <w:pPr>
              <w:adjustRightInd w:val="0"/>
              <w:spacing w:line="0" w:lineRule="atLeast"/>
              <w:jc w:val="center"/>
              <w:rPr>
                <w:rFonts w:ascii="Times New Roman" w:eastAsia="標楷體" w:hAnsi="Times New Roman"/>
                <w:kern w:val="0"/>
                <w:szCs w:val="20"/>
              </w:rPr>
            </w:pPr>
            <w:r w:rsidRPr="00C51EB1">
              <w:rPr>
                <w:rFonts w:ascii="Times New Roman" w:eastAsia="標楷體" w:hAnsi="Times New Roman" w:hint="eastAsia"/>
                <w:kern w:val="0"/>
                <w:szCs w:val="20"/>
              </w:rPr>
              <w:t>申請單位配合事項</w:t>
            </w:r>
          </w:p>
        </w:tc>
      </w:tr>
      <w:tr w:rsidR="00C1258C" w:rsidRPr="00C51EB1" w14:paraId="0CE7B54D" w14:textId="77777777" w:rsidTr="002D1EE9">
        <w:trPr>
          <w:cantSplit/>
          <w:trHeight w:val="10206"/>
          <w:jc w:val="center"/>
        </w:trPr>
        <w:tc>
          <w:tcPr>
            <w:tcW w:w="4390" w:type="dxa"/>
            <w:tcBorders>
              <w:top w:val="single" w:sz="4" w:space="0" w:color="auto"/>
              <w:left w:val="single" w:sz="4" w:space="0" w:color="auto"/>
              <w:bottom w:val="single" w:sz="4" w:space="0" w:color="auto"/>
              <w:right w:val="single" w:sz="4" w:space="0" w:color="auto"/>
            </w:tcBorders>
            <w:hideMark/>
          </w:tcPr>
          <w:p w14:paraId="2284CFE3" w14:textId="77777777" w:rsidR="00ED3D46" w:rsidRPr="00C51EB1" w:rsidRDefault="00ED3D46" w:rsidP="009F6C2F">
            <w:pPr>
              <w:adjustRightInd w:val="0"/>
              <w:spacing w:line="0" w:lineRule="atLeast"/>
              <w:jc w:val="both"/>
              <w:rPr>
                <w:rFonts w:ascii="Times New Roman" w:eastAsia="標楷體" w:hAnsi="Times New Roman"/>
                <w:kern w:val="0"/>
                <w:szCs w:val="20"/>
              </w:rPr>
            </w:pPr>
            <w:r w:rsidRPr="00C51EB1">
              <w:rPr>
                <w:rFonts w:ascii="Times New Roman" w:eastAsia="標楷體" w:hAnsi="Times New Roman"/>
                <w:noProof/>
                <w:kern w:val="0"/>
                <w:szCs w:val="20"/>
              </w:rPr>
              <mc:AlternateContent>
                <mc:Choice Requires="wpc">
                  <w:drawing>
                    <wp:inline distT="0" distB="0" distL="0" distR="0" wp14:anchorId="3022EFC4" wp14:editId="3346E83F">
                      <wp:extent cx="2541270" cy="7067551"/>
                      <wp:effectExtent l="0" t="0" r="49530" b="0"/>
                      <wp:docPr id="1226318888" name="畫布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4105637" name="Rectangle 69"/>
                              <wps:cNvSpPr>
                                <a:spLocks noChangeArrowheads="1"/>
                              </wps:cNvSpPr>
                              <wps:spPr bwMode="auto">
                                <a:xfrm>
                                  <a:off x="281983" y="89353"/>
                                  <a:ext cx="1988859" cy="277200"/>
                                </a:xfrm>
                                <a:prstGeom prst="flowChartAlternateProcess">
                                  <a:avLst/>
                                </a:prstGeom>
                                <a:solidFill>
                                  <a:srgbClr val="FFFFFF"/>
                                </a:solidFill>
                                <a:ln w="9525">
                                  <a:solidFill>
                                    <a:srgbClr val="000000"/>
                                  </a:solidFill>
                                  <a:miter lim="800000"/>
                                  <a:headEnd/>
                                  <a:tailEnd/>
                                </a:ln>
                              </wps:spPr>
                              <wps:txbx>
                                <w:txbxContent>
                                  <w:p w14:paraId="3EF75947" w14:textId="77777777" w:rsidR="0027158A" w:rsidRDefault="0027158A" w:rsidP="00ED3D46">
                                    <w:pPr>
                                      <w:widowControl/>
                                      <w:autoSpaceDE w:val="0"/>
                                      <w:snapToGrid w:val="0"/>
                                      <w:ind w:right="68"/>
                                      <w:jc w:val="center"/>
                                      <w:textAlignment w:val="center"/>
                                      <w:rPr>
                                        <w:rFonts w:eastAsia="標楷體"/>
                                      </w:rPr>
                                    </w:pPr>
                                    <w:r>
                                      <w:rPr>
                                        <w:rFonts w:eastAsia="標楷體" w:hint="eastAsia"/>
                                        <w:sz w:val="20"/>
                                      </w:rPr>
                                      <w:t>地方政府備妥資料投件申請</w:t>
                                    </w:r>
                                  </w:p>
                                </w:txbxContent>
                              </wps:txbx>
                              <wps:bodyPr rot="0" vert="horz" wrap="square" lIns="91440" tIns="45720" rIns="91440" bIns="45720" anchor="t" anchorCtr="0" upright="1">
                                <a:noAutofit/>
                              </wps:bodyPr>
                            </wps:wsp>
                            <wps:wsp>
                              <wps:cNvPr id="1378138581" name="Text Box 73"/>
                              <wps:cNvSpPr txBox="1">
                                <a:spLocks noChangeArrowheads="1"/>
                              </wps:cNvSpPr>
                              <wps:spPr bwMode="auto">
                                <a:xfrm>
                                  <a:off x="536135" y="906553"/>
                                  <a:ext cx="1441450" cy="554336"/>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1D4571" w14:textId="77777777" w:rsidR="0027158A" w:rsidRPr="00967702" w:rsidRDefault="0027158A" w:rsidP="00ED3D46">
                                    <w:pPr>
                                      <w:pStyle w:val="Web"/>
                                      <w:snapToGrid w:val="0"/>
                                      <w:spacing w:before="0" w:after="0"/>
                                      <w:jc w:val="center"/>
                                      <w:rPr>
                                        <w:rFonts w:ascii="標楷體" w:eastAsia="標楷體" w:hAnsi="標楷體"/>
                                        <w:sz w:val="20"/>
                                        <w:szCs w:val="20"/>
                                      </w:rPr>
                                    </w:pPr>
                                    <w:r w:rsidRPr="00967702">
                                      <w:rPr>
                                        <w:rFonts w:ascii="標楷體" w:eastAsia="標楷體" w:hAnsi="標楷體" w:hint="eastAsia"/>
                                        <w:sz w:val="20"/>
                                        <w:szCs w:val="20"/>
                                      </w:rPr>
                                      <w:t>形式審查</w:t>
                                    </w:r>
                                  </w:p>
                                </w:txbxContent>
                              </wps:txbx>
                              <wps:bodyPr rot="0" vert="horz" wrap="square" lIns="91440" tIns="45720" rIns="91440" bIns="45720" anchor="t" anchorCtr="0" upright="1">
                                <a:noAutofit/>
                              </wps:bodyPr>
                            </wps:wsp>
                            <wps:wsp>
                              <wps:cNvPr id="1314919984" name="Rectangle 84"/>
                              <wps:cNvSpPr>
                                <a:spLocks noChangeArrowheads="1"/>
                              </wps:cNvSpPr>
                              <wps:spPr bwMode="auto">
                                <a:xfrm>
                                  <a:off x="1831709" y="2614982"/>
                                  <a:ext cx="716400" cy="27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15204" w14:textId="169F1A66" w:rsidR="0027158A" w:rsidRPr="005A1052" w:rsidRDefault="0027158A" w:rsidP="00ED3D46">
                                    <w:pPr>
                                      <w:snapToGrid w:val="0"/>
                                      <w:spacing w:line="280" w:lineRule="exact"/>
                                      <w:rPr>
                                        <w:sz w:val="20"/>
                                      </w:rPr>
                                    </w:pPr>
                                    <w:r w:rsidRPr="005A1052">
                                      <w:rPr>
                                        <w:rFonts w:eastAsia="標楷體" w:hint="eastAsia"/>
                                        <w:sz w:val="20"/>
                                      </w:rPr>
                                      <w:t>函知結果</w:t>
                                    </w:r>
                                  </w:p>
                                </w:txbxContent>
                              </wps:txbx>
                              <wps:bodyPr rot="0" vert="horz" wrap="square" lIns="91440" tIns="45720" rIns="91440" bIns="45720" anchor="t" anchorCtr="0" upright="1">
                                <a:noAutofit/>
                              </wps:bodyPr>
                            </wps:wsp>
                            <wps:wsp>
                              <wps:cNvPr id="1380079955" name="Rectangle 84"/>
                              <wps:cNvSpPr>
                                <a:spLocks noChangeArrowheads="1"/>
                              </wps:cNvSpPr>
                              <wps:spPr bwMode="auto">
                                <a:xfrm>
                                  <a:off x="1774436" y="5597267"/>
                                  <a:ext cx="711200" cy="27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175C51" w14:textId="77777777" w:rsidR="0027158A" w:rsidRDefault="0027158A" w:rsidP="00ED3D46">
                                    <w:pPr>
                                      <w:pStyle w:val="Web"/>
                                      <w:spacing w:before="0" w:after="0"/>
                                      <w:jc w:val="center"/>
                                    </w:pPr>
                                    <w:r>
                                      <w:rPr>
                                        <w:rFonts w:eastAsia="標楷體" w:hAnsi="標楷體" w:hint="eastAsia"/>
                                        <w:sz w:val="20"/>
                                        <w:szCs w:val="20"/>
                                      </w:rPr>
                                      <w:t>計畫變更</w:t>
                                    </w:r>
                                  </w:p>
                                </w:txbxContent>
                              </wps:txbx>
                              <wps:bodyPr rot="0" vert="horz" wrap="square" lIns="91440" tIns="45720" rIns="91440" bIns="45720" anchor="t" anchorCtr="0" upright="1">
                                <a:noAutofit/>
                              </wps:bodyPr>
                            </wps:wsp>
                            <wps:wsp>
                              <wps:cNvPr id="1823055028" name="AutoShape 82"/>
                              <wps:cNvCnPr>
                                <a:cxnSpLocks noChangeShapeType="1"/>
                              </wps:cNvCnPr>
                              <wps:spPr bwMode="auto">
                                <a:xfrm>
                                  <a:off x="1259161" y="3418449"/>
                                  <a:ext cx="0" cy="43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7056648" name="AutoShape 82"/>
                              <wps:cNvCnPr>
                                <a:cxnSpLocks noChangeShapeType="1"/>
                              </wps:cNvCnPr>
                              <wps:spPr bwMode="auto">
                                <a:xfrm>
                                  <a:off x="1251219" y="366553"/>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272184" name="Text Box 95"/>
                              <wps:cNvSpPr txBox="1">
                                <a:spLocks noChangeArrowheads="1"/>
                              </wps:cNvSpPr>
                              <wps:spPr bwMode="auto">
                                <a:xfrm>
                                  <a:off x="499752" y="1557015"/>
                                  <a:ext cx="502920" cy="39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77B5A" w14:textId="77777777" w:rsidR="0027158A" w:rsidRDefault="0027158A" w:rsidP="00ED3D46">
                                    <w:pPr>
                                      <w:spacing w:line="360" w:lineRule="exact"/>
                                      <w:rPr>
                                        <w:rFonts w:eastAsia="標楷體" w:hAnsi="標楷體"/>
                                        <w:sz w:val="20"/>
                                      </w:rPr>
                                    </w:pPr>
                                    <w:r>
                                      <w:rPr>
                                        <w:rFonts w:eastAsia="標楷體" w:hAnsi="標楷體" w:hint="eastAsia"/>
                                        <w:sz w:val="20"/>
                                      </w:rPr>
                                      <w:t>通過</w:t>
                                    </w:r>
                                  </w:p>
                                </w:txbxContent>
                              </wps:txbx>
                              <wps:bodyPr rot="0" vert="horz" wrap="square" lIns="91440" tIns="45720" rIns="91440" bIns="45720" anchor="t" anchorCtr="0" upright="1">
                                <a:noAutofit/>
                              </wps:bodyPr>
                            </wps:wsp>
                            <wps:wsp>
                              <wps:cNvPr id="956657337" name="AutoShape 82"/>
                              <wps:cNvCnPr>
                                <a:cxnSpLocks noChangeShapeType="1"/>
                              </wps:cNvCnPr>
                              <wps:spPr bwMode="auto">
                                <a:xfrm>
                                  <a:off x="1251219" y="1489858"/>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3663655" name="AutoShape 82"/>
                              <wps:cNvCnPr>
                                <a:cxnSpLocks noChangeShapeType="1"/>
                              </wps:cNvCnPr>
                              <wps:spPr bwMode="auto">
                                <a:xfrm>
                                  <a:off x="1251219" y="2585572"/>
                                  <a:ext cx="0" cy="46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2941060" name="AutoShape 82"/>
                              <wps:cNvCnPr>
                                <a:cxnSpLocks noChangeShapeType="1"/>
                              </wps:cNvCnPr>
                              <wps:spPr bwMode="auto">
                                <a:xfrm>
                                  <a:off x="1251219" y="5874496"/>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421717" name="Rectangle 84"/>
                              <wps:cNvSpPr>
                                <a:spLocks noChangeArrowheads="1"/>
                              </wps:cNvSpPr>
                              <wps:spPr bwMode="auto">
                                <a:xfrm>
                                  <a:off x="821827" y="6432136"/>
                                  <a:ext cx="899795" cy="4613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56CA8" w14:textId="77777777" w:rsidR="0027158A" w:rsidRDefault="0027158A" w:rsidP="00ED3D46">
                                    <w:pPr>
                                      <w:snapToGrid w:val="0"/>
                                      <w:jc w:val="center"/>
                                      <w:rPr>
                                        <w:rFonts w:eastAsia="標楷體" w:hAnsi="標楷體"/>
                                        <w:sz w:val="20"/>
                                      </w:rPr>
                                    </w:pPr>
                                    <w:r>
                                      <w:rPr>
                                        <w:rFonts w:eastAsia="標楷體" w:hAnsi="標楷體" w:hint="eastAsia"/>
                                        <w:sz w:val="20"/>
                                      </w:rPr>
                                      <w:t>規劃階段</w:t>
                                    </w:r>
                                  </w:p>
                                  <w:p w14:paraId="6C06426B" w14:textId="289E6349" w:rsidR="0027158A" w:rsidRPr="00034FDC" w:rsidRDefault="0027158A" w:rsidP="00ED3D46">
                                    <w:pPr>
                                      <w:snapToGrid w:val="0"/>
                                      <w:jc w:val="center"/>
                                      <w:rPr>
                                        <w:rFonts w:ascii="Times New Roman" w:eastAsia="標楷體" w:hAnsi="標楷體"/>
                                        <w:kern w:val="0"/>
                                        <w:sz w:val="20"/>
                                        <w:szCs w:val="20"/>
                                      </w:rPr>
                                    </w:pPr>
                                    <w:r w:rsidRPr="00034FDC">
                                      <w:rPr>
                                        <w:rFonts w:eastAsia="標楷體" w:hAnsi="標楷體" w:hint="eastAsia"/>
                                        <w:sz w:val="20"/>
                                      </w:rPr>
                                      <w:t>結案</w:t>
                                    </w:r>
                                    <w:r>
                                      <w:rPr>
                                        <w:rFonts w:eastAsia="標楷體" w:hAnsi="標楷體" w:hint="eastAsia"/>
                                        <w:sz w:val="20"/>
                                      </w:rPr>
                                      <w:t>作業</w:t>
                                    </w:r>
                                  </w:p>
                                </w:txbxContent>
                              </wps:txbx>
                              <wps:bodyPr rot="0" vert="horz" wrap="square" lIns="91440" tIns="45720" rIns="91440" bIns="45720" anchor="ctr" anchorCtr="0" upright="1">
                                <a:noAutofit/>
                              </wps:bodyPr>
                            </wps:wsp>
                            <wps:wsp>
                              <wps:cNvPr id="56413874" name="直線接點 56413874"/>
                              <wps:cNvCnPr/>
                              <wps:spPr>
                                <a:xfrm>
                                  <a:off x="1251219" y="5120451"/>
                                  <a:ext cx="0" cy="468000"/>
                                </a:xfrm>
                                <a:prstGeom prst="line">
                                  <a:avLst/>
                                </a:prstGeom>
                                <a:noFill/>
                                <a:ln w="9525" cap="flat" cmpd="sng" algn="ctr">
                                  <a:solidFill>
                                    <a:sysClr val="windowText" lastClr="000000">
                                      <a:shade val="95000"/>
                                      <a:satMod val="105000"/>
                                    </a:sysClr>
                                  </a:solidFill>
                                  <a:prstDash val="solid"/>
                                </a:ln>
                                <a:effectLst/>
                              </wps:spPr>
                              <wps:bodyPr/>
                            </wps:wsp>
                            <wps:wsp>
                              <wps:cNvPr id="1513555129" name="Rectangle 84"/>
                              <wps:cNvSpPr>
                                <a:spLocks noChangeArrowheads="1"/>
                              </wps:cNvSpPr>
                              <wps:spPr bwMode="auto">
                                <a:xfrm>
                                  <a:off x="1852929" y="1489858"/>
                                  <a:ext cx="716281" cy="276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8359E" w14:textId="77777777" w:rsidR="0027158A" w:rsidRPr="005A1052" w:rsidRDefault="0027158A" w:rsidP="00ED3D46">
                                    <w:pPr>
                                      <w:spacing w:line="280" w:lineRule="exact"/>
                                      <w:rPr>
                                        <w:rFonts w:eastAsia="標楷體"/>
                                        <w:sz w:val="20"/>
                                      </w:rPr>
                                    </w:pPr>
                                    <w:r w:rsidRPr="005A1052">
                                      <w:rPr>
                                        <w:rFonts w:eastAsia="標楷體" w:hint="eastAsia"/>
                                        <w:sz w:val="20"/>
                                      </w:rPr>
                                      <w:t>不予受理</w:t>
                                    </w:r>
                                  </w:p>
                                </w:txbxContent>
                              </wps:txbx>
                              <wps:bodyPr rot="0" vert="horz" wrap="square" lIns="91440" tIns="45720" rIns="91440" bIns="45720" anchor="t" anchorCtr="0" upright="1">
                                <a:noAutofit/>
                              </wps:bodyPr>
                            </wps:wsp>
                            <wps:wsp>
                              <wps:cNvPr id="958457159" name="Text Box 95"/>
                              <wps:cNvSpPr txBox="1">
                                <a:spLocks noChangeArrowheads="1"/>
                              </wps:cNvSpPr>
                              <wps:spPr bwMode="auto">
                                <a:xfrm>
                                  <a:off x="1640421" y="644194"/>
                                  <a:ext cx="928789" cy="397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93B1" w14:textId="77777777" w:rsidR="0027158A" w:rsidRDefault="0027158A" w:rsidP="00ED3D46">
                                    <w:pPr>
                                      <w:rPr>
                                        <w:rFonts w:eastAsia="標楷體" w:hAnsi="標楷體"/>
                                        <w:sz w:val="20"/>
                                        <w:szCs w:val="20"/>
                                      </w:rPr>
                                    </w:pPr>
                                    <w:r w:rsidRPr="005A1052">
                                      <w:rPr>
                                        <w:rFonts w:eastAsia="標楷體" w:hAnsi="標楷體" w:hint="eastAsia"/>
                                        <w:sz w:val="20"/>
                                        <w:szCs w:val="20"/>
                                      </w:rPr>
                                      <w:t>逾期</w:t>
                                    </w:r>
                                    <w:r>
                                      <w:rPr>
                                        <w:rFonts w:eastAsia="標楷體" w:hAnsi="標楷體" w:hint="eastAsia"/>
                                        <w:sz w:val="20"/>
                                        <w:szCs w:val="20"/>
                                      </w:rPr>
                                      <w:t>或文件不全</w:t>
                                    </w:r>
                                  </w:p>
                                </w:txbxContent>
                              </wps:txbx>
                              <wps:bodyPr rot="0" vert="horz" wrap="square" lIns="91440" tIns="45720" rIns="91440" bIns="45720" anchor="t" anchorCtr="0" upright="1">
                                <a:noAutofit/>
                              </wps:bodyPr>
                            </wps:wsp>
                            <wps:wsp>
                              <wps:cNvPr id="1058064499" name="Text Box 95"/>
                              <wps:cNvSpPr txBox="1">
                                <a:spLocks noChangeArrowheads="1"/>
                              </wps:cNvSpPr>
                              <wps:spPr bwMode="auto">
                                <a:xfrm>
                                  <a:off x="479865" y="2563198"/>
                                  <a:ext cx="50292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012E1" w14:textId="77777777" w:rsidR="0027158A" w:rsidRPr="005A1052" w:rsidRDefault="0027158A" w:rsidP="00ED3D46">
                                    <w:pPr>
                                      <w:spacing w:before="100" w:after="100" w:line="360" w:lineRule="exact"/>
                                      <w:rPr>
                                        <w:rFonts w:eastAsia="標楷體" w:hAnsi="標楷體"/>
                                        <w:sz w:val="20"/>
                                        <w:szCs w:val="20"/>
                                      </w:rPr>
                                    </w:pPr>
                                    <w:r w:rsidRPr="005A1052">
                                      <w:rPr>
                                        <w:rFonts w:eastAsia="標楷體" w:hAnsi="標楷體" w:hint="eastAsia"/>
                                        <w:sz w:val="20"/>
                                        <w:szCs w:val="20"/>
                                      </w:rPr>
                                      <w:t>通</w:t>
                                    </w:r>
                                    <w:r>
                                      <w:rPr>
                                        <w:rFonts w:eastAsia="標楷體" w:hAnsi="標楷體" w:hint="eastAsia"/>
                                        <w:sz w:val="20"/>
                                        <w:szCs w:val="20"/>
                                      </w:rPr>
                                      <w:t>過</w:t>
                                    </w:r>
                                  </w:p>
                                </w:txbxContent>
                              </wps:txbx>
                              <wps:bodyPr rot="0" vert="horz" wrap="square" lIns="91440" tIns="45720" rIns="91440" bIns="45720" anchor="t" anchorCtr="0" upright="1">
                                <a:noAutofit/>
                              </wps:bodyPr>
                            </wps:wsp>
                            <wps:wsp>
                              <wps:cNvPr id="720293355" name="Rectangle 84"/>
                              <wps:cNvSpPr>
                                <a:spLocks noChangeArrowheads="1"/>
                              </wps:cNvSpPr>
                              <wps:spPr bwMode="auto">
                                <a:xfrm>
                                  <a:off x="602860" y="4829590"/>
                                  <a:ext cx="1270000" cy="276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02469F" w14:textId="77777777" w:rsidR="0027158A" w:rsidRPr="00514517" w:rsidRDefault="0027158A" w:rsidP="00ED3D46">
                                    <w:pPr>
                                      <w:snapToGrid w:val="0"/>
                                      <w:spacing w:line="280" w:lineRule="exact"/>
                                      <w:jc w:val="center"/>
                                      <w:rPr>
                                        <w:rFonts w:eastAsia="標楷體"/>
                                        <w:sz w:val="20"/>
                                      </w:rPr>
                                    </w:pPr>
                                    <w:r>
                                      <w:rPr>
                                        <w:rFonts w:eastAsia="標楷體" w:hint="eastAsia"/>
                                        <w:sz w:val="20"/>
                                      </w:rPr>
                                      <w:t>簽約及計畫執行</w:t>
                                    </w:r>
                                  </w:p>
                                </w:txbxContent>
                              </wps:txbx>
                              <wps:bodyPr rot="0" vert="horz" wrap="square" lIns="91440" tIns="45720" rIns="91440" bIns="45720" anchor="t" anchorCtr="0" upright="1">
                                <a:noAutofit/>
                              </wps:bodyPr>
                            </wps:wsp>
                            <wps:wsp>
                              <wps:cNvPr id="32698623" name="接點: 肘形 32698623"/>
                              <wps:cNvCnPr/>
                              <wps:spPr>
                                <a:xfrm flipV="1">
                                  <a:off x="417323" y="5348429"/>
                                  <a:ext cx="1728000" cy="252000"/>
                                </a:xfrm>
                                <a:prstGeom prst="bentConnector3">
                                  <a:avLst>
                                    <a:gd name="adj1" fmla="val -233"/>
                                  </a:avLst>
                                </a:prstGeom>
                                <a:ln w="9525"/>
                              </wps:spPr>
                              <wps:style>
                                <a:lnRef idx="1">
                                  <a:schemeClr val="dk1"/>
                                </a:lnRef>
                                <a:fillRef idx="0">
                                  <a:schemeClr val="dk1"/>
                                </a:fillRef>
                                <a:effectRef idx="0">
                                  <a:schemeClr val="dk1"/>
                                </a:effectRef>
                                <a:fontRef idx="minor">
                                  <a:schemeClr val="tx1"/>
                                </a:fontRef>
                              </wps:style>
                              <wps:bodyPr/>
                            </wps:wsp>
                            <wps:wsp>
                              <wps:cNvPr id="100551389" name="直線接點 100551389"/>
                              <wps:cNvCnPr/>
                              <wps:spPr>
                                <a:xfrm>
                                  <a:off x="2145323" y="5348459"/>
                                  <a:ext cx="0" cy="252000"/>
                                </a:xfrm>
                                <a:prstGeom prst="line">
                                  <a:avLst/>
                                </a:prstGeom>
                                <a:noFill/>
                                <a:ln w="9525" cap="flat" cmpd="sng" algn="ctr">
                                  <a:solidFill>
                                    <a:sysClr val="windowText" lastClr="000000">
                                      <a:shade val="95000"/>
                                      <a:satMod val="105000"/>
                                    </a:sysClr>
                                  </a:solidFill>
                                  <a:prstDash val="solid"/>
                                </a:ln>
                                <a:effectLst/>
                              </wps:spPr>
                              <wps:bodyPr/>
                            </wps:wsp>
                            <wps:wsp>
                              <wps:cNvPr id="968541440" name="Rectangle 84"/>
                              <wps:cNvSpPr>
                                <a:spLocks noChangeArrowheads="1"/>
                              </wps:cNvSpPr>
                              <wps:spPr bwMode="auto">
                                <a:xfrm>
                                  <a:off x="63305" y="5598825"/>
                                  <a:ext cx="711200" cy="276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0BCF93" w14:textId="77777777" w:rsidR="0027158A" w:rsidRPr="00CF6C16" w:rsidRDefault="0027158A" w:rsidP="00ED3D46">
                                    <w:pPr>
                                      <w:pStyle w:val="Web"/>
                                      <w:spacing w:before="0" w:after="0"/>
                                      <w:jc w:val="center"/>
                                      <w:rPr>
                                        <w:rFonts w:eastAsia="標楷體" w:hAnsi="標楷體"/>
                                        <w:sz w:val="20"/>
                                        <w:szCs w:val="20"/>
                                      </w:rPr>
                                    </w:pPr>
                                    <w:r>
                                      <w:rPr>
                                        <w:rFonts w:eastAsia="標楷體" w:hAnsi="標楷體" w:hint="eastAsia"/>
                                        <w:sz w:val="20"/>
                                        <w:szCs w:val="20"/>
                                      </w:rPr>
                                      <w:t>月</w:t>
                                    </w:r>
                                    <w:r w:rsidRPr="00CF6C16">
                                      <w:rPr>
                                        <w:rFonts w:eastAsia="標楷體" w:hAnsi="標楷體" w:hint="eastAsia"/>
                                        <w:sz w:val="20"/>
                                        <w:szCs w:val="20"/>
                                      </w:rPr>
                                      <w:t>報</w:t>
                                    </w:r>
                                  </w:p>
                                </w:txbxContent>
                              </wps:txbx>
                              <wps:bodyPr rot="0" vert="horz" wrap="square" lIns="91440" tIns="45720" rIns="91440" bIns="45720" anchor="t" anchorCtr="0" upright="1">
                                <a:noAutofit/>
                              </wps:bodyPr>
                            </wps:wsp>
                            <wps:wsp>
                              <wps:cNvPr id="2015807539" name="Rectangle 84"/>
                              <wps:cNvSpPr>
                                <a:spLocks noChangeArrowheads="1"/>
                              </wps:cNvSpPr>
                              <wps:spPr bwMode="auto">
                                <a:xfrm>
                                  <a:off x="897431" y="5598854"/>
                                  <a:ext cx="711200" cy="276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184D85" w14:textId="77777777" w:rsidR="0027158A" w:rsidRDefault="0027158A" w:rsidP="00ED3D46">
                                    <w:pPr>
                                      <w:pStyle w:val="Web"/>
                                      <w:spacing w:before="0" w:after="0"/>
                                      <w:jc w:val="center"/>
                                      <w:rPr>
                                        <w:rFonts w:eastAsia="標楷體" w:hAnsi="標楷體"/>
                                        <w:sz w:val="20"/>
                                        <w:szCs w:val="20"/>
                                      </w:rPr>
                                    </w:pPr>
                                    <w:r>
                                      <w:rPr>
                                        <w:rFonts w:eastAsia="標楷體" w:hAnsi="標楷體" w:hint="eastAsia"/>
                                        <w:sz w:val="20"/>
                                        <w:szCs w:val="20"/>
                                      </w:rPr>
                                      <w:t>查訪</w:t>
                                    </w:r>
                                  </w:p>
                                </w:txbxContent>
                              </wps:txbx>
                              <wps:bodyPr rot="0" vert="horz" wrap="square" lIns="91440" tIns="45720" rIns="91440" bIns="45720" anchor="t" anchorCtr="0" upright="1">
                                <a:noAutofit/>
                              </wps:bodyPr>
                            </wps:wsp>
                            <wps:wsp>
                              <wps:cNvPr id="592842167" name="接點: 肘形 592842167"/>
                              <wps:cNvCnPr/>
                              <wps:spPr>
                                <a:xfrm>
                                  <a:off x="1977585" y="1184699"/>
                                  <a:ext cx="288000" cy="288000"/>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6943236" name="接點: 肘形 416943236"/>
                              <wps:cNvCnPr/>
                              <wps:spPr>
                                <a:xfrm>
                                  <a:off x="1984620" y="2308422"/>
                                  <a:ext cx="324000" cy="287655"/>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7211606" name="Text Box 95"/>
                              <wps:cNvSpPr txBox="1">
                                <a:spLocks noChangeArrowheads="1"/>
                              </wps:cNvSpPr>
                              <wps:spPr bwMode="auto">
                                <a:xfrm>
                                  <a:off x="1852119" y="1876329"/>
                                  <a:ext cx="667532"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ABCC" w14:textId="77777777" w:rsidR="0027158A" w:rsidRDefault="0027158A" w:rsidP="00ED3D46">
                                    <w:pPr>
                                      <w:spacing w:before="100" w:after="100" w:line="360" w:lineRule="exact"/>
                                      <w:rPr>
                                        <w:rFonts w:eastAsia="標楷體" w:hAnsi="標楷體"/>
                                        <w:sz w:val="20"/>
                                        <w:szCs w:val="20"/>
                                      </w:rPr>
                                    </w:pPr>
                                    <w:r>
                                      <w:rPr>
                                        <w:rFonts w:eastAsia="標楷體" w:hAnsi="標楷體" w:hint="eastAsia"/>
                                        <w:sz w:val="20"/>
                                        <w:szCs w:val="20"/>
                                      </w:rPr>
                                      <w:t>不通過</w:t>
                                    </w:r>
                                  </w:p>
                                </w:txbxContent>
                              </wps:txbx>
                              <wps:bodyPr rot="0" vert="horz" wrap="square" lIns="91440" tIns="45720" rIns="91440" bIns="45720" anchor="t" anchorCtr="0" upright="1">
                                <a:noAutofit/>
                              </wps:bodyPr>
                            </wps:wsp>
                            <wps:wsp>
                              <wps:cNvPr id="927955924" name="Text Box 73"/>
                              <wps:cNvSpPr txBox="1">
                                <a:spLocks noChangeArrowheads="1"/>
                              </wps:cNvSpPr>
                              <wps:spPr bwMode="auto">
                                <a:xfrm>
                                  <a:off x="253219" y="3061892"/>
                                  <a:ext cx="1843724" cy="34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27F769" w14:textId="77777777" w:rsidR="0027158A" w:rsidRDefault="0027158A" w:rsidP="00ED3D46">
                                    <w:pPr>
                                      <w:pStyle w:val="Web"/>
                                      <w:snapToGrid w:val="0"/>
                                      <w:spacing w:before="0" w:after="0" w:line="240" w:lineRule="exact"/>
                                      <w:jc w:val="center"/>
                                      <w:rPr>
                                        <w:rFonts w:eastAsia="標楷體" w:hAnsi="標楷體"/>
                                        <w:sz w:val="20"/>
                                        <w:szCs w:val="20"/>
                                      </w:rPr>
                                    </w:pPr>
                                    <w:r w:rsidRPr="00FE7522">
                                      <w:rPr>
                                        <w:rFonts w:eastAsia="標楷體" w:hAnsi="標楷體" w:hint="eastAsia"/>
                                        <w:sz w:val="20"/>
                                        <w:szCs w:val="20"/>
                                      </w:rPr>
                                      <w:t>函知</w:t>
                                    </w:r>
                                    <w:r w:rsidRPr="001310CF">
                                      <w:rPr>
                                        <w:rFonts w:eastAsia="標楷體" w:hAnsi="標楷體" w:hint="eastAsia"/>
                                        <w:sz w:val="20"/>
                                        <w:szCs w:val="20"/>
                                      </w:rPr>
                                      <w:t>計畫內容補充或修正</w:t>
                                    </w:r>
                                  </w:p>
                                </w:txbxContent>
                              </wps:txbx>
                              <wps:bodyPr rot="0" vert="horz" wrap="square" lIns="91440" tIns="45720" rIns="91440" bIns="45720" anchor="ctr" anchorCtr="0" upright="1">
                                <a:noAutofit/>
                              </wps:bodyPr>
                            </wps:wsp>
                            <wps:wsp>
                              <wps:cNvPr id="911505529" name="Text Box 73"/>
                              <wps:cNvSpPr txBox="1">
                                <a:spLocks noChangeArrowheads="1"/>
                              </wps:cNvSpPr>
                              <wps:spPr bwMode="auto">
                                <a:xfrm>
                                  <a:off x="529101" y="2042357"/>
                                  <a:ext cx="1441450" cy="5537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C26C5" w14:textId="77777777" w:rsidR="0027158A" w:rsidRPr="006525A2" w:rsidRDefault="0027158A" w:rsidP="00ED3D46">
                                    <w:pPr>
                                      <w:pStyle w:val="Web"/>
                                      <w:snapToGrid w:val="0"/>
                                      <w:spacing w:before="0" w:after="0"/>
                                      <w:jc w:val="center"/>
                                      <w:rPr>
                                        <w:rFonts w:ascii="標楷體" w:eastAsia="標楷體" w:hAnsi="標楷體"/>
                                        <w:sz w:val="20"/>
                                        <w:szCs w:val="20"/>
                                      </w:rPr>
                                    </w:pPr>
                                    <w:r>
                                      <w:rPr>
                                        <w:rFonts w:ascii="標楷體" w:eastAsia="標楷體" w:hAnsi="標楷體" w:hint="eastAsia"/>
                                        <w:sz w:val="20"/>
                                        <w:szCs w:val="20"/>
                                      </w:rPr>
                                      <w:t>內容</w:t>
                                    </w:r>
                                    <w:r w:rsidRPr="006525A2">
                                      <w:rPr>
                                        <w:rFonts w:ascii="標楷體" w:eastAsia="標楷體" w:hAnsi="標楷體" w:hint="eastAsia"/>
                                        <w:sz w:val="20"/>
                                        <w:szCs w:val="20"/>
                                      </w:rPr>
                                      <w:t>審</w:t>
                                    </w:r>
                                    <w:r>
                                      <w:rPr>
                                        <w:rFonts w:ascii="標楷體" w:eastAsia="標楷體" w:hAnsi="標楷體" w:hint="eastAsia"/>
                                        <w:sz w:val="20"/>
                                        <w:szCs w:val="20"/>
                                      </w:rPr>
                                      <w:t>查</w:t>
                                    </w:r>
                                  </w:p>
                                </w:txbxContent>
                              </wps:txbx>
                              <wps:bodyPr rot="0" vert="horz" wrap="square" lIns="91440" tIns="45720" rIns="91440" bIns="45720" anchor="ctr" anchorCtr="0" upright="1">
                                <a:noAutofit/>
                              </wps:bodyPr>
                            </wps:wsp>
                            <wps:wsp>
                              <wps:cNvPr id="372149688" name="AutoShape 82"/>
                              <wps:cNvCnPr>
                                <a:cxnSpLocks noChangeShapeType="1"/>
                              </wps:cNvCnPr>
                              <wps:spPr bwMode="auto">
                                <a:xfrm>
                                  <a:off x="1245899" y="4397767"/>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9365309" name="接點: 肘形 1219365309"/>
                              <wps:cNvCnPr/>
                              <wps:spPr>
                                <a:xfrm rot="5400000" flipH="1" flipV="1">
                                  <a:off x="1524224" y="3316044"/>
                                  <a:ext cx="1224000" cy="360000"/>
                                </a:xfrm>
                                <a:prstGeom prst="bentConnector3">
                                  <a:avLst>
                                    <a:gd name="adj1" fmla="val -1283"/>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2943516" name="Text Box 95"/>
                              <wps:cNvSpPr txBox="1">
                                <a:spLocks noChangeArrowheads="1"/>
                              </wps:cNvSpPr>
                              <wps:spPr bwMode="auto">
                                <a:xfrm>
                                  <a:off x="1872860" y="4048614"/>
                                  <a:ext cx="66738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AEE16" w14:textId="77777777" w:rsidR="0027158A" w:rsidRDefault="0027158A" w:rsidP="00ED3D46">
                                    <w:pPr>
                                      <w:spacing w:before="100" w:after="100" w:line="360" w:lineRule="exact"/>
                                      <w:rPr>
                                        <w:rFonts w:eastAsia="標楷體" w:hAnsi="標楷體"/>
                                        <w:sz w:val="20"/>
                                        <w:szCs w:val="20"/>
                                      </w:rPr>
                                    </w:pPr>
                                    <w:r>
                                      <w:rPr>
                                        <w:rFonts w:eastAsia="標楷體" w:hAnsi="標楷體" w:hint="eastAsia"/>
                                        <w:sz w:val="20"/>
                                        <w:szCs w:val="20"/>
                                      </w:rPr>
                                      <w:t>不通過</w:t>
                                    </w:r>
                                  </w:p>
                                </w:txbxContent>
                              </wps:txbx>
                              <wps:bodyPr rot="0" vert="horz" wrap="square" lIns="91440" tIns="45720" rIns="91440" bIns="45720" anchor="t" anchorCtr="0" upright="1">
                                <a:noAutofit/>
                              </wps:bodyPr>
                            </wps:wsp>
                            <wps:wsp>
                              <wps:cNvPr id="431551951" name="Text Box 73"/>
                              <wps:cNvSpPr txBox="1">
                                <a:spLocks noChangeArrowheads="1"/>
                              </wps:cNvSpPr>
                              <wps:spPr bwMode="auto">
                                <a:xfrm>
                                  <a:off x="529101" y="3844660"/>
                                  <a:ext cx="1441450" cy="55308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0BDB80" w14:textId="77777777" w:rsidR="0027158A" w:rsidRDefault="0027158A" w:rsidP="00ED3D46">
                                    <w:pPr>
                                      <w:pStyle w:val="Web"/>
                                      <w:snapToGrid w:val="0"/>
                                      <w:spacing w:before="0" w:after="0"/>
                                      <w:jc w:val="center"/>
                                      <w:rPr>
                                        <w:rFonts w:eastAsia="標楷體" w:hAnsi="標楷體"/>
                                        <w:sz w:val="20"/>
                                        <w:szCs w:val="20"/>
                                      </w:rPr>
                                    </w:pPr>
                                    <w:r>
                                      <w:rPr>
                                        <w:rFonts w:ascii="標楷體" w:eastAsia="標楷體" w:hAnsi="標楷體" w:hint="eastAsia"/>
                                        <w:sz w:val="20"/>
                                        <w:szCs w:val="20"/>
                                      </w:rPr>
                                      <w:t>計畫核定</w:t>
                                    </w:r>
                                  </w:p>
                                </w:txbxContent>
                              </wps:txbx>
                              <wps:bodyPr rot="0" vert="horz" wrap="square" lIns="91440" tIns="45720" rIns="91440" bIns="45720" anchor="ctr" anchorCtr="0" upright="1">
                                <a:noAutofit/>
                              </wps:bodyPr>
                            </wps:wsp>
                            <wps:wsp>
                              <wps:cNvPr id="191505193" name="文字方塊 2"/>
                              <wps:cNvSpPr txBox="1">
                                <a:spLocks noChangeArrowheads="1"/>
                              </wps:cNvSpPr>
                              <wps:spPr bwMode="auto">
                                <a:xfrm>
                                  <a:off x="91440" y="4385834"/>
                                  <a:ext cx="822324" cy="405764"/>
                                </a:xfrm>
                                <a:prstGeom prst="rect">
                                  <a:avLst/>
                                </a:prstGeom>
                                <a:solidFill>
                                  <a:srgbClr val="FFFFFF"/>
                                </a:solidFill>
                                <a:ln w="9525">
                                  <a:noFill/>
                                  <a:miter lim="800000"/>
                                  <a:headEnd/>
                                  <a:tailEnd/>
                                </a:ln>
                              </wps:spPr>
                              <wps:txbx>
                                <w:txbxContent>
                                  <w:p w14:paraId="70A5E4E3" w14:textId="77777777" w:rsidR="0027158A" w:rsidRDefault="0027158A" w:rsidP="00ED3D46">
                                    <w:pPr>
                                      <w:snapToGrid w:val="0"/>
                                      <w:spacing w:line="240" w:lineRule="exact"/>
                                      <w:jc w:val="center"/>
                                      <w:rPr>
                                        <w:rFonts w:ascii="Aptos" w:eastAsia="標楷體" w:hAnsi="標楷體"/>
                                        <w:kern w:val="2"/>
                                        <w:sz w:val="20"/>
                                        <w:szCs w:val="20"/>
                                      </w:rPr>
                                    </w:pPr>
                                    <w:r>
                                      <w:rPr>
                                        <w:rFonts w:ascii="Aptos" w:eastAsia="標楷體" w:hAnsi="標楷體" w:hint="eastAsia"/>
                                        <w:kern w:val="2"/>
                                        <w:sz w:val="20"/>
                                        <w:szCs w:val="20"/>
                                      </w:rPr>
                                      <w:t>通過</w:t>
                                    </w:r>
                                  </w:p>
                                  <w:p w14:paraId="274ADD8A" w14:textId="77777777" w:rsidR="0027158A" w:rsidRDefault="0027158A" w:rsidP="00ED3D46">
                                    <w:pPr>
                                      <w:snapToGrid w:val="0"/>
                                      <w:spacing w:line="240" w:lineRule="exact"/>
                                      <w:jc w:val="center"/>
                                      <w:rPr>
                                        <w:rFonts w:ascii="Aptos" w:eastAsia="標楷體" w:hAnsi="標楷體"/>
                                        <w:kern w:val="2"/>
                                        <w:sz w:val="20"/>
                                        <w:szCs w:val="20"/>
                                      </w:rPr>
                                    </w:pPr>
                                    <w:r>
                                      <w:rPr>
                                        <w:rFonts w:ascii="Aptos" w:eastAsia="標楷體" w:hAnsi="標楷體" w:hint="eastAsia"/>
                                        <w:kern w:val="2"/>
                                        <w:sz w:val="20"/>
                                        <w:szCs w:val="20"/>
                                      </w:rPr>
                                      <w:t>函知結果</w:t>
                                    </w:r>
                                  </w:p>
                                </w:txbxContent>
                              </wps:txbx>
                              <wps:bodyPr rot="0" vert="horz" wrap="square" lIns="91440" tIns="45720" rIns="91440" bIns="45720" anchor="t" anchorCtr="0">
                                <a:spAutoFit/>
                              </wps:bodyPr>
                            </wps:wsp>
                          </wpc:wpc>
                        </a:graphicData>
                      </a:graphic>
                    </wp:inline>
                  </w:drawing>
                </mc:Choice>
                <mc:Fallback>
                  <w:pict>
                    <v:group w14:anchorId="3022EFC4" id="畫布 64" o:spid="_x0000_s1026" editas="canvas" style="width:200.1pt;height:556.5pt;mso-position-horizontal-relative:char;mso-position-vertical-relative:line" coordsize="25412,7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412;height:70675;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ectangle 69" o:spid="_x0000_s1028" type="#_x0000_t176" style="position:absolute;left:2819;top:893;width:19889;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">
                        <v:textbox>
                          <w:txbxContent>
                            <w:p w14:paraId="3EF75947" w14:textId="77777777" w:rsidR="0027158A" w:rsidRDefault="0027158A" w:rsidP="00ED3D46">
                              <w:pPr>
                                <w:widowControl/>
                                <w:autoSpaceDE w:val="0"/>
                                <w:snapToGrid w:val="0"/>
                                <w:ind w:right="68"/>
                                <w:jc w:val="center"/>
                                <w:textAlignment w:val="center"/>
                                <w:rPr>
                                  <w:rFonts w:eastAsia="標楷體"/>
                                </w:rPr>
                              </w:pPr>
                              <w:r>
                                <w:rPr>
                                  <w:rFonts w:eastAsia="標楷體" w:hint="eastAsia"/>
                                  <w:sz w:val="20"/>
                                </w:rPr>
                                <w:t>地方政府備妥資料投件申請</w:t>
                              </w:r>
                            </w:p>
                          </w:txbxContent>
                        </v:textbox>
                      </v:shape>
                      <v:shapetype id="_x0000_t110" coordsize="21600,21600" o:spt="110" path="m10800,l,10800,10800,21600,21600,10800xe">
                        <v:stroke joinstyle="miter"/>
                        <v:path gradientshapeok="t" o:connecttype="rect" textboxrect="5400,5400,16200,16200"/>
                      </v:shapetype>
                      <v:shape id="Text Box 73" o:spid="_x0000_s1029" type="#_x0000_t110" style="position:absolute;left:5361;top:9065;width:14414;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" filled="f">
                        <v:textbox>
                          <w:txbxContent>
                            <w:p w14:paraId="601D4571" w14:textId="77777777" w:rsidR="0027158A" w:rsidRPr="00967702" w:rsidRDefault="0027158A" w:rsidP="00ED3D46">
                              <w:pPr>
                                <w:pStyle w:val="Web"/>
                                <w:snapToGrid w:val="0"/>
                                <w:spacing w:before="0" w:after="0"/>
                                <w:jc w:val="center"/>
                                <w:rPr>
                                  <w:rFonts w:ascii="標楷體" w:eastAsia="標楷體" w:hAnsi="標楷體"/>
                                  <w:sz w:val="20"/>
                                  <w:szCs w:val="20"/>
                                </w:rPr>
                              </w:pPr>
                              <w:r w:rsidRPr="00967702">
                                <w:rPr>
                                  <w:rFonts w:ascii="標楷體" w:eastAsia="標楷體" w:hAnsi="標楷體" w:hint="eastAsia"/>
                                  <w:sz w:val="20"/>
                                  <w:szCs w:val="20"/>
                                </w:rPr>
                                <w:t>形式審查</w:t>
                              </w:r>
                            </w:p>
                          </w:txbxContent>
                        </v:textbox>
                      </v:shape>
                      <v:rect id="Rectangle 84" o:spid="_x0000_s1030" style="position:absolute;left:18317;top:26149;width:7164;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" filled="f">
                        <v:textbox>
                          <w:txbxContent>
                            <w:p w14:paraId="6E915204" w14:textId="169F1A66" w:rsidR="0027158A" w:rsidRPr="005A1052" w:rsidRDefault="0027158A" w:rsidP="00ED3D46">
                              <w:pPr>
                                <w:snapToGrid w:val="0"/>
                                <w:spacing w:line="280" w:lineRule="exact"/>
                                <w:rPr>
                                  <w:sz w:val="20"/>
                                </w:rPr>
                              </w:pPr>
                              <w:r w:rsidRPr="005A1052">
                                <w:rPr>
                                  <w:rFonts w:eastAsia="標楷體" w:hint="eastAsia"/>
                                  <w:sz w:val="20"/>
                                </w:rPr>
                                <w:t>函知結果</w:t>
                              </w:r>
                            </w:p>
                          </w:txbxContent>
                        </v:textbox>
                      </v:rect>
                      <v:rect id="Rectangle 84" o:spid="_x0000_s1031" style="position:absolute;left:17744;top:55972;width:7112;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" filled="f">
                        <v:textbox>
                          <w:txbxContent>
                            <w:p w14:paraId="38175C51" w14:textId="77777777" w:rsidR="0027158A" w:rsidRDefault="0027158A" w:rsidP="00ED3D46">
                              <w:pPr>
                                <w:pStyle w:val="Web"/>
                                <w:spacing w:before="0" w:after="0"/>
                                <w:jc w:val="center"/>
                              </w:pPr>
                              <w:r>
                                <w:rPr>
                                  <w:rFonts w:eastAsia="標楷體" w:hAnsi="標楷體" w:hint="eastAsia"/>
                                  <w:sz w:val="20"/>
                                  <w:szCs w:val="20"/>
                                </w:rPr>
                                <w:t>計畫變更</w:t>
                              </w:r>
                            </w:p>
                          </w:txbxContent>
                        </v:textbox>
                      </v:rect>
                      <v:shapetype id="_x0000_t32" coordsize="21600,21600" o:spt="32" o:oned="t" path="m,l21600,21600e" filled="f">
                        <v:path arrowok="t" fillok="f" o:connecttype="none"/>
                        <o:lock v:ext="edit" shapetype="t"/>
                      </v:shapetype>
                      <v:shape id="AutoShape 82" o:spid="_x0000_s1032" type="#_x0000_t32" style="position:absolute;left:12591;top:34184;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">
                        <v:stroke endarrow="block"/>
                      </v:shape>
                      <v:shape id="AutoShape 82" o:spid="_x0000_s1033" type="#_x0000_t32" style="position:absolute;left:12512;top:3665;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">
                        <v:stroke endarrow="block"/>
                      </v:shape>
                      <v:shapetype id="_x0000_t202" coordsize="21600,21600" o:spt="202" path="m,l,21600r21600,l21600,xe">
                        <v:stroke joinstyle="miter"/>
                        <v:path gradientshapeok="t" o:connecttype="rect"/>
                      </v:shapetype>
                      <v:shape id="Text Box 95" o:spid="_x0000_s1034" type="#_x0000_t202" style="position:absolute;left:4997;top:15570;width:5029;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" filled="f" stroked="f">
                        <v:textbox>
                          <w:txbxContent>
                            <w:p w14:paraId="17077B5A" w14:textId="77777777" w:rsidR="0027158A" w:rsidRDefault="0027158A" w:rsidP="00ED3D46">
                              <w:pPr>
                                <w:spacing w:line="360" w:lineRule="exact"/>
                                <w:rPr>
                                  <w:rFonts w:eastAsia="標楷體" w:hAnsi="標楷體"/>
                                  <w:sz w:val="20"/>
                                </w:rPr>
                              </w:pPr>
                              <w:r>
                                <w:rPr>
                                  <w:rFonts w:eastAsia="標楷體" w:hAnsi="標楷體" w:hint="eastAsia"/>
                                  <w:sz w:val="20"/>
                                </w:rPr>
                                <w:t>通過</w:t>
                              </w:r>
                            </w:p>
                          </w:txbxContent>
                        </v:textbox>
                      </v:shape>
                      <v:shape id="AutoShape 82" o:spid="_x0000_s1035" type="#_x0000_t32" style="position:absolute;left:12512;top:14898;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">
                        <v:stroke endarrow="block"/>
                      </v:shape>
                      <v:shape id="AutoShape 82" o:spid="_x0000_s1036" type="#_x0000_t32" style="position:absolute;left:12512;top:25855;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">
                        <v:stroke endarrow="block"/>
                      </v:shape>
                      <v:shape id="AutoShape 82" o:spid="_x0000_s1037" type="#_x0000_t32" style="position:absolute;left:12512;top:58744;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">
                        <v:stroke endarrow="block"/>
                      </v:shape>
                      <v:shape id="Rectangle 84" o:spid="_x0000_s1038" type="#_x0000_t176" style="position:absolute;left:8218;top:64321;width:8998;height:4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" filled="f">
                        <v:textbox>
                          <w:txbxContent>
                            <w:p w14:paraId="36656CA8" w14:textId="77777777" w:rsidR="0027158A" w:rsidRDefault="0027158A" w:rsidP="00ED3D46">
                              <w:pPr>
                                <w:snapToGrid w:val="0"/>
                                <w:jc w:val="center"/>
                                <w:rPr>
                                  <w:rFonts w:eastAsia="標楷體" w:hAnsi="標楷體"/>
                                  <w:sz w:val="20"/>
                                </w:rPr>
                              </w:pPr>
                              <w:r>
                                <w:rPr>
                                  <w:rFonts w:eastAsia="標楷體" w:hAnsi="標楷體" w:hint="eastAsia"/>
                                  <w:sz w:val="20"/>
                                </w:rPr>
                                <w:t>規劃階段</w:t>
                              </w:r>
                            </w:p>
                            <w:p w14:paraId="6C06426B" w14:textId="289E6349" w:rsidR="0027158A" w:rsidRPr="00034FDC" w:rsidRDefault="0027158A" w:rsidP="00ED3D46">
                              <w:pPr>
                                <w:snapToGrid w:val="0"/>
                                <w:jc w:val="center"/>
                                <w:rPr>
                                  <w:rFonts w:ascii="Times New Roman" w:eastAsia="標楷體" w:hAnsi="標楷體"/>
                                  <w:kern w:val="0"/>
                                  <w:sz w:val="20"/>
                                  <w:szCs w:val="20"/>
                                </w:rPr>
                              </w:pPr>
                              <w:r w:rsidRPr="00034FDC">
                                <w:rPr>
                                  <w:rFonts w:eastAsia="標楷體" w:hAnsi="標楷體" w:hint="eastAsia"/>
                                  <w:sz w:val="20"/>
                                </w:rPr>
                                <w:t>結案</w:t>
                              </w:r>
                              <w:r>
                                <w:rPr>
                                  <w:rFonts w:eastAsia="標楷體" w:hAnsi="標楷體" w:hint="eastAsia"/>
                                  <w:sz w:val="20"/>
                                </w:rPr>
                                <w:t>作業</w:t>
                              </w:r>
                            </w:p>
                          </w:txbxContent>
                        </v:textbox>
                      </v:shape>
                      <v:line id="直線接點 56413874" o:spid="_x0000_s1039" style="position:absolute;visibility:visible;mso-wrap-style:square" from="12512,51204" to="12512,5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"/>
                      <v:rect id="Rectangle 84" o:spid="_x0000_s1040" style="position:absolute;left:18529;top:14898;width:7163;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" filled="f">
                        <v:textbox>
                          <w:txbxContent>
                            <w:p w14:paraId="6FD8359E" w14:textId="77777777" w:rsidR="0027158A" w:rsidRPr="005A1052" w:rsidRDefault="0027158A" w:rsidP="00ED3D46">
                              <w:pPr>
                                <w:spacing w:line="280" w:lineRule="exact"/>
                                <w:rPr>
                                  <w:rFonts w:eastAsia="標楷體"/>
                                  <w:sz w:val="20"/>
                                </w:rPr>
                              </w:pPr>
                              <w:r w:rsidRPr="005A1052">
                                <w:rPr>
                                  <w:rFonts w:eastAsia="標楷體" w:hint="eastAsia"/>
                                  <w:sz w:val="20"/>
                                </w:rPr>
                                <w:t>不予受理</w:t>
                              </w:r>
                            </w:p>
                          </w:txbxContent>
                        </v:textbox>
                      </v:rect>
                      <v:shape id="Text Box 95" o:spid="_x0000_s1041" type="#_x0000_t202" style="position:absolute;left:16404;top:6441;width:9288;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" filled="f" stroked="f">
                        <v:textbox>
                          <w:txbxContent>
                            <w:p w14:paraId="61F393B1" w14:textId="77777777" w:rsidR="0027158A" w:rsidRDefault="0027158A" w:rsidP="00ED3D46">
                              <w:pPr>
                                <w:rPr>
                                  <w:rFonts w:eastAsia="標楷體" w:hAnsi="標楷體"/>
                                  <w:sz w:val="20"/>
                                  <w:szCs w:val="20"/>
                                </w:rPr>
                              </w:pPr>
                              <w:r w:rsidRPr="005A1052">
                                <w:rPr>
                                  <w:rFonts w:eastAsia="標楷體" w:hAnsi="標楷體" w:hint="eastAsia"/>
                                  <w:sz w:val="20"/>
                                  <w:szCs w:val="20"/>
                                </w:rPr>
                                <w:t>逾期</w:t>
                              </w:r>
                              <w:r>
                                <w:rPr>
                                  <w:rFonts w:eastAsia="標楷體" w:hAnsi="標楷體" w:hint="eastAsia"/>
                                  <w:sz w:val="20"/>
                                  <w:szCs w:val="20"/>
                                </w:rPr>
                                <w:t>或文件不全</w:t>
                              </w:r>
                            </w:p>
                          </w:txbxContent>
                        </v:textbox>
                      </v:shape>
                      <v:shape id="Text Box 95" o:spid="_x0000_s1042" type="#_x0000_t202" style="position:absolute;left:4798;top:25631;width:5029;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" filled="f" stroked="f">
                        <v:textbox>
                          <w:txbxContent>
                            <w:p w14:paraId="3AB012E1" w14:textId="77777777" w:rsidR="0027158A" w:rsidRPr="005A1052" w:rsidRDefault="0027158A" w:rsidP="00ED3D46">
                              <w:pPr>
                                <w:spacing w:before="100" w:after="100" w:line="360" w:lineRule="exact"/>
                                <w:rPr>
                                  <w:rFonts w:eastAsia="標楷體" w:hAnsi="標楷體"/>
                                  <w:sz w:val="20"/>
                                  <w:szCs w:val="20"/>
                                </w:rPr>
                              </w:pPr>
                              <w:r w:rsidRPr="005A1052">
                                <w:rPr>
                                  <w:rFonts w:eastAsia="標楷體" w:hAnsi="標楷體" w:hint="eastAsia"/>
                                  <w:sz w:val="20"/>
                                  <w:szCs w:val="20"/>
                                </w:rPr>
                                <w:t>通</w:t>
                              </w:r>
                              <w:r>
                                <w:rPr>
                                  <w:rFonts w:eastAsia="標楷體" w:hAnsi="標楷體" w:hint="eastAsia"/>
                                  <w:sz w:val="20"/>
                                  <w:szCs w:val="20"/>
                                </w:rPr>
                                <w:t>過</w:t>
                              </w:r>
                            </w:p>
                          </w:txbxContent>
                        </v:textbox>
                      </v:shape>
                      <v:rect id="Rectangle 84" o:spid="_x0000_s1043" style="position:absolute;left:6028;top:48295;width:1270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" filled="f">
                        <v:textbox>
                          <w:txbxContent>
                            <w:p w14:paraId="6202469F" w14:textId="77777777" w:rsidR="0027158A" w:rsidRPr="00514517" w:rsidRDefault="0027158A" w:rsidP="00ED3D46">
                              <w:pPr>
                                <w:snapToGrid w:val="0"/>
                                <w:spacing w:line="280" w:lineRule="exact"/>
                                <w:jc w:val="center"/>
                                <w:rPr>
                                  <w:rFonts w:eastAsia="標楷體"/>
                                  <w:sz w:val="20"/>
                                </w:rPr>
                              </w:pPr>
                              <w:r>
                                <w:rPr>
                                  <w:rFonts w:eastAsia="標楷體" w:hint="eastAsia"/>
                                  <w:sz w:val="20"/>
                                </w:rPr>
                                <w:t>簽約及計畫執行</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32698623" o:spid="_x0000_s1044" type="#_x0000_t34" style="position:absolute;left:4173;top:53484;width:17280;height:25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" adj="-50" strokecolor="black [3200]"/>
                      <v:line id="直線接點 100551389" o:spid="_x0000_s1045" style="position:absolute;visibility:visible;mso-wrap-style:square" from="21453,53484" to="21453,5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"/>
                      <v:rect id="Rectangle 84" o:spid="_x0000_s1046" style="position:absolute;left:633;top:55988;width:7112;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" filled="f">
                        <v:textbox>
                          <w:txbxContent>
                            <w:p w14:paraId="450BCF93" w14:textId="77777777" w:rsidR="0027158A" w:rsidRPr="00CF6C16" w:rsidRDefault="0027158A" w:rsidP="00ED3D46">
                              <w:pPr>
                                <w:pStyle w:val="Web"/>
                                <w:spacing w:before="0" w:after="0"/>
                                <w:jc w:val="center"/>
                                <w:rPr>
                                  <w:rFonts w:eastAsia="標楷體" w:hAnsi="標楷體"/>
                                  <w:sz w:val="20"/>
                                  <w:szCs w:val="20"/>
                                </w:rPr>
                              </w:pPr>
                              <w:r>
                                <w:rPr>
                                  <w:rFonts w:eastAsia="標楷體" w:hAnsi="標楷體" w:hint="eastAsia"/>
                                  <w:sz w:val="20"/>
                                  <w:szCs w:val="20"/>
                                </w:rPr>
                                <w:t>月</w:t>
                              </w:r>
                              <w:r w:rsidRPr="00CF6C16">
                                <w:rPr>
                                  <w:rFonts w:eastAsia="標楷體" w:hAnsi="標楷體" w:hint="eastAsia"/>
                                  <w:sz w:val="20"/>
                                  <w:szCs w:val="20"/>
                                </w:rPr>
                                <w:t>報</w:t>
                              </w:r>
                            </w:p>
                          </w:txbxContent>
                        </v:textbox>
                      </v:rect>
                      <v:rect id="Rectangle 84" o:spid="_x0000_s1047" style="position:absolute;left:8974;top:55988;width:711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" filled="f">
                        <v:textbox>
                          <w:txbxContent>
                            <w:p w14:paraId="02184D85" w14:textId="77777777" w:rsidR="0027158A" w:rsidRDefault="0027158A" w:rsidP="00ED3D46">
                              <w:pPr>
                                <w:pStyle w:val="Web"/>
                                <w:spacing w:before="0" w:after="0"/>
                                <w:jc w:val="center"/>
                                <w:rPr>
                                  <w:rFonts w:eastAsia="標楷體" w:hAnsi="標楷體"/>
                                  <w:sz w:val="20"/>
                                  <w:szCs w:val="20"/>
                                </w:rPr>
                              </w:pPr>
                              <w:r>
                                <w:rPr>
                                  <w:rFonts w:eastAsia="標楷體" w:hAnsi="標楷體" w:hint="eastAsia"/>
                                  <w:sz w:val="20"/>
                                  <w:szCs w:val="20"/>
                                </w:rPr>
                                <w:t>查訪</w:t>
                              </w:r>
                            </w:p>
                          </w:txbxContent>
                        </v:textbox>
                      </v:rect>
                      <v:shapetype id="_x0000_t33" coordsize="21600,21600" o:spt="33" o:oned="t" path="m,l21600,r,21600e" filled="f">
                        <v:stroke joinstyle="miter"/>
                        <v:path arrowok="t" fillok="f" o:connecttype="none"/>
                        <o:lock v:ext="edit" shapetype="t"/>
                      </v:shapetype>
                      <v:shape id="接點: 肘形 592842167" o:spid="_x0000_s1048" type="#_x0000_t33" style="position:absolute;left:19775;top:11846;width:2880;height:28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" strokecolor="black [3213]">
                        <v:stroke endarrow="block"/>
                      </v:shape>
                      <v:shape id="接點: 肘形 416943236" o:spid="_x0000_s1049" type="#_x0000_t33" style="position:absolute;left:19846;top:23084;width:3240;height:28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" strokecolor="black [3213]">
                        <v:stroke endarrow="block"/>
                      </v:shape>
                      <v:shape id="Text Box 95" o:spid="_x0000_s1050" type="#_x0000_t202" style="position:absolute;left:18521;top:18763;width:667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" filled="f" stroked="f">
                        <v:textbox>
                          <w:txbxContent>
                            <w:p w14:paraId="5729ABCC" w14:textId="77777777" w:rsidR="0027158A" w:rsidRDefault="0027158A" w:rsidP="00ED3D46">
                              <w:pPr>
                                <w:spacing w:before="100" w:after="100" w:line="360" w:lineRule="exact"/>
                                <w:rPr>
                                  <w:rFonts w:eastAsia="標楷體" w:hAnsi="標楷體"/>
                                  <w:sz w:val="20"/>
                                  <w:szCs w:val="20"/>
                                </w:rPr>
                              </w:pPr>
                              <w:r>
                                <w:rPr>
                                  <w:rFonts w:eastAsia="標楷體" w:hAnsi="標楷體" w:hint="eastAsia"/>
                                  <w:sz w:val="20"/>
                                  <w:szCs w:val="20"/>
                                </w:rPr>
                                <w:t>不通過</w:t>
                              </w:r>
                            </w:p>
                          </w:txbxContent>
                        </v:textbox>
                      </v:shape>
                      <v:shape id="Text Box 73" o:spid="_x0000_s1051" type="#_x0000_t202" style="position:absolute;left:2532;top:30618;width:18437;height:3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" filled="f">
                        <v:textbox>
                          <w:txbxContent>
                            <w:p w14:paraId="3727F769" w14:textId="77777777" w:rsidR="0027158A" w:rsidRDefault="0027158A" w:rsidP="00ED3D46">
                              <w:pPr>
                                <w:pStyle w:val="Web"/>
                                <w:snapToGrid w:val="0"/>
                                <w:spacing w:before="0" w:after="0" w:line="240" w:lineRule="exact"/>
                                <w:jc w:val="center"/>
                                <w:rPr>
                                  <w:rFonts w:eastAsia="標楷體" w:hAnsi="標楷體"/>
                                  <w:sz w:val="20"/>
                                  <w:szCs w:val="20"/>
                                </w:rPr>
                              </w:pPr>
                              <w:r w:rsidRPr="00FE7522">
                                <w:rPr>
                                  <w:rFonts w:eastAsia="標楷體" w:hAnsi="標楷體" w:hint="eastAsia"/>
                                  <w:sz w:val="20"/>
                                  <w:szCs w:val="20"/>
                                </w:rPr>
                                <w:t>函知</w:t>
                              </w:r>
                              <w:r w:rsidRPr="001310CF">
                                <w:rPr>
                                  <w:rFonts w:eastAsia="標楷體" w:hAnsi="標楷體" w:hint="eastAsia"/>
                                  <w:sz w:val="20"/>
                                  <w:szCs w:val="20"/>
                                </w:rPr>
                                <w:t>計畫內容補充或修正</w:t>
                              </w:r>
                            </w:p>
                          </w:txbxContent>
                        </v:textbox>
                      </v:shape>
                      <v:shape id="Text Box 73" o:spid="_x0000_s1052" type="#_x0000_t110" style="position:absolute;left:5291;top:20423;width:14414;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" filled="f">
                        <v:textbox>
                          <w:txbxContent>
                            <w:p w14:paraId="4B4C26C5" w14:textId="77777777" w:rsidR="0027158A" w:rsidRPr="006525A2" w:rsidRDefault="0027158A" w:rsidP="00ED3D46">
                              <w:pPr>
                                <w:pStyle w:val="Web"/>
                                <w:snapToGrid w:val="0"/>
                                <w:spacing w:before="0" w:after="0"/>
                                <w:jc w:val="center"/>
                                <w:rPr>
                                  <w:rFonts w:ascii="標楷體" w:eastAsia="標楷體" w:hAnsi="標楷體"/>
                                  <w:sz w:val="20"/>
                                  <w:szCs w:val="20"/>
                                </w:rPr>
                              </w:pPr>
                              <w:r>
                                <w:rPr>
                                  <w:rFonts w:ascii="標楷體" w:eastAsia="標楷體" w:hAnsi="標楷體" w:hint="eastAsia"/>
                                  <w:sz w:val="20"/>
                                  <w:szCs w:val="20"/>
                                </w:rPr>
                                <w:t>內容</w:t>
                              </w:r>
                              <w:r w:rsidRPr="006525A2">
                                <w:rPr>
                                  <w:rFonts w:ascii="標楷體" w:eastAsia="標楷體" w:hAnsi="標楷體" w:hint="eastAsia"/>
                                  <w:sz w:val="20"/>
                                  <w:szCs w:val="20"/>
                                </w:rPr>
                                <w:t>審</w:t>
                              </w:r>
                              <w:r>
                                <w:rPr>
                                  <w:rFonts w:ascii="標楷體" w:eastAsia="標楷體" w:hAnsi="標楷體" w:hint="eastAsia"/>
                                  <w:sz w:val="20"/>
                                  <w:szCs w:val="20"/>
                                </w:rPr>
                                <w:t>查</w:t>
                              </w:r>
                            </w:p>
                          </w:txbxContent>
                        </v:textbox>
                      </v:shape>
                      <v:shape id="AutoShape 82" o:spid="_x0000_s1053" type="#_x0000_t32" style="position:absolute;left:12458;top:43977;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">
                        <v:stroke endarrow="block"/>
                      </v:shape>
                      <v:shape id="接點: 肘形 1219365309" o:spid="_x0000_s1054" type="#_x0000_t34" style="position:absolute;left:15242;top:33160;width:12240;height:360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" adj="-277" strokecolor="black [3213]">
                        <v:stroke endarrow="block"/>
                      </v:shape>
                      <v:shape id="Text Box 95" o:spid="_x0000_s1055" type="#_x0000_t202" style="position:absolute;left:18728;top:40486;width:667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" filled="f" stroked="f">
                        <v:textbox>
                          <w:txbxContent>
                            <w:p w14:paraId="760AEE16" w14:textId="77777777" w:rsidR="0027158A" w:rsidRDefault="0027158A" w:rsidP="00ED3D46">
                              <w:pPr>
                                <w:spacing w:before="100" w:after="100" w:line="360" w:lineRule="exact"/>
                                <w:rPr>
                                  <w:rFonts w:eastAsia="標楷體" w:hAnsi="標楷體"/>
                                  <w:sz w:val="20"/>
                                  <w:szCs w:val="20"/>
                                </w:rPr>
                              </w:pPr>
                              <w:r>
                                <w:rPr>
                                  <w:rFonts w:eastAsia="標楷體" w:hAnsi="標楷體" w:hint="eastAsia"/>
                                  <w:sz w:val="20"/>
                                  <w:szCs w:val="20"/>
                                </w:rPr>
                                <w:t>不通過</w:t>
                              </w:r>
                            </w:p>
                          </w:txbxContent>
                        </v:textbox>
                      </v:shape>
                      <v:shape id="Text Box 73" o:spid="_x0000_s1056" type="#_x0000_t110" style="position:absolute;left:5291;top:38446;width:14414;height:5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" filled="f">
                        <v:textbox>
                          <w:txbxContent>
                            <w:p w14:paraId="2C0BDB80" w14:textId="77777777" w:rsidR="0027158A" w:rsidRDefault="0027158A" w:rsidP="00ED3D46">
                              <w:pPr>
                                <w:pStyle w:val="Web"/>
                                <w:snapToGrid w:val="0"/>
                                <w:spacing w:before="0" w:after="0"/>
                                <w:jc w:val="center"/>
                                <w:rPr>
                                  <w:rFonts w:eastAsia="標楷體" w:hAnsi="標楷體"/>
                                  <w:sz w:val="20"/>
                                  <w:szCs w:val="20"/>
                                </w:rPr>
                              </w:pPr>
                              <w:r>
                                <w:rPr>
                                  <w:rFonts w:ascii="標楷體" w:eastAsia="標楷體" w:hAnsi="標楷體" w:hint="eastAsia"/>
                                  <w:sz w:val="20"/>
                                  <w:szCs w:val="20"/>
                                </w:rPr>
                                <w:t>計畫核定</w:t>
                              </w:r>
                            </w:p>
                          </w:txbxContent>
                        </v:textbox>
                      </v:shape>
                      <v:shape id="_x0000_s1057" type="#_x0000_t202" style="position:absolute;left:914;top:43858;width:8223;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" stroked="f">
                        <v:textbox style="mso-fit-shape-to-text:t">
                          <w:txbxContent>
                            <w:p w14:paraId="70A5E4E3" w14:textId="77777777" w:rsidR="0027158A" w:rsidRDefault="0027158A" w:rsidP="00ED3D46">
                              <w:pPr>
                                <w:snapToGrid w:val="0"/>
                                <w:spacing w:line="240" w:lineRule="exact"/>
                                <w:jc w:val="center"/>
                                <w:rPr>
                                  <w:rFonts w:ascii="Aptos" w:eastAsia="標楷體" w:hAnsi="標楷體"/>
                                  <w:kern w:val="2"/>
                                  <w:sz w:val="20"/>
                                  <w:szCs w:val="20"/>
                                </w:rPr>
                              </w:pPr>
                              <w:r>
                                <w:rPr>
                                  <w:rFonts w:ascii="Aptos" w:eastAsia="標楷體" w:hAnsi="標楷體" w:hint="eastAsia"/>
                                  <w:kern w:val="2"/>
                                  <w:sz w:val="20"/>
                                  <w:szCs w:val="20"/>
                                </w:rPr>
                                <w:t>通過</w:t>
                              </w:r>
                            </w:p>
                            <w:p w14:paraId="274ADD8A" w14:textId="77777777" w:rsidR="0027158A" w:rsidRDefault="0027158A" w:rsidP="00ED3D46">
                              <w:pPr>
                                <w:snapToGrid w:val="0"/>
                                <w:spacing w:line="240" w:lineRule="exact"/>
                                <w:jc w:val="center"/>
                                <w:rPr>
                                  <w:rFonts w:ascii="Aptos" w:eastAsia="標楷體" w:hAnsi="標楷體"/>
                                  <w:kern w:val="2"/>
                                  <w:sz w:val="20"/>
                                  <w:szCs w:val="20"/>
                                </w:rPr>
                              </w:pPr>
                              <w:r>
                                <w:rPr>
                                  <w:rFonts w:ascii="Aptos" w:eastAsia="標楷體" w:hAnsi="標楷體" w:hint="eastAsia"/>
                                  <w:kern w:val="2"/>
                                  <w:sz w:val="20"/>
                                  <w:szCs w:val="20"/>
                                </w:rPr>
                                <w:t>函知結果</w:t>
                              </w:r>
                            </w:p>
                          </w:txbxContent>
                        </v:textbox>
                      </v:shape>
                      <w10:anchorlock/>
                    </v:group>
                  </w:pict>
                </mc:Fallback>
              </mc:AlternateContent>
            </w:r>
          </w:p>
        </w:tc>
        <w:tc>
          <w:tcPr>
            <w:tcW w:w="5386" w:type="dxa"/>
            <w:tcBorders>
              <w:top w:val="single" w:sz="4" w:space="0" w:color="auto"/>
              <w:left w:val="single" w:sz="4" w:space="0" w:color="auto"/>
              <w:bottom w:val="single" w:sz="4" w:space="0" w:color="auto"/>
              <w:right w:val="single" w:sz="4" w:space="0" w:color="auto"/>
            </w:tcBorders>
            <w:vAlign w:val="center"/>
            <w:hideMark/>
          </w:tcPr>
          <w:p w14:paraId="5C280C5B" w14:textId="77777777" w:rsidR="00ED3D46" w:rsidRPr="00C51EB1" w:rsidRDefault="00ED3D46" w:rsidP="009F6C2F">
            <w:pPr>
              <w:tabs>
                <w:tab w:val="left" w:pos="189"/>
              </w:tabs>
              <w:adjustRightInd w:val="0"/>
              <w:snapToGrid w:val="0"/>
              <w:spacing w:line="0" w:lineRule="atLeast"/>
              <w:ind w:right="74"/>
              <w:jc w:val="both"/>
              <w:rPr>
                <w:rFonts w:ascii="Times New Roman" w:eastAsia="標楷體" w:hAnsi="Times New Roman"/>
                <w:b/>
                <w:kern w:val="0"/>
                <w:sz w:val="22"/>
              </w:rPr>
            </w:pPr>
            <w:r w:rsidRPr="00C51EB1">
              <w:rPr>
                <w:rFonts w:ascii="Times New Roman" w:eastAsia="標楷體" w:hAnsi="Times New Roman" w:hint="eastAsia"/>
                <w:b/>
                <w:kern w:val="0"/>
                <w:sz w:val="22"/>
              </w:rPr>
              <w:t>地方政府</w:t>
            </w:r>
            <w:r w:rsidRPr="00C51EB1">
              <w:rPr>
                <w:rFonts w:ascii="Times New Roman" w:eastAsia="標楷體" w:hAnsi="Times New Roman"/>
                <w:b/>
                <w:kern w:val="0"/>
                <w:sz w:val="22"/>
              </w:rPr>
              <w:t>備妥資料投件申請：</w:t>
            </w:r>
          </w:p>
          <w:p w14:paraId="076EF78C" w14:textId="09F27D06" w:rsidR="00ED3D46" w:rsidRPr="00C51EB1" w:rsidRDefault="00ED3D46" w:rsidP="009F6C2F">
            <w:pPr>
              <w:tabs>
                <w:tab w:val="left" w:pos="112"/>
              </w:tabs>
              <w:adjustRightInd w:val="0"/>
              <w:spacing w:line="0" w:lineRule="atLeast"/>
              <w:jc w:val="both"/>
              <w:rPr>
                <w:rFonts w:ascii="Times New Roman" w:eastAsia="標楷體" w:hAnsi="Times New Roman"/>
                <w:kern w:val="0"/>
                <w:sz w:val="22"/>
              </w:rPr>
            </w:pPr>
            <w:r w:rsidRPr="00C51EB1">
              <w:rPr>
                <w:rFonts w:ascii="Times New Roman" w:eastAsia="標楷體" w:hAnsi="Times New Roman" w:hint="eastAsia"/>
                <w:kern w:val="0"/>
                <w:sz w:val="22"/>
              </w:rPr>
              <w:t>地方政府</w:t>
            </w:r>
            <w:r w:rsidR="00494C6F" w:rsidRPr="00C51EB1">
              <w:rPr>
                <w:rFonts w:ascii="Times New Roman" w:eastAsia="標楷體" w:hAnsi="Times New Roman" w:hint="eastAsia"/>
                <w:kern w:val="0"/>
                <w:sz w:val="22"/>
              </w:rPr>
              <w:t>依本須知規定，</w:t>
            </w:r>
            <w:r w:rsidRPr="00C51EB1">
              <w:rPr>
                <w:rFonts w:ascii="Times New Roman" w:eastAsia="標楷體" w:hAnsi="Times New Roman" w:hint="eastAsia"/>
                <w:kern w:val="0"/>
                <w:sz w:val="22"/>
              </w:rPr>
              <w:t>於</w:t>
            </w:r>
            <w:r w:rsidRPr="00C51EB1">
              <w:rPr>
                <w:rFonts w:ascii="Times New Roman" w:eastAsia="標楷體" w:hAnsi="Times New Roman" w:hint="eastAsia"/>
                <w:sz w:val="22"/>
              </w:rPr>
              <w:t>受理提案期間內</w:t>
            </w:r>
            <w:r w:rsidRPr="00C51EB1">
              <w:rPr>
                <w:rFonts w:ascii="Times New Roman" w:eastAsia="標楷體" w:hAnsi="Times New Roman" w:hint="eastAsia"/>
                <w:kern w:val="0"/>
                <w:sz w:val="22"/>
              </w:rPr>
              <w:t>，備妥申請文件資料</w:t>
            </w:r>
            <w:r w:rsidR="00305721" w:rsidRPr="00C51EB1">
              <w:rPr>
                <w:rFonts w:ascii="Times New Roman" w:eastAsia="標楷體" w:hAnsi="Times New Roman" w:hint="eastAsia"/>
                <w:kern w:val="0"/>
                <w:sz w:val="22"/>
              </w:rPr>
              <w:t>具函</w:t>
            </w:r>
            <w:r w:rsidRPr="00C51EB1">
              <w:rPr>
                <w:rFonts w:ascii="Times New Roman" w:eastAsia="標楷體" w:hAnsi="Times New Roman" w:hint="eastAsia"/>
                <w:kern w:val="0"/>
                <w:sz w:val="22"/>
              </w:rPr>
              <w:t>向本署提出申請。</w:t>
            </w:r>
          </w:p>
          <w:p w14:paraId="471B6C55" w14:textId="31FD9F50" w:rsidR="00ED3D46" w:rsidRPr="00C51EB1" w:rsidRDefault="00ED3D46" w:rsidP="009F6C2F">
            <w:pPr>
              <w:tabs>
                <w:tab w:val="left" w:pos="112"/>
                <w:tab w:val="left" w:pos="189"/>
              </w:tabs>
              <w:adjustRightInd w:val="0"/>
              <w:snapToGrid w:val="0"/>
              <w:spacing w:line="0" w:lineRule="atLeast"/>
              <w:ind w:right="74"/>
              <w:jc w:val="both"/>
              <w:rPr>
                <w:rFonts w:ascii="Times New Roman" w:eastAsia="標楷體" w:hAnsi="Times New Roman"/>
                <w:b/>
                <w:kern w:val="0"/>
                <w:sz w:val="22"/>
              </w:rPr>
            </w:pPr>
            <w:r w:rsidRPr="00C51EB1">
              <w:rPr>
                <w:rFonts w:ascii="Times New Roman" w:eastAsia="標楷體" w:hAnsi="Times New Roman" w:hint="eastAsia"/>
                <w:b/>
                <w:kern w:val="0"/>
                <w:sz w:val="22"/>
              </w:rPr>
              <w:t>形式審查</w:t>
            </w:r>
            <w:r w:rsidRPr="00C51EB1">
              <w:rPr>
                <w:rFonts w:ascii="Times New Roman" w:eastAsia="標楷體" w:hAnsi="Times New Roman"/>
                <w:b/>
                <w:kern w:val="0"/>
                <w:sz w:val="22"/>
              </w:rPr>
              <w:t>：</w:t>
            </w:r>
            <w:r w:rsidRPr="00C51EB1">
              <w:rPr>
                <w:rFonts w:ascii="Times New Roman" w:eastAsia="標楷體" w:hAnsi="Times New Roman"/>
                <w:b/>
                <w:kern w:val="0"/>
                <w:sz w:val="22"/>
              </w:rPr>
              <w:t xml:space="preserve"> </w:t>
            </w:r>
          </w:p>
          <w:p w14:paraId="67494B06" w14:textId="1EC82856" w:rsidR="00ED3D46" w:rsidRPr="00C51EB1" w:rsidRDefault="00ED3D46" w:rsidP="0027158A">
            <w:pPr>
              <w:numPr>
                <w:ilvl w:val="0"/>
                <w:numId w:val="6"/>
              </w:numPr>
              <w:tabs>
                <w:tab w:val="left" w:pos="112"/>
              </w:tabs>
              <w:suppressAutoHyphens w:val="0"/>
              <w:autoSpaceDN/>
              <w:adjustRightInd w:val="0"/>
              <w:spacing w:line="0" w:lineRule="atLeast"/>
              <w:ind w:left="215" w:hanging="215"/>
              <w:jc w:val="both"/>
              <w:rPr>
                <w:rFonts w:ascii="Times New Roman" w:eastAsia="標楷體" w:hAnsi="Times New Roman"/>
                <w:b/>
                <w:kern w:val="0"/>
                <w:sz w:val="22"/>
              </w:rPr>
            </w:pPr>
            <w:r w:rsidRPr="00C51EB1">
              <w:rPr>
                <w:rFonts w:ascii="Times New Roman" w:eastAsia="標楷體" w:hAnsi="Times New Roman" w:hint="eastAsia"/>
                <w:kern w:val="0"/>
                <w:sz w:val="22"/>
              </w:rPr>
              <w:t>本署接獲地方政府申請</w:t>
            </w:r>
            <w:r w:rsidR="00494C6F" w:rsidRPr="00C51EB1">
              <w:rPr>
                <w:rFonts w:ascii="Times New Roman" w:eastAsia="標楷體" w:hAnsi="Times New Roman" w:hint="eastAsia"/>
                <w:kern w:val="0"/>
                <w:sz w:val="22"/>
              </w:rPr>
              <w:t>案</w:t>
            </w:r>
            <w:r w:rsidRPr="00C51EB1">
              <w:rPr>
                <w:rFonts w:ascii="Times New Roman" w:eastAsia="標楷體" w:hAnsi="Times New Roman" w:hint="eastAsia"/>
                <w:kern w:val="0"/>
                <w:sz w:val="22"/>
              </w:rPr>
              <w:t>後，將針對所送資料進行</w:t>
            </w:r>
            <w:r w:rsidR="00494C6F" w:rsidRPr="00C51EB1">
              <w:rPr>
                <w:rFonts w:ascii="Times New Roman" w:eastAsia="標楷體" w:hAnsi="Times New Roman" w:hint="eastAsia"/>
                <w:kern w:val="0"/>
                <w:sz w:val="22"/>
              </w:rPr>
              <w:t>形式</w:t>
            </w:r>
            <w:r w:rsidR="00305721" w:rsidRPr="00C51EB1">
              <w:rPr>
                <w:rFonts w:ascii="Times New Roman" w:eastAsia="標楷體" w:hAnsi="Times New Roman" w:hint="eastAsia"/>
                <w:kern w:val="0"/>
                <w:sz w:val="22"/>
              </w:rPr>
              <w:t>審查，</w:t>
            </w:r>
            <w:r w:rsidR="00494C6F" w:rsidRPr="00C51EB1">
              <w:rPr>
                <w:rFonts w:ascii="Times New Roman" w:eastAsia="標楷體" w:hAnsi="Times New Roman" w:hint="eastAsia"/>
                <w:kern w:val="0"/>
                <w:sz w:val="22"/>
              </w:rPr>
              <w:t>逾期</w:t>
            </w:r>
            <w:r w:rsidRPr="00C51EB1">
              <w:rPr>
                <w:rFonts w:ascii="Times New Roman" w:eastAsia="標楷體" w:hAnsi="Times New Roman" w:hint="eastAsia"/>
                <w:kern w:val="0"/>
                <w:sz w:val="22"/>
              </w:rPr>
              <w:t>申請或文件不全者，本署不予受理。</w:t>
            </w:r>
          </w:p>
          <w:p w14:paraId="01D00266" w14:textId="3314933A" w:rsidR="00ED3D46" w:rsidRPr="00C51EB1" w:rsidRDefault="00ED3D46" w:rsidP="009F6C2F">
            <w:pPr>
              <w:numPr>
                <w:ilvl w:val="0"/>
                <w:numId w:val="6"/>
              </w:numPr>
              <w:tabs>
                <w:tab w:val="left" w:pos="112"/>
              </w:tabs>
              <w:suppressAutoHyphens w:val="0"/>
              <w:autoSpaceDN/>
              <w:adjustRightInd w:val="0"/>
              <w:spacing w:line="0" w:lineRule="atLeast"/>
              <w:ind w:left="215" w:hanging="215"/>
              <w:jc w:val="both"/>
              <w:rPr>
                <w:rFonts w:ascii="Times New Roman" w:eastAsia="標楷體" w:hAnsi="Times New Roman"/>
                <w:bCs/>
                <w:kern w:val="0"/>
                <w:sz w:val="22"/>
              </w:rPr>
            </w:pPr>
            <w:r w:rsidRPr="00C51EB1">
              <w:rPr>
                <w:rFonts w:ascii="Times New Roman" w:eastAsia="標楷體" w:hAnsi="Times New Roman" w:hint="eastAsia"/>
                <w:bCs/>
                <w:kern w:val="0"/>
                <w:sz w:val="22"/>
              </w:rPr>
              <w:t>通過形式審查計畫，將由本署安排進行內容審查。</w:t>
            </w:r>
          </w:p>
          <w:p w14:paraId="23F8A5AC" w14:textId="69D58BF6" w:rsidR="00ED3D46" w:rsidRPr="00C51EB1" w:rsidRDefault="00ED3D46" w:rsidP="009F6C2F">
            <w:pPr>
              <w:tabs>
                <w:tab w:val="left" w:pos="112"/>
              </w:tabs>
              <w:adjustRightInd w:val="0"/>
              <w:spacing w:line="0" w:lineRule="atLeast"/>
              <w:jc w:val="both"/>
              <w:rPr>
                <w:rFonts w:ascii="Times New Roman" w:eastAsia="標楷體" w:hAnsi="Times New Roman"/>
                <w:b/>
                <w:kern w:val="0"/>
                <w:sz w:val="22"/>
              </w:rPr>
            </w:pPr>
            <w:r w:rsidRPr="00C51EB1">
              <w:rPr>
                <w:rFonts w:ascii="Times New Roman" w:eastAsia="標楷體" w:hAnsi="Times New Roman"/>
                <w:b/>
                <w:kern w:val="0"/>
                <w:sz w:val="22"/>
              </w:rPr>
              <w:t>內容審查</w:t>
            </w:r>
            <w:r w:rsidRPr="00C51EB1">
              <w:rPr>
                <w:rFonts w:ascii="Times New Roman" w:eastAsia="標楷體" w:hAnsi="Times New Roman" w:hint="eastAsia"/>
                <w:b/>
                <w:kern w:val="0"/>
                <w:sz w:val="22"/>
              </w:rPr>
              <w:t>：</w:t>
            </w:r>
          </w:p>
          <w:p w14:paraId="14F88E2F" w14:textId="1FDCFAE1" w:rsidR="00ED3D46" w:rsidRPr="00BA05A1" w:rsidRDefault="00BA05A1" w:rsidP="00056ABE">
            <w:pPr>
              <w:numPr>
                <w:ilvl w:val="0"/>
                <w:numId w:val="7"/>
              </w:numPr>
              <w:tabs>
                <w:tab w:val="left" w:pos="112"/>
              </w:tabs>
              <w:suppressAutoHyphens w:val="0"/>
              <w:autoSpaceDN/>
              <w:adjustRightInd w:val="0"/>
              <w:spacing w:line="0" w:lineRule="atLeast"/>
              <w:ind w:left="215" w:hanging="215"/>
              <w:jc w:val="both"/>
              <w:rPr>
                <w:rFonts w:ascii="Times New Roman" w:eastAsia="標楷體" w:hAnsi="Times New Roman"/>
                <w:bCs/>
                <w:kern w:val="0"/>
                <w:sz w:val="22"/>
              </w:rPr>
            </w:pPr>
            <w:r w:rsidRPr="00BA05A1">
              <w:rPr>
                <w:rFonts w:ascii="Times New Roman" w:eastAsia="標楷體" w:hAnsi="Times New Roman"/>
                <w:bCs/>
                <w:kern w:val="0"/>
                <w:sz w:val="22"/>
              </w:rPr>
              <w:t>本署將</w:t>
            </w:r>
            <w:r w:rsidRPr="00BA05A1">
              <w:rPr>
                <w:rFonts w:ascii="Times New Roman" w:eastAsia="標楷體" w:hAnsi="Times New Roman" w:hint="eastAsia"/>
                <w:bCs/>
                <w:kern w:val="0"/>
                <w:sz w:val="22"/>
              </w:rPr>
              <w:t>邀請專家及機關代表</w:t>
            </w:r>
            <w:r w:rsidRPr="00BA05A1">
              <w:rPr>
                <w:rFonts w:ascii="Times New Roman" w:eastAsia="標楷體" w:hAnsi="Times New Roman"/>
                <w:bCs/>
                <w:kern w:val="0"/>
                <w:sz w:val="22"/>
              </w:rPr>
              <w:t>設置審查委員會</w:t>
            </w:r>
            <w:r w:rsidRPr="00BA05A1">
              <w:rPr>
                <w:rFonts w:ascii="Times New Roman" w:eastAsia="標楷體" w:hAnsi="Times New Roman" w:hint="eastAsia"/>
                <w:bCs/>
                <w:kern w:val="0"/>
                <w:sz w:val="22"/>
              </w:rPr>
              <w:t>，以審查地方政府所提</w:t>
            </w:r>
            <w:r w:rsidRPr="00BA05A1">
              <w:rPr>
                <w:rFonts w:ascii="Times New Roman" w:eastAsia="標楷體" w:hAnsi="Times New Roman"/>
                <w:bCs/>
                <w:kern w:val="0"/>
                <w:sz w:val="22"/>
              </w:rPr>
              <w:t>申請</w:t>
            </w:r>
            <w:r w:rsidRPr="00BA05A1">
              <w:rPr>
                <w:rFonts w:ascii="Times New Roman" w:eastAsia="標楷體" w:hAnsi="Times New Roman" w:hint="eastAsia"/>
                <w:bCs/>
                <w:kern w:val="0"/>
                <w:sz w:val="22"/>
              </w:rPr>
              <w:t>案之計畫內容，先以評選會議進行個別申請案審查，再召開審議會以核定申請案之優先序及經費額度。</w:t>
            </w:r>
          </w:p>
          <w:p w14:paraId="6DE21303" w14:textId="03C3E95D" w:rsidR="00AE777C" w:rsidRPr="00C51EB1" w:rsidRDefault="00AE777C" w:rsidP="0027158A">
            <w:pPr>
              <w:numPr>
                <w:ilvl w:val="0"/>
                <w:numId w:val="7"/>
              </w:numPr>
              <w:tabs>
                <w:tab w:val="left" w:pos="112"/>
              </w:tabs>
              <w:suppressAutoHyphens w:val="0"/>
              <w:autoSpaceDN/>
              <w:adjustRightInd w:val="0"/>
              <w:spacing w:line="0" w:lineRule="atLeast"/>
              <w:ind w:left="215" w:hanging="215"/>
              <w:jc w:val="both"/>
              <w:rPr>
                <w:rFonts w:ascii="Times New Roman" w:eastAsia="標楷體" w:hAnsi="Times New Roman"/>
                <w:b/>
                <w:kern w:val="0"/>
                <w:sz w:val="22"/>
              </w:rPr>
            </w:pPr>
            <w:r w:rsidRPr="00C51EB1">
              <w:rPr>
                <w:rFonts w:ascii="Times New Roman" w:eastAsia="標楷體" w:hAnsi="Times New Roman" w:hint="eastAsia"/>
                <w:bCs/>
                <w:kern w:val="0"/>
                <w:sz w:val="22"/>
              </w:rPr>
              <w:t>地方政府</w:t>
            </w:r>
            <w:r w:rsidR="007E55A6" w:rsidRPr="00C51EB1">
              <w:rPr>
                <w:rFonts w:ascii="Times New Roman" w:eastAsia="標楷體" w:hAnsi="Times New Roman" w:hint="eastAsia"/>
                <w:bCs/>
                <w:kern w:val="0"/>
                <w:sz w:val="22"/>
              </w:rPr>
              <w:t>應</w:t>
            </w:r>
            <w:r w:rsidRPr="00C51EB1">
              <w:rPr>
                <w:rFonts w:ascii="Times New Roman" w:eastAsia="標楷體" w:hAnsi="Times New Roman" w:hint="eastAsia"/>
                <w:bCs/>
                <w:kern w:val="0"/>
                <w:sz w:val="22"/>
              </w:rPr>
              <w:t>依</w:t>
            </w:r>
            <w:r w:rsidR="00ED3D46" w:rsidRPr="00C51EB1">
              <w:rPr>
                <w:rFonts w:ascii="Times New Roman" w:eastAsia="標楷體" w:hAnsi="Times New Roman" w:hint="eastAsia"/>
                <w:bCs/>
                <w:kern w:val="0"/>
                <w:sz w:val="22"/>
              </w:rPr>
              <w:t>本署通知，</w:t>
            </w:r>
            <w:r w:rsidRPr="00C51EB1">
              <w:rPr>
                <w:rFonts w:ascii="Times New Roman" w:eastAsia="標楷體" w:hAnsi="Times New Roman" w:hint="eastAsia"/>
                <w:bCs/>
                <w:kern w:val="0"/>
                <w:sz w:val="22"/>
              </w:rPr>
              <w:t>出席</w:t>
            </w:r>
            <w:r w:rsidR="00ED3D46" w:rsidRPr="00C51EB1">
              <w:rPr>
                <w:rFonts w:ascii="Times New Roman" w:eastAsia="標楷體" w:hAnsi="Times New Roman" w:hint="eastAsia"/>
                <w:bCs/>
                <w:kern w:val="0"/>
                <w:sz w:val="22"/>
              </w:rPr>
              <w:t>審查會議</w:t>
            </w:r>
            <w:r w:rsidR="00305721" w:rsidRPr="00C51EB1">
              <w:rPr>
                <w:rFonts w:ascii="Times New Roman" w:eastAsia="標楷體" w:hAnsi="Times New Roman" w:hint="eastAsia"/>
                <w:bCs/>
                <w:kern w:val="0"/>
                <w:sz w:val="22"/>
              </w:rPr>
              <w:t>，由該</w:t>
            </w:r>
            <w:r w:rsidR="00ED3D46" w:rsidRPr="00C51EB1">
              <w:rPr>
                <w:rFonts w:ascii="Times New Roman" w:eastAsia="標楷體" w:hAnsi="Times New Roman" w:hint="eastAsia"/>
                <w:bCs/>
                <w:kern w:val="0"/>
                <w:sz w:val="22"/>
              </w:rPr>
              <w:t>府之計畫主持人</w:t>
            </w:r>
            <w:r w:rsidRPr="00C51EB1">
              <w:rPr>
                <w:rFonts w:ascii="Times New Roman" w:eastAsia="標楷體" w:hAnsi="Times New Roman" w:hint="eastAsia"/>
                <w:bCs/>
                <w:kern w:val="0"/>
                <w:sz w:val="22"/>
              </w:rPr>
              <w:t>或其代理人</w:t>
            </w:r>
            <w:r w:rsidR="00305721" w:rsidRPr="00C51EB1">
              <w:rPr>
                <w:rFonts w:ascii="Times New Roman" w:eastAsia="標楷體" w:hAnsi="Times New Roman" w:hint="eastAsia"/>
                <w:bCs/>
                <w:kern w:val="0"/>
                <w:sz w:val="22"/>
              </w:rPr>
              <w:t>(</w:t>
            </w:r>
            <w:r w:rsidR="00ED3D46" w:rsidRPr="00C51EB1">
              <w:rPr>
                <w:rFonts w:ascii="Times New Roman" w:eastAsia="標楷體" w:hAnsi="Times New Roman" w:hint="eastAsia"/>
                <w:bCs/>
                <w:kern w:val="0"/>
                <w:sz w:val="22"/>
              </w:rPr>
              <w:t>局處首長級以上主管人員</w:t>
            </w:r>
            <w:r w:rsidR="00ED3D46" w:rsidRPr="00C51EB1">
              <w:rPr>
                <w:rFonts w:ascii="Times New Roman" w:eastAsia="標楷體" w:hAnsi="Times New Roman" w:hint="eastAsia"/>
                <w:bCs/>
                <w:kern w:val="0"/>
                <w:sz w:val="22"/>
              </w:rPr>
              <w:t>)</w:t>
            </w:r>
            <w:r w:rsidRPr="00C51EB1">
              <w:rPr>
                <w:rFonts w:ascii="Times New Roman" w:eastAsia="標楷體" w:hAnsi="Times New Roman" w:hint="eastAsia"/>
                <w:bCs/>
                <w:kern w:val="0"/>
                <w:sz w:val="22"/>
              </w:rPr>
              <w:t>帶隊</w:t>
            </w:r>
            <w:r w:rsidR="00ED3D46" w:rsidRPr="00C51EB1">
              <w:rPr>
                <w:rFonts w:ascii="Times New Roman" w:eastAsia="標楷體" w:hAnsi="Times New Roman" w:hint="eastAsia"/>
                <w:bCs/>
                <w:kern w:val="0"/>
                <w:sz w:val="22"/>
              </w:rPr>
              <w:t>，至</w:t>
            </w:r>
            <w:r w:rsidR="00ED3D46" w:rsidRPr="00C51EB1">
              <w:rPr>
                <w:rFonts w:ascii="Times New Roman" w:eastAsia="標楷體" w:hAnsi="Times New Roman"/>
                <w:bCs/>
                <w:kern w:val="0"/>
                <w:sz w:val="22"/>
              </w:rPr>
              <w:t>多</w:t>
            </w:r>
            <w:r w:rsidR="00ED3D46" w:rsidRPr="00C51EB1">
              <w:rPr>
                <w:rFonts w:ascii="Times New Roman" w:eastAsia="標楷體" w:hAnsi="Times New Roman"/>
                <w:bCs/>
                <w:kern w:val="0"/>
                <w:sz w:val="22"/>
              </w:rPr>
              <w:t>7</w:t>
            </w:r>
            <w:r w:rsidR="00ED3D46" w:rsidRPr="00C51EB1">
              <w:rPr>
                <w:rFonts w:ascii="Times New Roman" w:eastAsia="標楷體" w:hAnsi="Times New Roman"/>
                <w:bCs/>
                <w:kern w:val="0"/>
                <w:sz w:val="22"/>
              </w:rPr>
              <w:t>人</w:t>
            </w:r>
            <w:r w:rsidR="00305721" w:rsidRPr="00C51EB1">
              <w:rPr>
                <w:rFonts w:ascii="Times New Roman" w:eastAsia="標楷體" w:hAnsi="Times New Roman" w:hint="eastAsia"/>
                <w:bCs/>
                <w:kern w:val="0"/>
                <w:sz w:val="22"/>
              </w:rPr>
              <w:t>出席。</w:t>
            </w:r>
          </w:p>
          <w:p w14:paraId="481B06EE" w14:textId="36BE6717" w:rsidR="00ED3D46" w:rsidRPr="00C51EB1" w:rsidRDefault="00AE777C" w:rsidP="00AE777C">
            <w:pPr>
              <w:numPr>
                <w:ilvl w:val="0"/>
                <w:numId w:val="7"/>
              </w:numPr>
              <w:tabs>
                <w:tab w:val="left" w:pos="112"/>
              </w:tabs>
              <w:suppressAutoHyphens w:val="0"/>
              <w:autoSpaceDN/>
              <w:adjustRightInd w:val="0"/>
              <w:spacing w:line="0" w:lineRule="atLeast"/>
              <w:ind w:left="215" w:hanging="215"/>
              <w:jc w:val="both"/>
              <w:rPr>
                <w:rFonts w:ascii="Times New Roman" w:eastAsia="標楷體" w:hAnsi="Times New Roman"/>
                <w:b/>
                <w:kern w:val="0"/>
                <w:sz w:val="22"/>
              </w:rPr>
            </w:pPr>
            <w:r w:rsidRPr="00C51EB1">
              <w:rPr>
                <w:rFonts w:ascii="Times New Roman" w:eastAsia="標楷體" w:hAnsi="Times New Roman" w:hint="eastAsia"/>
                <w:bCs/>
                <w:kern w:val="0"/>
                <w:sz w:val="22"/>
              </w:rPr>
              <w:t>審查會議時由</w:t>
            </w:r>
            <w:r w:rsidR="00305721" w:rsidRPr="00C51EB1">
              <w:rPr>
                <w:rFonts w:ascii="Times New Roman" w:eastAsia="標楷體" w:hAnsi="Times New Roman" w:hint="eastAsia"/>
                <w:bCs/>
                <w:kern w:val="0"/>
                <w:sz w:val="22"/>
              </w:rPr>
              <w:t>地方政府計畫主持人或其代理人</w:t>
            </w:r>
            <w:r w:rsidR="00ED3D46" w:rsidRPr="00C51EB1">
              <w:rPr>
                <w:rFonts w:ascii="Times New Roman" w:eastAsia="標楷體" w:hAnsi="Times New Roman" w:hint="eastAsia"/>
                <w:bCs/>
                <w:kern w:val="0"/>
                <w:sz w:val="22"/>
              </w:rPr>
              <w:t>進行簡報，並接受審查委員</w:t>
            </w:r>
            <w:r w:rsidRPr="00C51EB1">
              <w:rPr>
                <w:rFonts w:ascii="Times New Roman" w:eastAsia="標楷體" w:hAnsi="Times New Roman" w:hint="eastAsia"/>
                <w:bCs/>
                <w:kern w:val="0"/>
                <w:sz w:val="22"/>
              </w:rPr>
              <w:t>進行</w:t>
            </w:r>
            <w:r w:rsidR="00305721" w:rsidRPr="00C51EB1">
              <w:rPr>
                <w:rFonts w:ascii="Times New Roman" w:eastAsia="標楷體" w:hAnsi="Times New Roman" w:hint="eastAsia"/>
                <w:bCs/>
                <w:kern w:val="0"/>
                <w:sz w:val="22"/>
              </w:rPr>
              <w:t>詢答</w:t>
            </w:r>
            <w:r w:rsidR="00ED3D46" w:rsidRPr="00C51EB1">
              <w:rPr>
                <w:rFonts w:ascii="Times New Roman" w:eastAsia="標楷體" w:hAnsi="Times New Roman" w:hint="eastAsia"/>
                <w:bCs/>
                <w:kern w:val="0"/>
                <w:sz w:val="22"/>
              </w:rPr>
              <w:t>。</w:t>
            </w:r>
          </w:p>
          <w:p w14:paraId="5877E9C4" w14:textId="67B3FF72" w:rsidR="002D1EE9" w:rsidRPr="00C51EB1" w:rsidRDefault="00ED3D46" w:rsidP="002D1EE9">
            <w:pPr>
              <w:numPr>
                <w:ilvl w:val="0"/>
                <w:numId w:val="7"/>
              </w:numPr>
              <w:tabs>
                <w:tab w:val="left" w:pos="112"/>
              </w:tabs>
              <w:suppressAutoHyphens w:val="0"/>
              <w:autoSpaceDN/>
              <w:adjustRightInd w:val="0"/>
              <w:spacing w:line="0" w:lineRule="atLeast"/>
              <w:ind w:left="215" w:hanging="215"/>
              <w:jc w:val="both"/>
              <w:rPr>
                <w:rFonts w:ascii="Times New Roman" w:eastAsia="標楷體" w:hAnsi="Times New Roman"/>
                <w:bCs/>
                <w:kern w:val="0"/>
                <w:sz w:val="22"/>
              </w:rPr>
            </w:pPr>
            <w:r w:rsidRPr="00C51EB1">
              <w:rPr>
                <w:rFonts w:ascii="Times New Roman" w:eastAsia="標楷體" w:hAnsi="Times New Roman"/>
                <w:bCs/>
                <w:kern w:val="0"/>
                <w:sz w:val="22"/>
              </w:rPr>
              <w:t>規劃階段</w:t>
            </w:r>
            <w:r w:rsidRPr="00C51EB1">
              <w:rPr>
                <w:rFonts w:ascii="Times New Roman" w:eastAsia="標楷體" w:hAnsi="Times New Roman" w:hint="eastAsia"/>
                <w:bCs/>
                <w:kern w:val="0"/>
                <w:sz w:val="22"/>
              </w:rPr>
              <w:t>核給經費及支用項目之條件與限制等由審查委員會議決定，並依審查結果，依序核定</w:t>
            </w:r>
            <w:r w:rsidRPr="00C51EB1">
              <w:rPr>
                <w:rFonts w:ascii="Times New Roman" w:eastAsia="標楷體" w:hAnsi="Times New Roman" w:hint="eastAsia"/>
                <w:sz w:val="22"/>
              </w:rPr>
              <w:t>擬支給款項</w:t>
            </w:r>
            <w:r w:rsidRPr="00C51EB1">
              <w:rPr>
                <w:rFonts w:ascii="Times New Roman" w:eastAsia="標楷體" w:hAnsi="Times New Roman" w:hint="eastAsia"/>
                <w:bCs/>
                <w:kern w:val="0"/>
                <w:sz w:val="22"/>
              </w:rPr>
              <w:t>金額，如受補助計畫因故無法執行，則依序遞補。</w:t>
            </w:r>
          </w:p>
          <w:p w14:paraId="3BBC3136" w14:textId="77777777" w:rsidR="00ED3D46" w:rsidRPr="00C51EB1" w:rsidRDefault="00ED3D46" w:rsidP="009F6C2F">
            <w:pPr>
              <w:tabs>
                <w:tab w:val="left" w:pos="112"/>
              </w:tabs>
              <w:adjustRightInd w:val="0"/>
              <w:spacing w:line="0" w:lineRule="atLeast"/>
              <w:jc w:val="both"/>
              <w:rPr>
                <w:rFonts w:ascii="Times New Roman" w:eastAsia="標楷體" w:hAnsi="Times New Roman"/>
                <w:b/>
                <w:kern w:val="0"/>
                <w:sz w:val="22"/>
              </w:rPr>
            </w:pPr>
            <w:r w:rsidRPr="00C51EB1">
              <w:rPr>
                <w:rFonts w:ascii="Times New Roman" w:eastAsia="標楷體" w:hAnsi="Times New Roman" w:hint="eastAsia"/>
                <w:b/>
                <w:kern w:val="0"/>
                <w:sz w:val="22"/>
              </w:rPr>
              <w:t>計畫核定：</w:t>
            </w:r>
          </w:p>
          <w:p w14:paraId="3DB8BF0E" w14:textId="77777777" w:rsidR="00ED3D46" w:rsidRPr="00C51EB1" w:rsidRDefault="00ED3D46" w:rsidP="009F6C2F">
            <w:pPr>
              <w:numPr>
                <w:ilvl w:val="0"/>
                <w:numId w:val="8"/>
              </w:numPr>
              <w:tabs>
                <w:tab w:val="left" w:pos="112"/>
              </w:tabs>
              <w:suppressAutoHyphens w:val="0"/>
              <w:autoSpaceDN/>
              <w:adjustRightInd w:val="0"/>
              <w:spacing w:line="0" w:lineRule="atLeast"/>
              <w:ind w:left="215" w:hanging="215"/>
              <w:jc w:val="both"/>
              <w:rPr>
                <w:rFonts w:ascii="Times New Roman" w:eastAsia="標楷體" w:hAnsi="Times New Roman"/>
                <w:bCs/>
                <w:kern w:val="0"/>
                <w:sz w:val="22"/>
              </w:rPr>
            </w:pPr>
            <w:r w:rsidRPr="00C51EB1">
              <w:rPr>
                <w:rFonts w:ascii="Times New Roman" w:eastAsia="標楷體" w:hAnsi="Times New Roman" w:hint="eastAsia"/>
                <w:bCs/>
                <w:kern w:val="0"/>
                <w:sz w:val="22"/>
              </w:rPr>
              <w:t>地方政府</w:t>
            </w:r>
            <w:r w:rsidRPr="00C51EB1">
              <w:rPr>
                <w:rFonts w:ascii="Times New Roman" w:eastAsia="標楷體" w:hAnsi="Times New Roman"/>
                <w:bCs/>
                <w:kern w:val="0"/>
                <w:sz w:val="22"/>
              </w:rPr>
              <w:t>之申請案經審查後，應於本署指定期限內，回復審查意見，如有需要應進行</w:t>
            </w:r>
            <w:r w:rsidRPr="00C51EB1">
              <w:rPr>
                <w:rFonts w:ascii="Times New Roman" w:eastAsia="標楷體" w:hAnsi="Times New Roman" w:hint="eastAsia"/>
                <w:sz w:val="22"/>
              </w:rPr>
              <w:t>計畫</w:t>
            </w:r>
            <w:r w:rsidRPr="00C51EB1">
              <w:rPr>
                <w:rFonts w:ascii="Times New Roman" w:eastAsia="標楷體" w:hAnsi="Times New Roman"/>
                <w:bCs/>
                <w:kern w:val="0"/>
                <w:sz w:val="22"/>
              </w:rPr>
              <w:t>經費及內容之補充或修正，經審查委員會復行同意後，再將經同意修正後之申請案報請本署核定</w:t>
            </w:r>
            <w:r w:rsidRPr="00C51EB1">
              <w:rPr>
                <w:rFonts w:ascii="Times New Roman" w:eastAsia="標楷體" w:hAnsi="Times New Roman"/>
                <w:bCs/>
                <w:kern w:val="0"/>
                <w:sz w:val="22"/>
              </w:rPr>
              <w:t>(</w:t>
            </w:r>
            <w:r w:rsidRPr="00C51EB1">
              <w:rPr>
                <w:rFonts w:ascii="Times New Roman" w:eastAsia="標楷體" w:hAnsi="Times New Roman"/>
                <w:bCs/>
                <w:kern w:val="0"/>
                <w:sz w:val="22"/>
              </w:rPr>
              <w:t>即受補助計畫</w:t>
            </w:r>
            <w:r w:rsidRPr="00C51EB1">
              <w:rPr>
                <w:rFonts w:ascii="Times New Roman" w:eastAsia="標楷體" w:hAnsi="Times New Roman"/>
                <w:bCs/>
                <w:kern w:val="0"/>
                <w:sz w:val="22"/>
              </w:rPr>
              <w:t>)</w:t>
            </w:r>
            <w:r w:rsidRPr="00C51EB1">
              <w:rPr>
                <w:rFonts w:ascii="Times New Roman" w:eastAsia="標楷體" w:hAnsi="Times New Roman"/>
                <w:bCs/>
                <w:kern w:val="0"/>
                <w:sz w:val="22"/>
              </w:rPr>
              <w:t>；未依期限完成審查意見回復補正，或補正後之計畫未獲審查委員會同意者，本署將不予核定其申請案</w:t>
            </w:r>
            <w:r w:rsidRPr="00C51EB1">
              <w:rPr>
                <w:rFonts w:ascii="Times New Roman" w:eastAsia="標楷體" w:hAnsi="Times New Roman" w:hint="eastAsia"/>
                <w:bCs/>
                <w:kern w:val="0"/>
                <w:sz w:val="22"/>
              </w:rPr>
              <w:t>。</w:t>
            </w:r>
          </w:p>
          <w:p w14:paraId="73865F23" w14:textId="77777777" w:rsidR="00ED3D46" w:rsidRPr="00C51EB1" w:rsidRDefault="00ED3D46" w:rsidP="009F6C2F">
            <w:pPr>
              <w:numPr>
                <w:ilvl w:val="0"/>
                <w:numId w:val="8"/>
              </w:numPr>
              <w:tabs>
                <w:tab w:val="left" w:pos="112"/>
              </w:tabs>
              <w:suppressAutoHyphens w:val="0"/>
              <w:autoSpaceDN/>
              <w:adjustRightInd w:val="0"/>
              <w:spacing w:line="0" w:lineRule="atLeast"/>
              <w:ind w:left="215" w:hanging="215"/>
              <w:jc w:val="both"/>
              <w:rPr>
                <w:rFonts w:ascii="Times New Roman" w:eastAsia="標楷體" w:hAnsi="Times New Roman"/>
                <w:bCs/>
                <w:kern w:val="0"/>
                <w:sz w:val="22"/>
              </w:rPr>
            </w:pPr>
            <w:r w:rsidRPr="00C51EB1">
              <w:rPr>
                <w:rFonts w:ascii="Times New Roman" w:eastAsia="標楷體" w:hAnsi="Times New Roman"/>
                <w:bCs/>
                <w:kern w:val="0"/>
                <w:sz w:val="22"/>
              </w:rPr>
              <w:t>本署將核定結果以書面通知各地方政府</w:t>
            </w:r>
            <w:r w:rsidRPr="00C51EB1">
              <w:rPr>
                <w:rFonts w:ascii="Times New Roman" w:eastAsia="標楷體" w:hAnsi="Times New Roman" w:hint="eastAsia"/>
                <w:bCs/>
                <w:kern w:val="0"/>
                <w:sz w:val="22"/>
              </w:rPr>
              <w:t>。</w:t>
            </w:r>
          </w:p>
          <w:p w14:paraId="04FCC6DE" w14:textId="77777777" w:rsidR="00ED3D46" w:rsidRPr="00C51EB1" w:rsidRDefault="00ED3D46" w:rsidP="009F6C2F">
            <w:pPr>
              <w:tabs>
                <w:tab w:val="left" w:pos="189"/>
              </w:tabs>
              <w:adjustRightInd w:val="0"/>
              <w:snapToGrid w:val="0"/>
              <w:spacing w:line="0" w:lineRule="atLeast"/>
              <w:ind w:right="74"/>
              <w:jc w:val="both"/>
              <w:rPr>
                <w:rFonts w:ascii="Times New Roman" w:eastAsia="標楷體" w:hAnsi="Times New Roman"/>
                <w:b/>
                <w:kern w:val="0"/>
                <w:sz w:val="22"/>
              </w:rPr>
            </w:pPr>
            <w:r w:rsidRPr="00C51EB1">
              <w:rPr>
                <w:rFonts w:ascii="Times New Roman" w:eastAsia="標楷體" w:hAnsi="Times New Roman" w:hint="eastAsia"/>
                <w:b/>
                <w:kern w:val="0"/>
                <w:sz w:val="22"/>
              </w:rPr>
              <w:t>簽約及</w:t>
            </w:r>
            <w:r w:rsidRPr="00C51EB1">
              <w:rPr>
                <w:rFonts w:ascii="Times New Roman" w:eastAsia="標楷體" w:hAnsi="Times New Roman"/>
                <w:b/>
                <w:kern w:val="0"/>
                <w:sz w:val="22"/>
              </w:rPr>
              <w:t>計畫執行：</w:t>
            </w:r>
          </w:p>
          <w:p w14:paraId="7065DD94" w14:textId="77777777" w:rsidR="00ED3D46" w:rsidRPr="00C51EB1" w:rsidRDefault="00ED3D46" w:rsidP="009F6C2F">
            <w:pPr>
              <w:numPr>
                <w:ilvl w:val="0"/>
                <w:numId w:val="5"/>
              </w:numPr>
              <w:tabs>
                <w:tab w:val="left" w:pos="189"/>
              </w:tabs>
              <w:suppressAutoHyphens w:val="0"/>
              <w:autoSpaceDN/>
              <w:adjustRightInd w:val="0"/>
              <w:spacing w:line="0" w:lineRule="atLeast"/>
              <w:ind w:left="189" w:hanging="189"/>
              <w:jc w:val="both"/>
              <w:rPr>
                <w:rFonts w:ascii="Times New Roman" w:eastAsia="標楷體" w:hAnsi="Times New Roman"/>
                <w:kern w:val="0"/>
                <w:sz w:val="22"/>
              </w:rPr>
            </w:pPr>
            <w:r w:rsidRPr="00C51EB1">
              <w:rPr>
                <w:rFonts w:ascii="Times New Roman" w:eastAsia="標楷體" w:hAnsi="Times New Roman" w:hint="eastAsia"/>
                <w:kern w:val="0"/>
                <w:sz w:val="22"/>
              </w:rPr>
              <w:t>地方政府應於接獲本署規劃階段核定通知函十個工作日內或核定通知函所定期限辦理簽約及請撥第一期款。</w:t>
            </w:r>
          </w:p>
          <w:p w14:paraId="0EF27A0B" w14:textId="77777777" w:rsidR="00ED3D46" w:rsidRPr="00C51EB1" w:rsidRDefault="00ED3D46" w:rsidP="009F6C2F">
            <w:pPr>
              <w:numPr>
                <w:ilvl w:val="0"/>
                <w:numId w:val="5"/>
              </w:numPr>
              <w:tabs>
                <w:tab w:val="left" w:pos="189"/>
              </w:tabs>
              <w:suppressAutoHyphens w:val="0"/>
              <w:autoSpaceDN/>
              <w:adjustRightInd w:val="0"/>
              <w:spacing w:line="0" w:lineRule="atLeast"/>
              <w:ind w:left="189" w:hanging="189"/>
              <w:jc w:val="both"/>
              <w:rPr>
                <w:rFonts w:ascii="Times New Roman" w:eastAsia="標楷體" w:hAnsi="Times New Roman"/>
                <w:kern w:val="0"/>
                <w:sz w:val="22"/>
              </w:rPr>
            </w:pPr>
            <w:r w:rsidRPr="00C51EB1">
              <w:rPr>
                <w:rFonts w:ascii="Times New Roman" w:eastAsia="標楷體" w:hAnsi="Times New Roman" w:hint="eastAsia"/>
                <w:kern w:val="0"/>
                <w:sz w:val="22"/>
              </w:rPr>
              <w:t>執行管考：定期交付月報，並進行進度查訪作業。</w:t>
            </w:r>
          </w:p>
          <w:p w14:paraId="0740B478" w14:textId="77777777" w:rsidR="00ED3D46" w:rsidRPr="00C51EB1" w:rsidRDefault="00ED3D46" w:rsidP="009F6C2F">
            <w:pPr>
              <w:numPr>
                <w:ilvl w:val="0"/>
                <w:numId w:val="5"/>
              </w:numPr>
              <w:tabs>
                <w:tab w:val="left" w:pos="189"/>
              </w:tabs>
              <w:suppressAutoHyphens w:val="0"/>
              <w:autoSpaceDN/>
              <w:adjustRightInd w:val="0"/>
              <w:spacing w:line="0" w:lineRule="atLeast"/>
              <w:ind w:left="189" w:hanging="189"/>
              <w:jc w:val="both"/>
              <w:rPr>
                <w:rFonts w:ascii="Times New Roman" w:eastAsia="標楷體" w:hAnsi="Times New Roman"/>
                <w:kern w:val="0"/>
                <w:sz w:val="22"/>
              </w:rPr>
            </w:pPr>
            <w:r w:rsidRPr="00C51EB1">
              <w:rPr>
                <w:rFonts w:ascii="Times New Roman" w:eastAsia="標楷體" w:hAnsi="Times New Roman" w:hint="eastAsia"/>
                <w:kern w:val="0"/>
                <w:sz w:val="22"/>
              </w:rPr>
              <w:t>計畫變更：核定之計畫內容如需變更，應事先提報計畫變更，經本署審核同意後方可執行。</w:t>
            </w:r>
          </w:p>
          <w:p w14:paraId="2E2D2CCC" w14:textId="6F582407" w:rsidR="00280AC0" w:rsidRPr="00C51EB1" w:rsidRDefault="00BA05A1" w:rsidP="00280AC0">
            <w:pPr>
              <w:tabs>
                <w:tab w:val="left" w:pos="189"/>
              </w:tabs>
              <w:adjustRightInd w:val="0"/>
              <w:snapToGrid w:val="0"/>
              <w:spacing w:line="0" w:lineRule="atLeast"/>
              <w:ind w:right="74"/>
              <w:jc w:val="both"/>
              <w:rPr>
                <w:rFonts w:ascii="Times New Roman" w:eastAsia="標楷體" w:hAnsi="Times New Roman"/>
                <w:b/>
                <w:kern w:val="0"/>
                <w:sz w:val="22"/>
              </w:rPr>
            </w:pPr>
            <w:r>
              <w:rPr>
                <w:rFonts w:ascii="Times New Roman" w:eastAsia="標楷體" w:hAnsi="Times New Roman" w:hint="eastAsia"/>
                <w:b/>
                <w:kern w:val="0"/>
                <w:sz w:val="22"/>
              </w:rPr>
              <w:t>規劃階段</w:t>
            </w:r>
            <w:r w:rsidR="00ED3D46" w:rsidRPr="00C51EB1">
              <w:rPr>
                <w:rFonts w:ascii="Times New Roman" w:eastAsia="標楷體" w:hAnsi="Times New Roman"/>
                <w:b/>
                <w:kern w:val="0"/>
                <w:sz w:val="22"/>
              </w:rPr>
              <w:t>結案作業</w:t>
            </w:r>
          </w:p>
          <w:p w14:paraId="3DCBB479" w14:textId="5D33F66C" w:rsidR="00280AC0" w:rsidRPr="00C51EB1" w:rsidRDefault="00280AC0" w:rsidP="00280AC0">
            <w:pPr>
              <w:numPr>
                <w:ilvl w:val="0"/>
                <w:numId w:val="93"/>
              </w:numPr>
              <w:tabs>
                <w:tab w:val="left" w:pos="189"/>
              </w:tabs>
              <w:suppressAutoHyphens w:val="0"/>
              <w:autoSpaceDN/>
              <w:adjustRightInd w:val="0"/>
              <w:spacing w:line="0" w:lineRule="atLeast"/>
              <w:ind w:left="189" w:hanging="189"/>
              <w:jc w:val="both"/>
              <w:rPr>
                <w:rFonts w:ascii="Times New Roman" w:eastAsia="標楷體" w:hAnsi="Times New Roman"/>
                <w:kern w:val="0"/>
                <w:sz w:val="20"/>
                <w:szCs w:val="20"/>
              </w:rPr>
            </w:pPr>
            <w:r w:rsidRPr="00C51EB1">
              <w:rPr>
                <w:rFonts w:ascii="Times New Roman" w:eastAsia="標楷體" w:hAnsi="Times New Roman" w:hint="eastAsia"/>
                <w:kern w:val="0"/>
                <w:sz w:val="22"/>
              </w:rPr>
              <w:t>計畫結束前函送本署</w:t>
            </w:r>
            <w:r w:rsidR="00ED3D46" w:rsidRPr="00C51EB1">
              <w:rPr>
                <w:rFonts w:ascii="Times New Roman" w:eastAsia="標楷體" w:hAnsi="Times New Roman" w:hint="eastAsia"/>
                <w:kern w:val="0"/>
                <w:sz w:val="22"/>
              </w:rPr>
              <w:t>規劃階段成果報告</w:t>
            </w:r>
            <w:r w:rsidRPr="00C51EB1">
              <w:rPr>
                <w:rFonts w:ascii="Times New Roman" w:eastAsia="標楷體" w:hAnsi="Times New Roman" w:hint="eastAsia"/>
                <w:kern w:val="0"/>
                <w:sz w:val="22"/>
              </w:rPr>
              <w:t>及相關文件，以</w:t>
            </w:r>
            <w:r w:rsidR="00ED3D46" w:rsidRPr="00C51EB1">
              <w:rPr>
                <w:rFonts w:ascii="Times New Roman" w:eastAsia="標楷體" w:hAnsi="Times New Roman" w:hint="eastAsia"/>
                <w:kern w:val="0"/>
                <w:sz w:val="22"/>
              </w:rPr>
              <w:t>辦理結案</w:t>
            </w:r>
            <w:r w:rsidRPr="00C51EB1">
              <w:rPr>
                <w:rFonts w:ascii="Times New Roman" w:eastAsia="標楷體" w:hAnsi="Times New Roman" w:hint="eastAsia"/>
                <w:kern w:val="0"/>
                <w:sz w:val="22"/>
              </w:rPr>
              <w:t>。</w:t>
            </w:r>
          </w:p>
          <w:p w14:paraId="5858031C" w14:textId="75BFFA4E" w:rsidR="00ED3D46" w:rsidRPr="00C51EB1" w:rsidRDefault="00280AC0" w:rsidP="00280AC0">
            <w:pPr>
              <w:numPr>
                <w:ilvl w:val="0"/>
                <w:numId w:val="93"/>
              </w:numPr>
              <w:tabs>
                <w:tab w:val="left" w:pos="189"/>
              </w:tabs>
              <w:suppressAutoHyphens w:val="0"/>
              <w:autoSpaceDN/>
              <w:adjustRightInd w:val="0"/>
              <w:spacing w:line="0" w:lineRule="atLeast"/>
              <w:ind w:left="189" w:hanging="189"/>
              <w:jc w:val="both"/>
              <w:rPr>
                <w:rFonts w:ascii="Times New Roman" w:eastAsia="標楷體" w:hAnsi="Times New Roman"/>
                <w:kern w:val="0"/>
                <w:sz w:val="20"/>
                <w:szCs w:val="20"/>
              </w:rPr>
            </w:pPr>
            <w:r w:rsidRPr="00C51EB1">
              <w:rPr>
                <w:rFonts w:ascii="Times New Roman" w:eastAsia="標楷體" w:hAnsi="Times New Roman" w:hint="eastAsia"/>
                <w:kern w:val="0"/>
                <w:sz w:val="22"/>
              </w:rPr>
              <w:t>經本署</w:t>
            </w:r>
            <w:r w:rsidR="00ED3D46" w:rsidRPr="00C51EB1">
              <w:rPr>
                <w:rFonts w:ascii="Times New Roman" w:eastAsia="標楷體" w:hAnsi="Times New Roman" w:hint="eastAsia"/>
                <w:kern w:val="0"/>
                <w:sz w:val="22"/>
              </w:rPr>
              <w:t>審查通過後請撥尾款。</w:t>
            </w:r>
          </w:p>
          <w:p w14:paraId="437C26C2" w14:textId="77777777" w:rsidR="00ED3D46" w:rsidRPr="00C51EB1" w:rsidRDefault="00ED3D46" w:rsidP="009F6C2F">
            <w:pPr>
              <w:adjustRightInd w:val="0"/>
              <w:spacing w:line="0" w:lineRule="atLeast"/>
              <w:jc w:val="center"/>
              <w:rPr>
                <w:rFonts w:ascii="Times New Roman" w:eastAsia="標楷體" w:hAnsi="Times New Roman"/>
                <w:kern w:val="0"/>
                <w:szCs w:val="20"/>
              </w:rPr>
            </w:pPr>
          </w:p>
        </w:tc>
      </w:tr>
      <w:bookmarkEnd w:id="30"/>
      <w:bookmarkEnd w:id="34"/>
    </w:tbl>
    <w:p w14:paraId="04D61E46" w14:textId="2CDFD1BA" w:rsidR="00F52EC1" w:rsidRPr="00C51EB1" w:rsidRDefault="00BD7CBA" w:rsidP="006074E6">
      <w:pPr>
        <w:pStyle w:val="1"/>
        <w:rPr>
          <w:shd w:val="clear" w:color="auto" w:fill="auto"/>
        </w:rPr>
      </w:pPr>
      <w:r w:rsidRPr="00C51EB1">
        <w:rPr>
          <w:sz w:val="28"/>
          <w:szCs w:val="28"/>
          <w:shd w:val="clear" w:color="auto" w:fill="auto"/>
        </w:rPr>
        <w:br w:type="page"/>
      </w:r>
      <w:bookmarkStart w:id="35" w:name="_Toc204765289"/>
      <w:bookmarkStart w:id="36" w:name="_Toc204765366"/>
      <w:bookmarkStart w:id="37" w:name="_Toc204765427"/>
      <w:bookmarkStart w:id="38" w:name="_Toc204765544"/>
      <w:bookmarkStart w:id="39" w:name="_Toc204765797"/>
      <w:bookmarkStart w:id="40" w:name="_Toc204766046"/>
      <w:bookmarkStart w:id="41" w:name="_Toc204776568"/>
      <w:bookmarkStart w:id="42" w:name="_Toc204776655"/>
      <w:bookmarkStart w:id="43" w:name="_Toc204779695"/>
      <w:bookmarkStart w:id="44" w:name="_Toc204779898"/>
      <w:bookmarkStart w:id="45" w:name="_Toc204780057"/>
      <w:bookmarkStart w:id="46" w:name="_Toc204780240"/>
      <w:bookmarkStart w:id="47" w:name="_Toc204780362"/>
      <w:bookmarkStart w:id="48" w:name="_Toc204780423"/>
      <w:bookmarkStart w:id="49" w:name="_Toc204781774"/>
      <w:bookmarkStart w:id="50" w:name="_Toc204781992"/>
      <w:bookmarkStart w:id="51" w:name="_Toc204782612"/>
      <w:bookmarkStart w:id="52" w:name="_Toc204765290"/>
      <w:bookmarkStart w:id="53" w:name="_Toc204765367"/>
      <w:bookmarkStart w:id="54" w:name="_Toc204765428"/>
      <w:bookmarkStart w:id="55" w:name="_Toc204765545"/>
      <w:bookmarkStart w:id="56" w:name="_Toc204765798"/>
      <w:bookmarkStart w:id="57" w:name="_Toc204766047"/>
      <w:bookmarkStart w:id="58" w:name="_Toc204776569"/>
      <w:bookmarkStart w:id="59" w:name="_Toc204776656"/>
      <w:bookmarkStart w:id="60" w:name="_Toc204779696"/>
      <w:bookmarkStart w:id="61" w:name="_Toc204779899"/>
      <w:bookmarkStart w:id="62" w:name="_Toc204780058"/>
      <w:bookmarkStart w:id="63" w:name="_Toc204780241"/>
      <w:bookmarkStart w:id="64" w:name="_Toc204780363"/>
      <w:bookmarkStart w:id="65" w:name="_Toc204780424"/>
      <w:bookmarkStart w:id="66" w:name="_Toc204781775"/>
      <w:bookmarkStart w:id="67" w:name="_Toc204781993"/>
      <w:bookmarkStart w:id="68" w:name="_Toc204782613"/>
      <w:bookmarkStart w:id="69" w:name="_Toc204765291"/>
      <w:bookmarkStart w:id="70" w:name="_Toc204765368"/>
      <w:bookmarkStart w:id="71" w:name="_Toc204765429"/>
      <w:bookmarkStart w:id="72" w:name="_Toc204765546"/>
      <w:bookmarkStart w:id="73" w:name="_Toc204765799"/>
      <w:bookmarkStart w:id="74" w:name="_Toc204766048"/>
      <w:bookmarkStart w:id="75" w:name="_Toc204776570"/>
      <w:bookmarkStart w:id="76" w:name="_Toc204776657"/>
      <w:bookmarkStart w:id="77" w:name="_Toc204779697"/>
      <w:bookmarkStart w:id="78" w:name="_Toc204779900"/>
      <w:bookmarkStart w:id="79" w:name="_Toc204780059"/>
      <w:bookmarkStart w:id="80" w:name="_Toc204780242"/>
      <w:bookmarkStart w:id="81" w:name="_Toc204780364"/>
      <w:bookmarkStart w:id="82" w:name="_Toc204780425"/>
      <w:bookmarkStart w:id="83" w:name="_Toc204781776"/>
      <w:bookmarkStart w:id="84" w:name="_Toc204781994"/>
      <w:bookmarkStart w:id="85" w:name="_Toc204782614"/>
      <w:bookmarkStart w:id="86" w:name="_Toc204765292"/>
      <w:bookmarkStart w:id="87" w:name="_Toc204765369"/>
      <w:bookmarkStart w:id="88" w:name="_Toc204765430"/>
      <w:bookmarkStart w:id="89" w:name="_Toc204765547"/>
      <w:bookmarkStart w:id="90" w:name="_Toc204765800"/>
      <w:bookmarkStart w:id="91" w:name="_Toc204766049"/>
      <w:bookmarkStart w:id="92" w:name="_Toc204776571"/>
      <w:bookmarkStart w:id="93" w:name="_Toc204776658"/>
      <w:bookmarkStart w:id="94" w:name="_Toc204779698"/>
      <w:bookmarkStart w:id="95" w:name="_Toc204779901"/>
      <w:bookmarkStart w:id="96" w:name="_Toc204780060"/>
      <w:bookmarkStart w:id="97" w:name="_Toc204780243"/>
      <w:bookmarkStart w:id="98" w:name="_Toc204780365"/>
      <w:bookmarkStart w:id="99" w:name="_Toc204780426"/>
      <w:bookmarkStart w:id="100" w:name="_Toc204781777"/>
      <w:bookmarkStart w:id="101" w:name="_Toc204781995"/>
      <w:bookmarkStart w:id="102" w:name="_Toc204782615"/>
      <w:bookmarkStart w:id="103" w:name="_Toc204765293"/>
      <w:bookmarkStart w:id="104" w:name="_Toc204765370"/>
      <w:bookmarkStart w:id="105" w:name="_Toc204765431"/>
      <w:bookmarkStart w:id="106" w:name="_Toc204765548"/>
      <w:bookmarkStart w:id="107" w:name="_Toc204765801"/>
      <w:bookmarkStart w:id="108" w:name="_Toc204766050"/>
      <w:bookmarkStart w:id="109" w:name="_Toc204776572"/>
      <w:bookmarkStart w:id="110" w:name="_Toc204776659"/>
      <w:bookmarkStart w:id="111" w:name="_Toc204779699"/>
      <w:bookmarkStart w:id="112" w:name="_Toc204779902"/>
      <w:bookmarkStart w:id="113" w:name="_Toc204780061"/>
      <w:bookmarkStart w:id="114" w:name="_Toc204780244"/>
      <w:bookmarkStart w:id="115" w:name="_Toc204780366"/>
      <w:bookmarkStart w:id="116" w:name="_Toc204780427"/>
      <w:bookmarkStart w:id="117" w:name="_Toc204781778"/>
      <w:bookmarkStart w:id="118" w:name="_Toc204781996"/>
      <w:bookmarkStart w:id="119" w:name="_Toc204782616"/>
      <w:bookmarkStart w:id="120" w:name="_Toc204765294"/>
      <w:bookmarkStart w:id="121" w:name="_Toc204765371"/>
      <w:bookmarkStart w:id="122" w:name="_Toc204765432"/>
      <w:bookmarkStart w:id="123" w:name="_Toc204765549"/>
      <w:bookmarkStart w:id="124" w:name="_Toc204765802"/>
      <w:bookmarkStart w:id="125" w:name="_Toc204766051"/>
      <w:bookmarkStart w:id="126" w:name="_Toc204776573"/>
      <w:bookmarkStart w:id="127" w:name="_Toc204776660"/>
      <w:bookmarkStart w:id="128" w:name="_Toc204779700"/>
      <w:bookmarkStart w:id="129" w:name="_Toc204779903"/>
      <w:bookmarkStart w:id="130" w:name="_Toc204780062"/>
      <w:bookmarkStart w:id="131" w:name="_Toc204780245"/>
      <w:bookmarkStart w:id="132" w:name="_Toc204780367"/>
      <w:bookmarkStart w:id="133" w:name="_Toc204780428"/>
      <w:bookmarkStart w:id="134" w:name="_Toc204781779"/>
      <w:bookmarkStart w:id="135" w:name="_Toc204781997"/>
      <w:bookmarkStart w:id="136" w:name="_Toc204782617"/>
      <w:bookmarkStart w:id="137" w:name="_Toc204765295"/>
      <w:bookmarkStart w:id="138" w:name="_Toc204765372"/>
      <w:bookmarkStart w:id="139" w:name="_Toc204765433"/>
      <w:bookmarkStart w:id="140" w:name="_Toc204765550"/>
      <w:bookmarkStart w:id="141" w:name="_Toc204765803"/>
      <w:bookmarkStart w:id="142" w:name="_Toc204766052"/>
      <w:bookmarkStart w:id="143" w:name="_Toc204776574"/>
      <w:bookmarkStart w:id="144" w:name="_Toc204776661"/>
      <w:bookmarkStart w:id="145" w:name="_Toc204779701"/>
      <w:bookmarkStart w:id="146" w:name="_Toc204779904"/>
      <w:bookmarkStart w:id="147" w:name="_Toc204780063"/>
      <w:bookmarkStart w:id="148" w:name="_Toc204780246"/>
      <w:bookmarkStart w:id="149" w:name="_Toc204780368"/>
      <w:bookmarkStart w:id="150" w:name="_Toc204780429"/>
      <w:bookmarkStart w:id="151" w:name="_Toc204781780"/>
      <w:bookmarkStart w:id="152" w:name="_Toc204781998"/>
      <w:bookmarkStart w:id="153" w:name="_Toc204782618"/>
      <w:bookmarkStart w:id="154" w:name="_Toc204765296"/>
      <w:bookmarkStart w:id="155" w:name="_Toc204765373"/>
      <w:bookmarkStart w:id="156" w:name="_Toc204765434"/>
      <w:bookmarkStart w:id="157" w:name="_Toc204765551"/>
      <w:bookmarkStart w:id="158" w:name="_Toc204765804"/>
      <w:bookmarkStart w:id="159" w:name="_Toc204766053"/>
      <w:bookmarkStart w:id="160" w:name="_Toc204776575"/>
      <w:bookmarkStart w:id="161" w:name="_Toc204776662"/>
      <w:bookmarkStart w:id="162" w:name="_Toc204779702"/>
      <w:bookmarkStart w:id="163" w:name="_Toc204779905"/>
      <w:bookmarkStart w:id="164" w:name="_Toc204780064"/>
      <w:bookmarkStart w:id="165" w:name="_Toc204780247"/>
      <w:bookmarkStart w:id="166" w:name="_Toc204780369"/>
      <w:bookmarkStart w:id="167" w:name="_Toc204780430"/>
      <w:bookmarkStart w:id="168" w:name="_Toc204781781"/>
      <w:bookmarkStart w:id="169" w:name="_Toc204781999"/>
      <w:bookmarkStart w:id="170" w:name="_Toc204782619"/>
      <w:bookmarkStart w:id="171" w:name="_Toc204765297"/>
      <w:bookmarkStart w:id="172" w:name="_Toc204765374"/>
      <w:bookmarkStart w:id="173" w:name="_Toc204765435"/>
      <w:bookmarkStart w:id="174" w:name="_Toc204765552"/>
      <w:bookmarkStart w:id="175" w:name="_Toc204765805"/>
      <w:bookmarkStart w:id="176" w:name="_Toc204766054"/>
      <w:bookmarkStart w:id="177" w:name="_Toc204776576"/>
      <w:bookmarkStart w:id="178" w:name="_Toc204776663"/>
      <w:bookmarkStart w:id="179" w:name="_Toc204779703"/>
      <w:bookmarkStart w:id="180" w:name="_Toc204779906"/>
      <w:bookmarkStart w:id="181" w:name="_Toc204780065"/>
      <w:bookmarkStart w:id="182" w:name="_Toc204780248"/>
      <w:bookmarkStart w:id="183" w:name="_Toc204780370"/>
      <w:bookmarkStart w:id="184" w:name="_Toc204780431"/>
      <w:bookmarkStart w:id="185" w:name="_Toc204781782"/>
      <w:bookmarkStart w:id="186" w:name="_Toc204782000"/>
      <w:bookmarkStart w:id="187" w:name="_Toc204782620"/>
      <w:bookmarkStart w:id="188" w:name="_Toc204765298"/>
      <w:bookmarkStart w:id="189" w:name="_Toc204765375"/>
      <w:bookmarkStart w:id="190" w:name="_Toc204765436"/>
      <w:bookmarkStart w:id="191" w:name="_Toc204765553"/>
      <w:bookmarkStart w:id="192" w:name="_Toc204765806"/>
      <w:bookmarkStart w:id="193" w:name="_Toc204766055"/>
      <w:bookmarkStart w:id="194" w:name="_Toc204776577"/>
      <w:bookmarkStart w:id="195" w:name="_Toc204776664"/>
      <w:bookmarkStart w:id="196" w:name="_Toc204779704"/>
      <w:bookmarkStart w:id="197" w:name="_Toc204779907"/>
      <w:bookmarkStart w:id="198" w:name="_Toc204780066"/>
      <w:bookmarkStart w:id="199" w:name="_Toc204780249"/>
      <w:bookmarkStart w:id="200" w:name="_Toc204780371"/>
      <w:bookmarkStart w:id="201" w:name="_Toc204780432"/>
      <w:bookmarkStart w:id="202" w:name="_Toc204781783"/>
      <w:bookmarkStart w:id="203" w:name="_Toc204782001"/>
      <w:bookmarkStart w:id="204" w:name="_Toc204782621"/>
      <w:bookmarkStart w:id="205" w:name="_Toc204765299"/>
      <w:bookmarkStart w:id="206" w:name="_Toc204765376"/>
      <w:bookmarkStart w:id="207" w:name="_Toc204765437"/>
      <w:bookmarkStart w:id="208" w:name="_Toc204765554"/>
      <w:bookmarkStart w:id="209" w:name="_Toc204765807"/>
      <w:bookmarkStart w:id="210" w:name="_Toc204766056"/>
      <w:bookmarkStart w:id="211" w:name="_Toc204776578"/>
      <w:bookmarkStart w:id="212" w:name="_Toc204776665"/>
      <w:bookmarkStart w:id="213" w:name="_Toc204779705"/>
      <w:bookmarkStart w:id="214" w:name="_Toc204779908"/>
      <w:bookmarkStart w:id="215" w:name="_Toc204780067"/>
      <w:bookmarkStart w:id="216" w:name="_Toc204780250"/>
      <w:bookmarkStart w:id="217" w:name="_Toc204780372"/>
      <w:bookmarkStart w:id="218" w:name="_Toc204780433"/>
      <w:bookmarkStart w:id="219" w:name="_Toc204781784"/>
      <w:bookmarkStart w:id="220" w:name="_Toc204782002"/>
      <w:bookmarkStart w:id="221" w:name="_Toc204782622"/>
      <w:bookmarkStart w:id="222" w:name="_Toc204765300"/>
      <w:bookmarkStart w:id="223" w:name="_Toc204765377"/>
      <w:bookmarkStart w:id="224" w:name="_Toc204765438"/>
      <w:bookmarkStart w:id="225" w:name="_Toc204765555"/>
      <w:bookmarkStart w:id="226" w:name="_Toc204765808"/>
      <w:bookmarkStart w:id="227" w:name="_Toc204766057"/>
      <w:bookmarkStart w:id="228" w:name="_Toc204776579"/>
      <w:bookmarkStart w:id="229" w:name="_Toc204776666"/>
      <w:bookmarkStart w:id="230" w:name="_Toc204779706"/>
      <w:bookmarkStart w:id="231" w:name="_Toc204779909"/>
      <w:bookmarkStart w:id="232" w:name="_Toc204780068"/>
      <w:bookmarkStart w:id="233" w:name="_Toc204780251"/>
      <w:bookmarkStart w:id="234" w:name="_Toc204780373"/>
      <w:bookmarkStart w:id="235" w:name="_Toc204780434"/>
      <w:bookmarkStart w:id="236" w:name="_Toc204781785"/>
      <w:bookmarkStart w:id="237" w:name="_Toc204782003"/>
      <w:bookmarkStart w:id="238" w:name="_Toc204782623"/>
      <w:bookmarkStart w:id="239" w:name="_Toc204765301"/>
      <w:bookmarkStart w:id="240" w:name="_Toc204765378"/>
      <w:bookmarkStart w:id="241" w:name="_Toc204765439"/>
      <w:bookmarkStart w:id="242" w:name="_Toc204765556"/>
      <w:bookmarkStart w:id="243" w:name="_Toc204765809"/>
      <w:bookmarkStart w:id="244" w:name="_Toc204766058"/>
      <w:bookmarkStart w:id="245" w:name="_Toc204776580"/>
      <w:bookmarkStart w:id="246" w:name="_Toc204776667"/>
      <w:bookmarkStart w:id="247" w:name="_Toc204779707"/>
      <w:bookmarkStart w:id="248" w:name="_Toc204779910"/>
      <w:bookmarkStart w:id="249" w:name="_Toc204780069"/>
      <w:bookmarkStart w:id="250" w:name="_Toc204780252"/>
      <w:bookmarkStart w:id="251" w:name="_Toc204780374"/>
      <w:bookmarkStart w:id="252" w:name="_Toc204780435"/>
      <w:bookmarkStart w:id="253" w:name="_Toc204781786"/>
      <w:bookmarkStart w:id="254" w:name="_Toc204782004"/>
      <w:bookmarkStart w:id="255" w:name="_Toc204782624"/>
      <w:bookmarkStart w:id="256" w:name="_Toc204765302"/>
      <w:bookmarkStart w:id="257" w:name="_Toc204765379"/>
      <w:bookmarkStart w:id="258" w:name="_Toc204765440"/>
      <w:bookmarkStart w:id="259" w:name="_Toc204765557"/>
      <w:bookmarkStart w:id="260" w:name="_Toc204765810"/>
      <w:bookmarkStart w:id="261" w:name="_Toc204766059"/>
      <w:bookmarkStart w:id="262" w:name="_Toc204776581"/>
      <w:bookmarkStart w:id="263" w:name="_Toc204776668"/>
      <w:bookmarkStart w:id="264" w:name="_Toc204779708"/>
      <w:bookmarkStart w:id="265" w:name="_Toc204779911"/>
      <w:bookmarkStart w:id="266" w:name="_Toc204780070"/>
      <w:bookmarkStart w:id="267" w:name="_Toc204780253"/>
      <w:bookmarkStart w:id="268" w:name="_Toc204780375"/>
      <w:bookmarkStart w:id="269" w:name="_Toc204780436"/>
      <w:bookmarkStart w:id="270" w:name="_Toc204781787"/>
      <w:bookmarkStart w:id="271" w:name="_Toc204782005"/>
      <w:bookmarkStart w:id="272" w:name="_Toc204782625"/>
      <w:bookmarkStart w:id="273" w:name="_Toc204765303"/>
      <w:bookmarkStart w:id="274" w:name="_Toc204765380"/>
      <w:bookmarkStart w:id="275" w:name="_Toc204765441"/>
      <w:bookmarkStart w:id="276" w:name="_Toc204765558"/>
      <w:bookmarkStart w:id="277" w:name="_Toc204765811"/>
      <w:bookmarkStart w:id="278" w:name="_Toc204766060"/>
      <w:bookmarkStart w:id="279" w:name="_Toc204776582"/>
      <w:bookmarkStart w:id="280" w:name="_Toc204776669"/>
      <w:bookmarkStart w:id="281" w:name="_Toc204779709"/>
      <w:bookmarkStart w:id="282" w:name="_Toc204779912"/>
      <w:bookmarkStart w:id="283" w:name="_Toc204780071"/>
      <w:bookmarkStart w:id="284" w:name="_Toc204780254"/>
      <w:bookmarkStart w:id="285" w:name="_Toc204780376"/>
      <w:bookmarkStart w:id="286" w:name="_Toc204780437"/>
      <w:bookmarkStart w:id="287" w:name="_Toc204781788"/>
      <w:bookmarkStart w:id="288" w:name="_Toc204782006"/>
      <w:bookmarkStart w:id="289" w:name="_Toc204782626"/>
      <w:bookmarkStart w:id="290" w:name="_Toc204765304"/>
      <w:bookmarkStart w:id="291" w:name="_Toc204765381"/>
      <w:bookmarkStart w:id="292" w:name="_Toc204765442"/>
      <w:bookmarkStart w:id="293" w:name="_Toc204765559"/>
      <w:bookmarkStart w:id="294" w:name="_Toc204765812"/>
      <w:bookmarkStart w:id="295" w:name="_Toc204766061"/>
      <w:bookmarkStart w:id="296" w:name="_Toc204776583"/>
      <w:bookmarkStart w:id="297" w:name="_Toc204776670"/>
      <w:bookmarkStart w:id="298" w:name="_Toc204779710"/>
      <w:bookmarkStart w:id="299" w:name="_Toc204779913"/>
      <w:bookmarkStart w:id="300" w:name="_Toc204780072"/>
      <w:bookmarkStart w:id="301" w:name="_Toc204780255"/>
      <w:bookmarkStart w:id="302" w:name="_Toc204780377"/>
      <w:bookmarkStart w:id="303" w:name="_Toc204780438"/>
      <w:bookmarkStart w:id="304" w:name="_Toc204781789"/>
      <w:bookmarkStart w:id="305" w:name="_Toc204782007"/>
      <w:bookmarkStart w:id="306" w:name="_Toc204782627"/>
      <w:bookmarkStart w:id="307" w:name="_Toc204765305"/>
      <w:bookmarkStart w:id="308" w:name="_Toc204765382"/>
      <w:bookmarkStart w:id="309" w:name="_Toc204765443"/>
      <w:bookmarkStart w:id="310" w:name="_Toc204765560"/>
      <w:bookmarkStart w:id="311" w:name="_Toc204765813"/>
      <w:bookmarkStart w:id="312" w:name="_Toc204766062"/>
      <w:bookmarkStart w:id="313" w:name="_Toc204776584"/>
      <w:bookmarkStart w:id="314" w:name="_Toc204776671"/>
      <w:bookmarkStart w:id="315" w:name="_Toc204779711"/>
      <w:bookmarkStart w:id="316" w:name="_Toc204779914"/>
      <w:bookmarkStart w:id="317" w:name="_Toc204780073"/>
      <w:bookmarkStart w:id="318" w:name="_Toc204780256"/>
      <w:bookmarkStart w:id="319" w:name="_Toc204780378"/>
      <w:bookmarkStart w:id="320" w:name="_Toc204780439"/>
      <w:bookmarkStart w:id="321" w:name="_Toc204781790"/>
      <w:bookmarkStart w:id="322" w:name="_Toc204782008"/>
      <w:bookmarkStart w:id="323" w:name="_Toc204782628"/>
      <w:bookmarkStart w:id="324" w:name="_Toc204765306"/>
      <w:bookmarkStart w:id="325" w:name="_Toc204765383"/>
      <w:bookmarkStart w:id="326" w:name="_Toc204765444"/>
      <w:bookmarkStart w:id="327" w:name="_Toc204765561"/>
      <w:bookmarkStart w:id="328" w:name="_Toc204765814"/>
      <w:bookmarkStart w:id="329" w:name="_Toc204766063"/>
      <w:bookmarkStart w:id="330" w:name="_Toc204776585"/>
      <w:bookmarkStart w:id="331" w:name="_Toc204776672"/>
      <w:bookmarkStart w:id="332" w:name="_Toc204779712"/>
      <w:bookmarkStart w:id="333" w:name="_Toc204779915"/>
      <w:bookmarkStart w:id="334" w:name="_Toc204780074"/>
      <w:bookmarkStart w:id="335" w:name="_Toc204780257"/>
      <w:bookmarkStart w:id="336" w:name="_Toc204780379"/>
      <w:bookmarkStart w:id="337" w:name="_Toc204780440"/>
      <w:bookmarkStart w:id="338" w:name="_Toc204781791"/>
      <w:bookmarkStart w:id="339" w:name="_Toc204782009"/>
      <w:bookmarkStart w:id="340" w:name="_Toc204782629"/>
      <w:bookmarkStart w:id="341" w:name="_Toc204765307"/>
      <w:bookmarkStart w:id="342" w:name="_Toc204765384"/>
      <w:bookmarkStart w:id="343" w:name="_Toc204765445"/>
      <w:bookmarkStart w:id="344" w:name="_Toc204765562"/>
      <w:bookmarkStart w:id="345" w:name="_Toc204765815"/>
      <w:bookmarkStart w:id="346" w:name="_Toc204766064"/>
      <w:bookmarkStart w:id="347" w:name="_Toc204776586"/>
      <w:bookmarkStart w:id="348" w:name="_Toc204776673"/>
      <w:bookmarkStart w:id="349" w:name="_Toc204779713"/>
      <w:bookmarkStart w:id="350" w:name="_Toc204779916"/>
      <w:bookmarkStart w:id="351" w:name="_Toc204780075"/>
      <w:bookmarkStart w:id="352" w:name="_Toc204780258"/>
      <w:bookmarkStart w:id="353" w:name="_Toc204780380"/>
      <w:bookmarkStart w:id="354" w:name="_Toc204780441"/>
      <w:bookmarkStart w:id="355" w:name="_Toc204781792"/>
      <w:bookmarkStart w:id="356" w:name="_Toc204782010"/>
      <w:bookmarkStart w:id="357" w:name="_Toc204782630"/>
      <w:bookmarkStart w:id="358" w:name="_Toc204765308"/>
      <w:bookmarkStart w:id="359" w:name="_Toc204765385"/>
      <w:bookmarkStart w:id="360" w:name="_Toc204765446"/>
      <w:bookmarkStart w:id="361" w:name="_Toc204765563"/>
      <w:bookmarkStart w:id="362" w:name="_Toc204765816"/>
      <w:bookmarkStart w:id="363" w:name="_Toc204766065"/>
      <w:bookmarkStart w:id="364" w:name="_Toc204776587"/>
      <w:bookmarkStart w:id="365" w:name="_Toc204776674"/>
      <w:bookmarkStart w:id="366" w:name="_Toc204779714"/>
      <w:bookmarkStart w:id="367" w:name="_Toc204779917"/>
      <w:bookmarkStart w:id="368" w:name="_Toc204780076"/>
      <w:bookmarkStart w:id="369" w:name="_Toc204780259"/>
      <w:bookmarkStart w:id="370" w:name="_Toc204780381"/>
      <w:bookmarkStart w:id="371" w:name="_Toc204780442"/>
      <w:bookmarkStart w:id="372" w:name="_Toc204781793"/>
      <w:bookmarkStart w:id="373" w:name="_Toc204782011"/>
      <w:bookmarkStart w:id="374" w:name="_Toc204782631"/>
      <w:bookmarkStart w:id="375" w:name="_Toc204765309"/>
      <w:bookmarkStart w:id="376" w:name="_Toc204765386"/>
      <w:bookmarkStart w:id="377" w:name="_Toc204765447"/>
      <w:bookmarkStart w:id="378" w:name="_Toc204765564"/>
      <w:bookmarkStart w:id="379" w:name="_Toc204765817"/>
      <w:bookmarkStart w:id="380" w:name="_Toc204766066"/>
      <w:bookmarkStart w:id="381" w:name="_Toc204776588"/>
      <w:bookmarkStart w:id="382" w:name="_Toc204776675"/>
      <w:bookmarkStart w:id="383" w:name="_Toc204779715"/>
      <w:bookmarkStart w:id="384" w:name="_Toc204779918"/>
      <w:bookmarkStart w:id="385" w:name="_Toc204780077"/>
      <w:bookmarkStart w:id="386" w:name="_Toc204780260"/>
      <w:bookmarkStart w:id="387" w:name="_Toc204780382"/>
      <w:bookmarkStart w:id="388" w:name="_Toc204780443"/>
      <w:bookmarkStart w:id="389" w:name="_Toc204781794"/>
      <w:bookmarkStart w:id="390" w:name="_Toc204782012"/>
      <w:bookmarkStart w:id="391" w:name="_Toc204782632"/>
      <w:bookmarkStart w:id="392" w:name="_Toc204765310"/>
      <w:bookmarkStart w:id="393" w:name="_Toc204765387"/>
      <w:bookmarkStart w:id="394" w:name="_Toc204765448"/>
      <w:bookmarkStart w:id="395" w:name="_Toc204765565"/>
      <w:bookmarkStart w:id="396" w:name="_Toc204765818"/>
      <w:bookmarkStart w:id="397" w:name="_Toc204766067"/>
      <w:bookmarkStart w:id="398" w:name="_Toc204776589"/>
      <w:bookmarkStart w:id="399" w:name="_Toc204776676"/>
      <w:bookmarkStart w:id="400" w:name="_Toc204779716"/>
      <w:bookmarkStart w:id="401" w:name="_Toc204779919"/>
      <w:bookmarkStart w:id="402" w:name="_Toc204780078"/>
      <w:bookmarkStart w:id="403" w:name="_Toc204780261"/>
      <w:bookmarkStart w:id="404" w:name="_Toc204780383"/>
      <w:bookmarkStart w:id="405" w:name="_Toc204780444"/>
      <w:bookmarkStart w:id="406" w:name="_Toc204781795"/>
      <w:bookmarkStart w:id="407" w:name="_Toc204782013"/>
      <w:bookmarkStart w:id="408" w:name="_Toc204782633"/>
      <w:bookmarkStart w:id="409" w:name="_Toc204765311"/>
      <w:bookmarkStart w:id="410" w:name="_Toc204765388"/>
      <w:bookmarkStart w:id="411" w:name="_Toc204765449"/>
      <w:bookmarkStart w:id="412" w:name="_Toc204765566"/>
      <w:bookmarkStart w:id="413" w:name="_Toc204765819"/>
      <w:bookmarkStart w:id="414" w:name="_Toc204766068"/>
      <w:bookmarkStart w:id="415" w:name="_Toc204776590"/>
      <w:bookmarkStart w:id="416" w:name="_Toc204776677"/>
      <w:bookmarkStart w:id="417" w:name="_Toc204779717"/>
      <w:bookmarkStart w:id="418" w:name="_Toc204779920"/>
      <w:bookmarkStart w:id="419" w:name="_Toc204780079"/>
      <w:bookmarkStart w:id="420" w:name="_Toc204780262"/>
      <w:bookmarkStart w:id="421" w:name="_Toc204780384"/>
      <w:bookmarkStart w:id="422" w:name="_Toc204780445"/>
      <w:bookmarkStart w:id="423" w:name="_Toc204781796"/>
      <w:bookmarkStart w:id="424" w:name="_Toc204782014"/>
      <w:bookmarkStart w:id="425" w:name="_Toc204782634"/>
      <w:bookmarkStart w:id="426" w:name="_Toc204765312"/>
      <w:bookmarkStart w:id="427" w:name="_Toc204765389"/>
      <w:bookmarkStart w:id="428" w:name="_Toc204765450"/>
      <w:bookmarkStart w:id="429" w:name="_Toc204765567"/>
      <w:bookmarkStart w:id="430" w:name="_Toc204765820"/>
      <w:bookmarkStart w:id="431" w:name="_Toc204766069"/>
      <w:bookmarkStart w:id="432" w:name="_Toc204776591"/>
      <w:bookmarkStart w:id="433" w:name="_Toc204776678"/>
      <w:bookmarkStart w:id="434" w:name="_Toc204779718"/>
      <w:bookmarkStart w:id="435" w:name="_Toc204779921"/>
      <w:bookmarkStart w:id="436" w:name="_Toc204780080"/>
      <w:bookmarkStart w:id="437" w:name="_Toc204780263"/>
      <w:bookmarkStart w:id="438" w:name="_Toc204780385"/>
      <w:bookmarkStart w:id="439" w:name="_Toc204780446"/>
      <w:bookmarkStart w:id="440" w:name="_Toc204781797"/>
      <w:bookmarkStart w:id="441" w:name="_Toc204782015"/>
      <w:bookmarkStart w:id="442" w:name="_Toc204782635"/>
      <w:bookmarkStart w:id="443" w:name="_Toc204765313"/>
      <w:bookmarkStart w:id="444" w:name="_Toc204765390"/>
      <w:bookmarkStart w:id="445" w:name="_Toc204765451"/>
      <w:bookmarkStart w:id="446" w:name="_Toc204765568"/>
      <w:bookmarkStart w:id="447" w:name="_Toc204765821"/>
      <w:bookmarkStart w:id="448" w:name="_Toc204766070"/>
      <w:bookmarkStart w:id="449" w:name="_Toc204776592"/>
      <w:bookmarkStart w:id="450" w:name="_Toc204776679"/>
      <w:bookmarkStart w:id="451" w:name="_Toc204779719"/>
      <w:bookmarkStart w:id="452" w:name="_Toc204779922"/>
      <w:bookmarkStart w:id="453" w:name="_Toc204780081"/>
      <w:bookmarkStart w:id="454" w:name="_Toc204780264"/>
      <w:bookmarkStart w:id="455" w:name="_Toc204780386"/>
      <w:bookmarkStart w:id="456" w:name="_Toc204780447"/>
      <w:bookmarkStart w:id="457" w:name="_Toc204781798"/>
      <w:bookmarkStart w:id="458" w:name="_Toc204782016"/>
      <w:bookmarkStart w:id="459" w:name="_Toc204782636"/>
      <w:bookmarkStart w:id="460" w:name="_Toc204765314"/>
      <w:bookmarkStart w:id="461" w:name="_Toc204765391"/>
      <w:bookmarkStart w:id="462" w:name="_Toc204765452"/>
      <w:bookmarkStart w:id="463" w:name="_Toc204765569"/>
      <w:bookmarkStart w:id="464" w:name="_Toc204765822"/>
      <w:bookmarkStart w:id="465" w:name="_Toc204766071"/>
      <w:bookmarkStart w:id="466" w:name="_Toc204776593"/>
      <w:bookmarkStart w:id="467" w:name="_Toc204776680"/>
      <w:bookmarkStart w:id="468" w:name="_Toc204779720"/>
      <w:bookmarkStart w:id="469" w:name="_Toc204779923"/>
      <w:bookmarkStart w:id="470" w:name="_Toc204780082"/>
      <w:bookmarkStart w:id="471" w:name="_Toc204780265"/>
      <w:bookmarkStart w:id="472" w:name="_Toc204780387"/>
      <w:bookmarkStart w:id="473" w:name="_Toc204780448"/>
      <w:bookmarkStart w:id="474" w:name="_Toc204781799"/>
      <w:bookmarkStart w:id="475" w:name="_Toc204782017"/>
      <w:bookmarkStart w:id="476" w:name="_Toc204782637"/>
      <w:bookmarkStart w:id="477" w:name="_Toc204765315"/>
      <w:bookmarkStart w:id="478" w:name="_Toc204765392"/>
      <w:bookmarkStart w:id="479" w:name="_Toc204765453"/>
      <w:bookmarkStart w:id="480" w:name="_Toc204765570"/>
      <w:bookmarkStart w:id="481" w:name="_Toc204765823"/>
      <w:bookmarkStart w:id="482" w:name="_Toc204766072"/>
      <w:bookmarkStart w:id="483" w:name="_Toc204776594"/>
      <w:bookmarkStart w:id="484" w:name="_Toc204776681"/>
      <w:bookmarkStart w:id="485" w:name="_Toc204779721"/>
      <w:bookmarkStart w:id="486" w:name="_Toc204779924"/>
      <w:bookmarkStart w:id="487" w:name="_Toc204780083"/>
      <w:bookmarkStart w:id="488" w:name="_Toc204780266"/>
      <w:bookmarkStart w:id="489" w:name="_Toc204780388"/>
      <w:bookmarkStart w:id="490" w:name="_Toc204780449"/>
      <w:bookmarkStart w:id="491" w:name="_Toc204781800"/>
      <w:bookmarkStart w:id="492" w:name="_Toc204782018"/>
      <w:bookmarkStart w:id="493" w:name="_Toc204782638"/>
      <w:bookmarkStart w:id="494" w:name="_Toc204765316"/>
      <w:bookmarkStart w:id="495" w:name="_Toc204765393"/>
      <w:bookmarkStart w:id="496" w:name="_Toc204765454"/>
      <w:bookmarkStart w:id="497" w:name="_Toc204765571"/>
      <w:bookmarkStart w:id="498" w:name="_Toc204765824"/>
      <w:bookmarkStart w:id="499" w:name="_Toc204766073"/>
      <w:bookmarkStart w:id="500" w:name="_Toc204776595"/>
      <w:bookmarkStart w:id="501" w:name="_Toc204776682"/>
      <w:bookmarkStart w:id="502" w:name="_Toc204779722"/>
      <w:bookmarkStart w:id="503" w:name="_Toc204779925"/>
      <w:bookmarkStart w:id="504" w:name="_Toc204780084"/>
      <w:bookmarkStart w:id="505" w:name="_Toc204780267"/>
      <w:bookmarkStart w:id="506" w:name="_Toc204780389"/>
      <w:bookmarkStart w:id="507" w:name="_Toc204780450"/>
      <w:bookmarkStart w:id="508" w:name="_Toc204781801"/>
      <w:bookmarkStart w:id="509" w:name="_Toc204782019"/>
      <w:bookmarkStart w:id="510" w:name="_Toc204782639"/>
      <w:bookmarkStart w:id="511" w:name="_Toc204765317"/>
      <w:bookmarkStart w:id="512" w:name="_Toc204765394"/>
      <w:bookmarkStart w:id="513" w:name="_Toc204765455"/>
      <w:bookmarkStart w:id="514" w:name="_Toc204765572"/>
      <w:bookmarkStart w:id="515" w:name="_Toc204765825"/>
      <w:bookmarkStart w:id="516" w:name="_Toc204766074"/>
      <w:bookmarkStart w:id="517" w:name="_Toc204776596"/>
      <w:bookmarkStart w:id="518" w:name="_Toc204776683"/>
      <w:bookmarkStart w:id="519" w:name="_Toc204779723"/>
      <w:bookmarkStart w:id="520" w:name="_Toc204779926"/>
      <w:bookmarkStart w:id="521" w:name="_Toc204780085"/>
      <w:bookmarkStart w:id="522" w:name="_Toc204780268"/>
      <w:bookmarkStart w:id="523" w:name="_Toc204780390"/>
      <w:bookmarkStart w:id="524" w:name="_Toc204780451"/>
      <w:bookmarkStart w:id="525" w:name="_Toc204781802"/>
      <w:bookmarkStart w:id="526" w:name="_Toc204782020"/>
      <w:bookmarkStart w:id="527" w:name="_Toc204782640"/>
      <w:bookmarkStart w:id="528" w:name="_Toc204765318"/>
      <w:bookmarkStart w:id="529" w:name="_Toc204765395"/>
      <w:bookmarkStart w:id="530" w:name="_Toc204765456"/>
      <w:bookmarkStart w:id="531" w:name="_Toc204765573"/>
      <w:bookmarkStart w:id="532" w:name="_Toc204765826"/>
      <w:bookmarkStart w:id="533" w:name="_Toc204766075"/>
      <w:bookmarkStart w:id="534" w:name="_Toc204776597"/>
      <w:bookmarkStart w:id="535" w:name="_Toc204776684"/>
      <w:bookmarkStart w:id="536" w:name="_Toc204779724"/>
      <w:bookmarkStart w:id="537" w:name="_Toc204779927"/>
      <w:bookmarkStart w:id="538" w:name="_Toc204780086"/>
      <w:bookmarkStart w:id="539" w:name="_Toc204780269"/>
      <w:bookmarkStart w:id="540" w:name="_Toc204780391"/>
      <w:bookmarkStart w:id="541" w:name="_Toc204780452"/>
      <w:bookmarkStart w:id="542" w:name="_Toc204781803"/>
      <w:bookmarkStart w:id="543" w:name="_Toc204782021"/>
      <w:bookmarkStart w:id="544" w:name="_Toc204782641"/>
      <w:bookmarkStart w:id="545" w:name="_Toc204765319"/>
      <w:bookmarkStart w:id="546" w:name="_Toc204765396"/>
      <w:bookmarkStart w:id="547" w:name="_Toc204765457"/>
      <w:bookmarkStart w:id="548" w:name="_Toc204765574"/>
      <w:bookmarkStart w:id="549" w:name="_Toc204765827"/>
      <w:bookmarkStart w:id="550" w:name="_Toc204766076"/>
      <w:bookmarkStart w:id="551" w:name="_Toc204776598"/>
      <w:bookmarkStart w:id="552" w:name="_Toc204776685"/>
      <w:bookmarkStart w:id="553" w:name="_Toc204779725"/>
      <w:bookmarkStart w:id="554" w:name="_Toc204779928"/>
      <w:bookmarkStart w:id="555" w:name="_Toc204780087"/>
      <w:bookmarkStart w:id="556" w:name="_Toc204780270"/>
      <w:bookmarkStart w:id="557" w:name="_Toc204780392"/>
      <w:bookmarkStart w:id="558" w:name="_Toc204780453"/>
      <w:bookmarkStart w:id="559" w:name="_Toc204781804"/>
      <w:bookmarkStart w:id="560" w:name="_Toc204782022"/>
      <w:bookmarkStart w:id="561" w:name="_Toc204782642"/>
      <w:bookmarkStart w:id="562" w:name="_Toc204765320"/>
      <w:bookmarkStart w:id="563" w:name="_Toc204765397"/>
      <w:bookmarkStart w:id="564" w:name="_Toc204765458"/>
      <w:bookmarkStart w:id="565" w:name="_Toc204765575"/>
      <w:bookmarkStart w:id="566" w:name="_Toc204765828"/>
      <w:bookmarkStart w:id="567" w:name="_Toc204766077"/>
      <w:bookmarkStart w:id="568" w:name="_Toc204776599"/>
      <w:bookmarkStart w:id="569" w:name="_Toc204776686"/>
      <w:bookmarkStart w:id="570" w:name="_Toc204779726"/>
      <w:bookmarkStart w:id="571" w:name="_Toc204779929"/>
      <w:bookmarkStart w:id="572" w:name="_Toc204780088"/>
      <w:bookmarkStart w:id="573" w:name="_Toc204780271"/>
      <w:bookmarkStart w:id="574" w:name="_Toc204780393"/>
      <w:bookmarkStart w:id="575" w:name="_Toc204780454"/>
      <w:bookmarkStart w:id="576" w:name="_Toc204781805"/>
      <w:bookmarkStart w:id="577" w:name="_Toc204782023"/>
      <w:bookmarkStart w:id="578" w:name="_Toc204782643"/>
      <w:bookmarkStart w:id="579" w:name="_Toc204765321"/>
      <w:bookmarkStart w:id="580" w:name="_Toc204765398"/>
      <w:bookmarkStart w:id="581" w:name="_Toc204765459"/>
      <w:bookmarkStart w:id="582" w:name="_Toc204765576"/>
      <w:bookmarkStart w:id="583" w:name="_Toc204765829"/>
      <w:bookmarkStart w:id="584" w:name="_Toc204766078"/>
      <w:bookmarkStart w:id="585" w:name="_Toc204776600"/>
      <w:bookmarkStart w:id="586" w:name="_Toc204776687"/>
      <w:bookmarkStart w:id="587" w:name="_Toc204779727"/>
      <w:bookmarkStart w:id="588" w:name="_Toc204779930"/>
      <w:bookmarkStart w:id="589" w:name="_Toc204780089"/>
      <w:bookmarkStart w:id="590" w:name="_Toc204780272"/>
      <w:bookmarkStart w:id="591" w:name="_Toc204780394"/>
      <w:bookmarkStart w:id="592" w:name="_Toc204780455"/>
      <w:bookmarkStart w:id="593" w:name="_Toc204781806"/>
      <w:bookmarkStart w:id="594" w:name="_Toc204782024"/>
      <w:bookmarkStart w:id="595" w:name="_Toc204782644"/>
      <w:bookmarkStart w:id="596" w:name="_Toc204765322"/>
      <w:bookmarkStart w:id="597" w:name="_Toc204765399"/>
      <w:bookmarkStart w:id="598" w:name="_Toc204765460"/>
      <w:bookmarkStart w:id="599" w:name="_Toc204765577"/>
      <w:bookmarkStart w:id="600" w:name="_Toc204765830"/>
      <w:bookmarkStart w:id="601" w:name="_Toc204766079"/>
      <w:bookmarkStart w:id="602" w:name="_Toc204776601"/>
      <w:bookmarkStart w:id="603" w:name="_Toc204776688"/>
      <w:bookmarkStart w:id="604" w:name="_Toc204779728"/>
      <w:bookmarkStart w:id="605" w:name="_Toc204779931"/>
      <w:bookmarkStart w:id="606" w:name="_Toc204780090"/>
      <w:bookmarkStart w:id="607" w:name="_Toc204780273"/>
      <w:bookmarkStart w:id="608" w:name="_Toc204780395"/>
      <w:bookmarkStart w:id="609" w:name="_Toc204780456"/>
      <w:bookmarkStart w:id="610" w:name="_Toc204781807"/>
      <w:bookmarkStart w:id="611" w:name="_Toc204782025"/>
      <w:bookmarkStart w:id="612" w:name="_Toc204782645"/>
      <w:bookmarkStart w:id="613" w:name="_Toc204765323"/>
      <w:bookmarkStart w:id="614" w:name="_Toc204765400"/>
      <w:bookmarkStart w:id="615" w:name="_Toc204765461"/>
      <w:bookmarkStart w:id="616" w:name="_Toc204765578"/>
      <w:bookmarkStart w:id="617" w:name="_Toc204765831"/>
      <w:bookmarkStart w:id="618" w:name="_Toc204766080"/>
      <w:bookmarkStart w:id="619" w:name="_Toc204776602"/>
      <w:bookmarkStart w:id="620" w:name="_Toc204776689"/>
      <w:bookmarkStart w:id="621" w:name="_Toc204779729"/>
      <w:bookmarkStart w:id="622" w:name="_Toc204779932"/>
      <w:bookmarkStart w:id="623" w:name="_Toc204780091"/>
      <w:bookmarkStart w:id="624" w:name="_Toc204780274"/>
      <w:bookmarkStart w:id="625" w:name="_Toc204780396"/>
      <w:bookmarkStart w:id="626" w:name="_Toc204780457"/>
      <w:bookmarkStart w:id="627" w:name="_Toc204781808"/>
      <w:bookmarkStart w:id="628" w:name="_Toc204782026"/>
      <w:bookmarkStart w:id="629" w:name="_Toc204782646"/>
      <w:bookmarkStart w:id="630" w:name="_Toc204765324"/>
      <w:bookmarkStart w:id="631" w:name="_Toc204765401"/>
      <w:bookmarkStart w:id="632" w:name="_Toc204765462"/>
      <w:bookmarkStart w:id="633" w:name="_Toc204765579"/>
      <w:bookmarkStart w:id="634" w:name="_Toc204765832"/>
      <w:bookmarkStart w:id="635" w:name="_Toc204766081"/>
      <w:bookmarkStart w:id="636" w:name="_Toc204776603"/>
      <w:bookmarkStart w:id="637" w:name="_Toc204776690"/>
      <w:bookmarkStart w:id="638" w:name="_Toc204779730"/>
      <w:bookmarkStart w:id="639" w:name="_Toc204779933"/>
      <w:bookmarkStart w:id="640" w:name="_Toc204780092"/>
      <w:bookmarkStart w:id="641" w:name="_Toc204780275"/>
      <w:bookmarkStart w:id="642" w:name="_Toc204780397"/>
      <w:bookmarkStart w:id="643" w:name="_Toc204780458"/>
      <w:bookmarkStart w:id="644" w:name="_Toc204781809"/>
      <w:bookmarkStart w:id="645" w:name="_Toc204782027"/>
      <w:bookmarkStart w:id="646" w:name="_Toc204782647"/>
      <w:bookmarkStart w:id="647" w:name="_Toc204765325"/>
      <w:bookmarkStart w:id="648" w:name="_Toc204765402"/>
      <w:bookmarkStart w:id="649" w:name="_Toc204765463"/>
      <w:bookmarkStart w:id="650" w:name="_Toc204765580"/>
      <w:bookmarkStart w:id="651" w:name="_Toc204765833"/>
      <w:bookmarkStart w:id="652" w:name="_Toc204766082"/>
      <w:bookmarkStart w:id="653" w:name="_Toc204776604"/>
      <w:bookmarkStart w:id="654" w:name="_Toc204776691"/>
      <w:bookmarkStart w:id="655" w:name="_Toc204779731"/>
      <w:bookmarkStart w:id="656" w:name="_Toc204779934"/>
      <w:bookmarkStart w:id="657" w:name="_Toc204780093"/>
      <w:bookmarkStart w:id="658" w:name="_Toc204780276"/>
      <w:bookmarkStart w:id="659" w:name="_Toc204780398"/>
      <w:bookmarkStart w:id="660" w:name="_Toc204780459"/>
      <w:bookmarkStart w:id="661" w:name="_Toc204781810"/>
      <w:bookmarkStart w:id="662" w:name="_Toc204782028"/>
      <w:bookmarkStart w:id="663" w:name="_Toc204782648"/>
      <w:bookmarkStart w:id="664" w:name="_Toc204765326"/>
      <w:bookmarkStart w:id="665" w:name="_Toc204765403"/>
      <w:bookmarkStart w:id="666" w:name="_Toc204765464"/>
      <w:bookmarkStart w:id="667" w:name="_Toc204765581"/>
      <w:bookmarkStart w:id="668" w:name="_Toc204765834"/>
      <w:bookmarkStart w:id="669" w:name="_Toc204766083"/>
      <w:bookmarkStart w:id="670" w:name="_Toc204776605"/>
      <w:bookmarkStart w:id="671" w:name="_Toc204776692"/>
      <w:bookmarkStart w:id="672" w:name="_Toc204779732"/>
      <w:bookmarkStart w:id="673" w:name="_Toc204779935"/>
      <w:bookmarkStart w:id="674" w:name="_Toc204780094"/>
      <w:bookmarkStart w:id="675" w:name="_Toc204780277"/>
      <w:bookmarkStart w:id="676" w:name="_Toc204780399"/>
      <w:bookmarkStart w:id="677" w:name="_Toc204780460"/>
      <w:bookmarkStart w:id="678" w:name="_Toc204781811"/>
      <w:bookmarkStart w:id="679" w:name="_Toc204782029"/>
      <w:bookmarkStart w:id="680" w:name="_Toc204782649"/>
      <w:bookmarkStart w:id="681" w:name="_Toc204765327"/>
      <w:bookmarkStart w:id="682" w:name="_Toc204765404"/>
      <w:bookmarkStart w:id="683" w:name="_Toc204765465"/>
      <w:bookmarkStart w:id="684" w:name="_Toc204765582"/>
      <w:bookmarkStart w:id="685" w:name="_Toc204765835"/>
      <w:bookmarkStart w:id="686" w:name="_Toc204766084"/>
      <w:bookmarkStart w:id="687" w:name="_Toc204776606"/>
      <w:bookmarkStart w:id="688" w:name="_Toc204776693"/>
      <w:bookmarkStart w:id="689" w:name="_Toc204779733"/>
      <w:bookmarkStart w:id="690" w:name="_Toc204779936"/>
      <w:bookmarkStart w:id="691" w:name="_Toc204780095"/>
      <w:bookmarkStart w:id="692" w:name="_Toc204780278"/>
      <w:bookmarkStart w:id="693" w:name="_Toc204780400"/>
      <w:bookmarkStart w:id="694" w:name="_Toc204780461"/>
      <w:bookmarkStart w:id="695" w:name="_Toc204781812"/>
      <w:bookmarkStart w:id="696" w:name="_Toc204782030"/>
      <w:bookmarkStart w:id="697" w:name="_Toc204782650"/>
      <w:bookmarkStart w:id="698" w:name="_Toc204765328"/>
      <w:bookmarkStart w:id="699" w:name="_Toc204765405"/>
      <w:bookmarkStart w:id="700" w:name="_Toc204765466"/>
      <w:bookmarkStart w:id="701" w:name="_Toc204765583"/>
      <w:bookmarkStart w:id="702" w:name="_Toc204765836"/>
      <w:bookmarkStart w:id="703" w:name="_Toc204766085"/>
      <w:bookmarkStart w:id="704" w:name="_Toc204776607"/>
      <w:bookmarkStart w:id="705" w:name="_Toc204776694"/>
      <w:bookmarkStart w:id="706" w:name="_Toc204779734"/>
      <w:bookmarkStart w:id="707" w:name="_Toc204779937"/>
      <w:bookmarkStart w:id="708" w:name="_Toc204780096"/>
      <w:bookmarkStart w:id="709" w:name="_Toc204780279"/>
      <w:bookmarkStart w:id="710" w:name="_Toc204780401"/>
      <w:bookmarkStart w:id="711" w:name="_Toc204780462"/>
      <w:bookmarkStart w:id="712" w:name="_Toc204781813"/>
      <w:bookmarkStart w:id="713" w:name="_Toc204782031"/>
      <w:bookmarkStart w:id="714" w:name="_Toc204782651"/>
      <w:bookmarkStart w:id="715" w:name="_Toc20703825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00DC0430" w:rsidRPr="00C51EB1">
        <w:rPr>
          <w:rFonts w:hint="eastAsia"/>
          <w:shd w:val="clear" w:color="auto" w:fill="auto"/>
        </w:rPr>
        <w:lastRenderedPageBreak/>
        <w:t>其他</w:t>
      </w:r>
      <w:r w:rsidR="00F52EC1" w:rsidRPr="00C51EB1">
        <w:rPr>
          <w:rFonts w:hint="eastAsia"/>
          <w:shd w:val="clear" w:color="auto" w:fill="auto"/>
        </w:rPr>
        <w:t>注意事項</w:t>
      </w:r>
      <w:bookmarkEnd w:id="715"/>
    </w:p>
    <w:p w14:paraId="35026486"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地方政府應指定專責單位協助跨局處統籌協調，並由秘書長以上層級人員擔任計畫主持人；聯合申請者，應由主導縣市副首長以上層級人員擔任計畫總主持人。</w:t>
      </w:r>
    </w:p>
    <w:p w14:paraId="37D730E9"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未依本作業須知及其他應遵循之規範與配合事項申請或逾期申請者，本署不予受理。但因應重大政策或支應行政院對災害及重大事項之應變需求者，不在此限。</w:t>
      </w:r>
    </w:p>
    <w:p w14:paraId="557C3861"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為確保能推動產業發展，地方政府之計畫提案應符合本署所指定推動之產業範圍，並應依本署所要求之應配合事項據以執行。</w:t>
      </w:r>
    </w:p>
    <w:p w14:paraId="198BC3FF"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地方政府數據開放需依據本署提供之數據整合資料串接開放作業原則及相關規範進行規劃；前述作業原則及相關規範將另行公告。</w:t>
      </w:r>
    </w:p>
    <w:p w14:paraId="21EAD08D"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地方政府應恪遵本署核定之計畫書，本署得於計畫執行期間，不定期查訪地方政府執行情形。</w:t>
      </w:r>
    </w:p>
    <w:p w14:paraId="484F6C91"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地方政府於規劃階段應建立計畫執行專案管理及績效管理機制，確保計畫如質如實執行。</w:t>
      </w:r>
    </w:p>
    <w:p w14:paraId="2A04CB1F"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地方政府就規劃階段辦理之計畫成果</w:t>
      </w:r>
      <w:r w:rsidRPr="00C51EB1">
        <w:rPr>
          <w:rFonts w:hint="eastAsia"/>
        </w:rPr>
        <w:t xml:space="preserve"> (</w:t>
      </w:r>
      <w:r w:rsidRPr="00C51EB1">
        <w:rPr>
          <w:rFonts w:hint="eastAsia"/>
        </w:rPr>
        <w:t>例如書面或影音資料、蒐集之開放性數據資料</w:t>
      </w:r>
      <w:r w:rsidRPr="00C51EB1">
        <w:rPr>
          <w:rFonts w:hint="eastAsia"/>
        </w:rPr>
        <w:t>)</w:t>
      </w:r>
      <w:r w:rsidRPr="00C51EB1">
        <w:rPr>
          <w:rFonts w:hint="eastAsia"/>
        </w:rPr>
        <w:t>，均應無償提供本署公務使用。</w:t>
      </w:r>
    </w:p>
    <w:p w14:paraId="14F132F0"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地方政府應配合本署進行後續效益追蹤與資料回報作業，包含</w:t>
      </w:r>
      <w:r w:rsidRPr="00C51EB1">
        <w:rPr>
          <w:rFonts w:hint="eastAsia"/>
        </w:rPr>
        <w:t>(</w:t>
      </w:r>
      <w:r w:rsidRPr="00C51EB1">
        <w:rPr>
          <w:rFonts w:hint="eastAsia"/>
        </w:rPr>
        <w:t>不限於</w:t>
      </w:r>
      <w:r w:rsidRPr="00C51EB1">
        <w:rPr>
          <w:rFonts w:hint="eastAsia"/>
        </w:rPr>
        <w:t>)</w:t>
      </w:r>
      <w:r w:rsidRPr="00C51EB1">
        <w:rPr>
          <w:rFonts w:hint="eastAsia"/>
        </w:rPr>
        <w:t>建置成果、營運效益、使用成效、產業帶動情形及永續應用規劃等，以利掌握本案之整體執行成效，並作為後續政策規劃與推動依據。</w:t>
      </w:r>
    </w:p>
    <w:p w14:paraId="043BF064" w14:textId="77777777" w:rsidR="00F14BCA"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本計畫所需預算遭刪除、刪減或凍結時，本署得撤銷、縮減核定之計畫經費金額或變更核定之計畫期程等，地方政府應配合調整，不得異議亦不得向本署主張任何權利，並應配合調整縮減計畫內容並送本署審核同意後執行。</w:t>
      </w:r>
    </w:p>
    <w:p w14:paraId="402A0CB1" w14:textId="7CD57E1D" w:rsidR="00357BD3" w:rsidRPr="00C51EB1" w:rsidRDefault="00F14BCA"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t>地方政府聯合申請者，於計畫核定後應共同確保計畫之執行；任一乙方違反本須知或契約之約定或無力執行計畫時，除申請計畫變更並經本署同意或免除責任者外，各自均應連帶對本署負責；地方政府相互間，並對本署擔保結餘款、孳息、計畫衍生收入與所有有關款項繳回義務之履行。</w:t>
      </w:r>
    </w:p>
    <w:p w14:paraId="25541526" w14:textId="77777777" w:rsidR="00357BD3" w:rsidRPr="00C51EB1" w:rsidRDefault="00357BD3">
      <w:pPr>
        <w:widowControl/>
        <w:suppressAutoHyphens w:val="0"/>
        <w:rPr>
          <w:rFonts w:ascii="Times New Roman" w:eastAsia="標楷體" w:hAnsi="Times New Roman"/>
          <w:kern w:val="0"/>
          <w:sz w:val="28"/>
          <w:szCs w:val="28"/>
        </w:rPr>
      </w:pPr>
      <w:r w:rsidRPr="00C51EB1">
        <w:rPr>
          <w:rFonts w:ascii="Times New Roman" w:eastAsia="標楷體" w:hAnsi="Times New Roman"/>
        </w:rPr>
        <w:br w:type="page"/>
      </w:r>
    </w:p>
    <w:p w14:paraId="2F1416F4" w14:textId="22FBDC77" w:rsidR="00B47378" w:rsidRPr="00C51EB1" w:rsidRDefault="00B40D3F" w:rsidP="00080B94">
      <w:pPr>
        <w:pStyle w:val="27"/>
        <w:numPr>
          <w:ilvl w:val="0"/>
          <w:numId w:val="51"/>
        </w:numPr>
        <w:tabs>
          <w:tab w:val="clear" w:pos="720"/>
          <w:tab w:val="clear" w:pos="1020"/>
          <w:tab w:val="left" w:pos="993"/>
        </w:tabs>
        <w:spacing w:beforeLines="125" w:before="300"/>
        <w:ind w:left="709" w:hanging="567"/>
        <w:jc w:val="both"/>
      </w:pPr>
      <w:r w:rsidRPr="00C51EB1">
        <w:rPr>
          <w:rFonts w:hint="eastAsia"/>
        </w:rPr>
        <w:lastRenderedPageBreak/>
        <w:t>規劃成果</w:t>
      </w:r>
      <w:r w:rsidR="00E644B1" w:rsidRPr="00C51EB1">
        <w:rPr>
          <w:rFonts w:hint="eastAsia"/>
        </w:rPr>
        <w:t>要求</w:t>
      </w:r>
    </w:p>
    <w:p w14:paraId="498870CE" w14:textId="0E0BB9DC" w:rsidR="00EC28C3" w:rsidRPr="00C51EB1" w:rsidRDefault="00F14BCA" w:rsidP="006074E6">
      <w:pPr>
        <w:suppressAutoHyphens w:val="0"/>
        <w:autoSpaceDN/>
        <w:snapToGrid w:val="0"/>
        <w:spacing w:before="50" w:afterLines="50" w:after="120"/>
        <w:ind w:leftChars="300" w:left="720" w:firstLineChars="200" w:firstLine="560"/>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規劃成果應依照提案構想書完成示範區</w:t>
      </w:r>
      <w:r w:rsidR="0038732E" w:rsidRPr="00C51EB1">
        <w:rPr>
          <w:rFonts w:ascii="Times New Roman" w:eastAsia="標楷體" w:hAnsi="Times New Roman" w:hint="eastAsia"/>
          <w:sz w:val="28"/>
          <w:szCs w:val="28"/>
        </w:rPr>
        <w:t>細部</w:t>
      </w:r>
      <w:r w:rsidRPr="00C51EB1">
        <w:rPr>
          <w:rFonts w:ascii="Times New Roman" w:eastAsia="標楷體" w:hAnsi="Times New Roman" w:hint="eastAsia"/>
          <w:sz w:val="28"/>
          <w:szCs w:val="28"/>
        </w:rPr>
        <w:t>規劃</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但不限於</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，並需符合本署產業推動政策要求如下：</w:t>
      </w:r>
    </w:p>
    <w:p w14:paraId="2C4C0A4F" w14:textId="77777777" w:rsidR="00E02F30" w:rsidRPr="00C51EB1" w:rsidRDefault="00F14BCA" w:rsidP="00E02F30">
      <w:pPr>
        <w:pStyle w:val="3"/>
      </w:pPr>
      <w:r w:rsidRPr="00C51EB1">
        <w:rPr>
          <w:rFonts w:hint="eastAsia"/>
        </w:rPr>
        <w:t>示範區規模</w:t>
      </w:r>
    </w:p>
    <w:p w14:paraId="0A804635" w14:textId="2B6DC2BF" w:rsidR="00F14BCA" w:rsidRPr="00C51EB1" w:rsidRDefault="00F14BCA" w:rsidP="00E02F30">
      <w:pPr>
        <w:pStyle w:val="3"/>
        <w:numPr>
          <w:ilvl w:val="0"/>
          <w:numId w:val="0"/>
        </w:numPr>
        <w:ind w:left="1304"/>
        <w:jc w:val="both"/>
      </w:pPr>
      <w:r w:rsidRPr="00C51EB1">
        <w:rPr>
          <w:rFonts w:hint="eastAsia"/>
        </w:rPr>
        <w:t>示範區內之智慧型樞紐基礎設施建置累計數量，原則應達</w:t>
      </w:r>
      <w:r w:rsidRPr="00C51EB1">
        <w:rPr>
          <w:rFonts w:hint="eastAsia"/>
        </w:rPr>
        <w:t>1,000</w:t>
      </w:r>
      <w:r w:rsidRPr="00C51EB1">
        <w:rPr>
          <w:rFonts w:hint="eastAsia"/>
        </w:rPr>
        <w:t>個載體</w:t>
      </w:r>
      <w:r w:rsidRPr="00C51EB1">
        <w:rPr>
          <w:rFonts w:hint="eastAsia"/>
        </w:rPr>
        <w:t>(</w:t>
      </w:r>
      <w:r w:rsidR="0094001A" w:rsidRPr="00C51EB1">
        <w:rPr>
          <w:rFonts w:hint="eastAsia"/>
          <w:kern w:val="3"/>
        </w:rPr>
        <w:t>地方政府人口規模在</w:t>
      </w:r>
      <w:r w:rsidR="0094001A" w:rsidRPr="00C51EB1">
        <w:rPr>
          <w:rFonts w:hint="eastAsia"/>
          <w:kern w:val="3"/>
        </w:rPr>
        <w:t>40</w:t>
      </w:r>
      <w:r w:rsidR="0094001A" w:rsidRPr="00C51EB1">
        <w:rPr>
          <w:rFonts w:hint="eastAsia"/>
          <w:kern w:val="3"/>
        </w:rPr>
        <w:t>萬以下者，最少應達</w:t>
      </w:r>
      <w:r w:rsidR="0094001A" w:rsidRPr="00C51EB1">
        <w:rPr>
          <w:rFonts w:hint="eastAsia"/>
          <w:kern w:val="3"/>
        </w:rPr>
        <w:t>300</w:t>
      </w:r>
      <w:r w:rsidR="0094001A" w:rsidRPr="00C51EB1">
        <w:rPr>
          <w:rFonts w:hint="eastAsia"/>
          <w:kern w:val="3"/>
        </w:rPr>
        <w:t>個載體</w:t>
      </w:r>
      <w:r w:rsidRPr="00C51EB1">
        <w:rPr>
          <w:rFonts w:hint="eastAsia"/>
        </w:rPr>
        <w:t>)</w:t>
      </w:r>
      <w:r w:rsidRPr="00C51EB1">
        <w:rPr>
          <w:rFonts w:hint="eastAsia"/>
        </w:rPr>
        <w:t>，作為智慧城市基礎設施發展目標。</w:t>
      </w:r>
    </w:p>
    <w:p w14:paraId="7189E4C9" w14:textId="7C343BAF" w:rsidR="000A3094" w:rsidRPr="00C51EB1" w:rsidRDefault="00F14BCA" w:rsidP="00F14BCA">
      <w:pPr>
        <w:pStyle w:val="3"/>
        <w:jc w:val="both"/>
      </w:pPr>
      <w:r w:rsidRPr="00C51EB1">
        <w:rPr>
          <w:rFonts w:hint="eastAsia"/>
        </w:rPr>
        <w:t>示範區劃設與合作方式</w:t>
      </w:r>
    </w:p>
    <w:p w14:paraId="132DBB67" w14:textId="77777777" w:rsidR="00F14BCA" w:rsidRPr="00C51EB1" w:rsidRDefault="00F14BCA" w:rsidP="00E441D7">
      <w:pPr>
        <w:pStyle w:val="4"/>
      </w:pPr>
      <w:r w:rsidRPr="00C51EB1">
        <w:rPr>
          <w:rFonts w:hint="eastAsia"/>
        </w:rPr>
        <w:t>地方政府應劃設示範區範圍，並以釋出公共資源為條件由民間合作對象於示範區內建置並試行商業營運，共同推動創新應用與商業服務。</w:t>
      </w:r>
    </w:p>
    <w:p w14:paraId="5C7B1C15" w14:textId="77777777" w:rsidR="00F14BCA" w:rsidRPr="00C51EB1" w:rsidRDefault="00F14BCA" w:rsidP="00E441D7">
      <w:pPr>
        <w:pStyle w:val="4"/>
      </w:pPr>
      <w:r w:rsidRPr="00C51EB1">
        <w:rPr>
          <w:rFonts w:hint="eastAsia"/>
        </w:rPr>
        <w:t>地方政府在規劃民間合作模式時，應明訂民間出資比例不低於建置階段總經費</w:t>
      </w:r>
      <w:r w:rsidRPr="00C51EB1">
        <w:rPr>
          <w:rFonts w:hint="eastAsia"/>
        </w:rPr>
        <w:t>30%</w:t>
      </w:r>
      <w:r w:rsidRPr="00C51EB1">
        <w:rPr>
          <w:rFonts w:hint="eastAsia"/>
        </w:rPr>
        <w:t>，且應明訂由民間合作對象負責設備之建置與營運。設備之產權於釋出公共資源與民間合作期間，應明訂於地方政府與民間合作對象簽訂之契約；若契約約定設備於合作期間歸屬民間，則合作期滿後，應依契約內容將設備產權移轉予地方政府。</w:t>
      </w:r>
    </w:p>
    <w:p w14:paraId="6F361976" w14:textId="412DC9AD" w:rsidR="000A3094" w:rsidRPr="00C51EB1" w:rsidRDefault="00F14BCA" w:rsidP="00E441D7">
      <w:pPr>
        <w:pStyle w:val="4"/>
      </w:pPr>
      <w:r w:rsidRPr="00C51EB1">
        <w:rPr>
          <w:rFonts w:hint="eastAsia"/>
        </w:rPr>
        <w:t>地方政府辦理選定民間合作對象之審查會議時，應通知本署</w:t>
      </w:r>
      <w:r w:rsidR="00E27E6D">
        <w:rPr>
          <w:rFonts w:hint="eastAsia"/>
        </w:rPr>
        <w:t>列席</w:t>
      </w:r>
      <w:r w:rsidRPr="00C51EB1">
        <w:rPr>
          <w:rFonts w:hint="eastAsia"/>
        </w:rPr>
        <w:t>。</w:t>
      </w:r>
    </w:p>
    <w:p w14:paraId="097BB96F" w14:textId="7AE2913F" w:rsidR="000A3094" w:rsidRPr="00C51EB1" w:rsidRDefault="000A3094" w:rsidP="002E198E">
      <w:pPr>
        <w:pStyle w:val="3"/>
      </w:pPr>
      <w:r w:rsidRPr="00C51EB1">
        <w:rPr>
          <w:rFonts w:hint="eastAsia"/>
        </w:rPr>
        <w:t>重點產業扶植目標</w:t>
      </w:r>
    </w:p>
    <w:p w14:paraId="429BEA2D" w14:textId="77777777" w:rsidR="00F14BCA" w:rsidRPr="00C51EB1" w:rsidRDefault="00F14BCA" w:rsidP="00E441D7">
      <w:pPr>
        <w:pStyle w:val="4"/>
      </w:pPr>
      <w:r w:rsidRPr="00C51EB1">
        <w:rPr>
          <w:rFonts w:hint="eastAsia"/>
        </w:rPr>
        <w:t>示範區內智慧型樞紐基礎設施應使用本國企業品牌之產品，並依據行政院秘書長</w:t>
      </w:r>
      <w:r w:rsidRPr="00C51EB1">
        <w:rPr>
          <w:rFonts w:hint="eastAsia"/>
        </w:rPr>
        <w:t>109</w:t>
      </w:r>
      <w:r w:rsidRPr="00C51EB1">
        <w:rPr>
          <w:rFonts w:hint="eastAsia"/>
        </w:rPr>
        <w:t>年</w:t>
      </w:r>
      <w:r w:rsidRPr="00C51EB1">
        <w:rPr>
          <w:rFonts w:hint="eastAsia"/>
        </w:rPr>
        <w:t>12</w:t>
      </w:r>
      <w:r w:rsidRPr="00C51EB1">
        <w:rPr>
          <w:rFonts w:hint="eastAsia"/>
        </w:rPr>
        <w:t>月</w:t>
      </w:r>
      <w:r w:rsidRPr="00C51EB1">
        <w:rPr>
          <w:rFonts w:hint="eastAsia"/>
        </w:rPr>
        <w:t>18</w:t>
      </w:r>
      <w:r w:rsidRPr="00C51EB1">
        <w:rPr>
          <w:rFonts w:hint="eastAsia"/>
        </w:rPr>
        <w:t>日院臺護長字第</w:t>
      </w:r>
      <w:r w:rsidRPr="00C51EB1">
        <w:rPr>
          <w:rFonts w:hint="eastAsia"/>
        </w:rPr>
        <w:t>1090201804A</w:t>
      </w:r>
      <w:r w:rsidRPr="00C51EB1">
        <w:rPr>
          <w:rFonts w:hint="eastAsia"/>
        </w:rPr>
        <w:t>號函規定，禁止使用及採購大陸廠牌資通訊產品（含軟體、硬體及服務），且應依據</w:t>
      </w:r>
      <w:r w:rsidRPr="00C51EB1">
        <w:rPr>
          <w:rFonts w:hint="eastAsia"/>
        </w:rPr>
        <w:t xml:space="preserve"> </w:t>
      </w:r>
      <w:r w:rsidRPr="00C51EB1">
        <w:rPr>
          <w:rFonts w:hint="eastAsia"/>
        </w:rPr>
        <w:t>行政院</w:t>
      </w:r>
      <w:r w:rsidRPr="00C51EB1">
        <w:rPr>
          <w:rFonts w:hint="eastAsia"/>
        </w:rPr>
        <w:t>112</w:t>
      </w:r>
      <w:r w:rsidRPr="00C51EB1">
        <w:rPr>
          <w:rFonts w:hint="eastAsia"/>
        </w:rPr>
        <w:t>年</w:t>
      </w:r>
      <w:r w:rsidRPr="00C51EB1">
        <w:rPr>
          <w:rFonts w:hint="eastAsia"/>
        </w:rPr>
        <w:t>6</w:t>
      </w:r>
      <w:r w:rsidRPr="00C51EB1">
        <w:rPr>
          <w:rFonts w:hint="eastAsia"/>
        </w:rPr>
        <w:t>月</w:t>
      </w:r>
      <w:r w:rsidRPr="00C51EB1">
        <w:rPr>
          <w:rFonts w:hint="eastAsia"/>
        </w:rPr>
        <w:t>20</w:t>
      </w:r>
      <w:r w:rsidRPr="00C51EB1">
        <w:rPr>
          <w:rFonts w:hint="eastAsia"/>
        </w:rPr>
        <w:t>日院授數資安字第</w:t>
      </w:r>
      <w:r w:rsidRPr="00C51EB1">
        <w:rPr>
          <w:rFonts w:hint="eastAsia"/>
        </w:rPr>
        <w:t>1121000202</w:t>
      </w:r>
      <w:r w:rsidRPr="00C51EB1">
        <w:rPr>
          <w:rFonts w:hint="eastAsia"/>
        </w:rPr>
        <w:t>號函</w:t>
      </w:r>
      <w:r w:rsidRPr="00C51EB1">
        <w:rPr>
          <w:rFonts w:hint="eastAsia"/>
        </w:rPr>
        <w:t xml:space="preserve"> </w:t>
      </w:r>
      <w:r w:rsidRPr="00C51EB1">
        <w:rPr>
          <w:rFonts w:hint="eastAsia"/>
        </w:rPr>
        <w:t>及</w:t>
      </w:r>
      <w:r w:rsidRPr="00C51EB1">
        <w:rPr>
          <w:rFonts w:hint="eastAsia"/>
        </w:rPr>
        <w:t xml:space="preserve"> </w:t>
      </w:r>
      <w:r w:rsidRPr="00C51EB1">
        <w:rPr>
          <w:rFonts w:hint="eastAsia"/>
        </w:rPr>
        <w:t>行政院</w:t>
      </w:r>
      <w:r w:rsidRPr="00C51EB1">
        <w:rPr>
          <w:rFonts w:hint="eastAsia"/>
        </w:rPr>
        <w:t>113</w:t>
      </w:r>
      <w:r w:rsidRPr="00C51EB1">
        <w:rPr>
          <w:rFonts w:hint="eastAsia"/>
        </w:rPr>
        <w:t>年</w:t>
      </w:r>
      <w:r w:rsidRPr="00C51EB1">
        <w:rPr>
          <w:rFonts w:hint="eastAsia"/>
        </w:rPr>
        <w:t>12</w:t>
      </w:r>
      <w:r w:rsidRPr="00C51EB1">
        <w:rPr>
          <w:rFonts w:hint="eastAsia"/>
        </w:rPr>
        <w:t>月</w:t>
      </w:r>
      <w:r w:rsidRPr="00C51EB1">
        <w:rPr>
          <w:rFonts w:hint="eastAsia"/>
        </w:rPr>
        <w:t>31</w:t>
      </w:r>
      <w:r w:rsidRPr="00C51EB1">
        <w:rPr>
          <w:rFonts w:hint="eastAsia"/>
        </w:rPr>
        <w:t>日院授數資安字第</w:t>
      </w:r>
      <w:r w:rsidRPr="00C51EB1">
        <w:rPr>
          <w:rFonts w:hint="eastAsia"/>
        </w:rPr>
        <w:t>1131000727</w:t>
      </w:r>
      <w:r w:rsidRPr="00C51EB1">
        <w:rPr>
          <w:rFonts w:hint="eastAsia"/>
        </w:rPr>
        <w:t>號函</w:t>
      </w:r>
      <w:r w:rsidRPr="00C51EB1">
        <w:rPr>
          <w:rFonts w:hint="eastAsia"/>
        </w:rPr>
        <w:t xml:space="preserve"> </w:t>
      </w:r>
      <w:r w:rsidRPr="00C51EB1">
        <w:rPr>
          <w:rFonts w:hint="eastAsia"/>
        </w:rPr>
        <w:t>說明辦理。所有建置均應符合資訊安全、保障個資與隱私安全等相關規範。</w:t>
      </w:r>
    </w:p>
    <w:p w14:paraId="72738F05" w14:textId="5779797C" w:rsidR="00F14BCA" w:rsidRPr="00C51EB1" w:rsidRDefault="00F14BCA" w:rsidP="00E441D7">
      <w:pPr>
        <w:pStyle w:val="4"/>
      </w:pPr>
      <w:r w:rsidRPr="00C51EB1">
        <w:rPr>
          <w:rFonts w:hint="eastAsia"/>
        </w:rPr>
        <w:t>為促進國內及地方產業升級發展，地方政府構想示範區規劃之智慧型樞紐基礎設施、設備，承諾排除大陸地區品牌及產製之產品，優先採用本國企業品牌及本國企業製造</w:t>
      </w:r>
      <w:r w:rsidR="0094001A" w:rsidRPr="00C51EB1">
        <w:rPr>
          <w:rFonts w:hint="eastAsia"/>
        </w:rPr>
        <w:t>，且必須涵蓋人工智慧（</w:t>
      </w:r>
      <w:r w:rsidR="0094001A" w:rsidRPr="00C51EB1">
        <w:rPr>
          <w:rFonts w:hint="eastAsia"/>
        </w:rPr>
        <w:t>AI</w:t>
      </w:r>
      <w:r w:rsidR="0094001A" w:rsidRPr="00C51EB1">
        <w:rPr>
          <w:rFonts w:hint="eastAsia"/>
        </w:rPr>
        <w:t>）、</w:t>
      </w:r>
      <w:r w:rsidR="0094001A" w:rsidRPr="00C51EB1">
        <w:rPr>
          <w:rFonts w:hint="eastAsia"/>
        </w:rPr>
        <w:t>5G/</w:t>
      </w:r>
      <w:r w:rsidR="0094001A" w:rsidRPr="00C51EB1">
        <w:rPr>
          <w:rFonts w:hint="eastAsia"/>
        </w:rPr>
        <w:t>次世代通訊、智慧顯示、微電網</w:t>
      </w:r>
      <w:r w:rsidR="0094001A" w:rsidRPr="00C51EB1">
        <w:rPr>
          <w:rFonts w:hint="eastAsia"/>
        </w:rPr>
        <w:t>/</w:t>
      </w:r>
      <w:r w:rsidR="0094001A" w:rsidRPr="00C51EB1">
        <w:rPr>
          <w:rFonts w:hint="eastAsia"/>
        </w:rPr>
        <w:t>電力整合</w:t>
      </w:r>
      <w:r w:rsidRPr="00C51EB1">
        <w:rPr>
          <w:rFonts w:hint="eastAsia"/>
        </w:rPr>
        <w:t>等重點產業發展。</w:t>
      </w:r>
    </w:p>
    <w:p w14:paraId="6A858AA6" w14:textId="5642A861" w:rsidR="000A3094" w:rsidRPr="00C51EB1" w:rsidRDefault="00F14BCA" w:rsidP="00E441D7">
      <w:pPr>
        <w:pStyle w:val="4"/>
      </w:pPr>
      <w:r w:rsidRPr="00C51EB1">
        <w:rPr>
          <w:rFonts w:hint="eastAsia"/>
        </w:rPr>
        <w:t>智慧型樞紐基礎設施之設計與功能，應符合以下原則（包含但不限於）：</w:t>
      </w:r>
      <w:r w:rsidR="00555556" w:rsidRPr="00C51EB1">
        <w:t xml:space="preserve"> </w:t>
      </w:r>
    </w:p>
    <w:p w14:paraId="2B5C468B" w14:textId="2BB5851B" w:rsidR="00F14BCA" w:rsidRPr="00C51EB1" w:rsidRDefault="00131639" w:rsidP="00C36CF3">
      <w:pPr>
        <w:pStyle w:val="a1"/>
        <w:numPr>
          <w:ilvl w:val="1"/>
          <w:numId w:val="24"/>
        </w:numPr>
        <w:suppressAutoHyphens w:val="0"/>
        <w:autoSpaceDN/>
        <w:snapToGrid w:val="0"/>
        <w:spacing w:before="50" w:afterLines="50" w:after="120"/>
        <w:ind w:left="1928" w:hanging="340"/>
        <w:jc w:val="both"/>
        <w:textAlignment w:val="auto"/>
        <w:rPr>
          <w:rFonts w:ascii="Times New Roman" w:eastAsia="標楷體" w:hAnsi="Times New Roman"/>
          <w:sz w:val="28"/>
          <w:szCs w:val="28"/>
        </w:rPr>
      </w:pPr>
      <w:r w:rsidRPr="00131639">
        <w:rPr>
          <w:rFonts w:ascii="Times New Roman" w:eastAsia="標楷體" w:hAnsi="Times New Roman" w:hint="eastAsia"/>
          <w:sz w:val="28"/>
          <w:szCs w:val="28"/>
        </w:rPr>
        <w:t>載體應採模組化設計，並預留未來增設或調整附載裝置之空間與彈性；裝置安裝應採內嵌或半內嵌方式，各類纜線須置於載體內部，以確保安全並維持整體美觀。外觀設計宜結合城市美</w:t>
      </w:r>
      <w:r w:rsidRPr="00131639">
        <w:rPr>
          <w:rFonts w:ascii="Times New Roman" w:eastAsia="標楷體" w:hAnsi="Times New Roman" w:hint="eastAsia"/>
          <w:sz w:val="28"/>
          <w:szCs w:val="28"/>
        </w:rPr>
        <w:lastRenderedPageBreak/>
        <w:t>學與地方特色，</w:t>
      </w:r>
      <w:r w:rsidR="00850BEF">
        <w:rPr>
          <w:rFonts w:ascii="Times New Roman" w:eastAsia="標楷體" w:hAnsi="Times New Roman" w:hint="eastAsia"/>
          <w:sz w:val="28"/>
          <w:szCs w:val="28"/>
        </w:rPr>
        <w:t>改善城市風貌</w:t>
      </w:r>
      <w:r w:rsidR="00F14BCA" w:rsidRPr="00C51EB1">
        <w:rPr>
          <w:rFonts w:ascii="Times New Roman" w:eastAsia="標楷體" w:hAnsi="Times New Roman" w:hint="eastAsia"/>
          <w:sz w:val="28"/>
          <w:szCs w:val="28"/>
        </w:rPr>
        <w:t>。</w:t>
      </w:r>
    </w:p>
    <w:p w14:paraId="438E0D0D" w14:textId="0E0B0842" w:rsidR="000A3094" w:rsidRPr="00C51EB1" w:rsidRDefault="00F14BCA" w:rsidP="00C36CF3">
      <w:pPr>
        <w:pStyle w:val="a1"/>
        <w:numPr>
          <w:ilvl w:val="1"/>
          <w:numId w:val="24"/>
        </w:numPr>
        <w:suppressAutoHyphens w:val="0"/>
        <w:autoSpaceDN/>
        <w:snapToGrid w:val="0"/>
        <w:spacing w:before="50" w:afterLines="50" w:after="120"/>
        <w:ind w:left="1928" w:hanging="340"/>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示範區內的各項設備，應能與地方政府的後端管理系統整合，方便統一管理與維運。</w:t>
      </w:r>
    </w:p>
    <w:p w14:paraId="62EBEBF5" w14:textId="2899D19C" w:rsidR="000B2CCD" w:rsidRPr="00C51EB1" w:rsidRDefault="000B2CCD" w:rsidP="00080B94">
      <w:pPr>
        <w:pStyle w:val="27"/>
        <w:numPr>
          <w:ilvl w:val="0"/>
          <w:numId w:val="51"/>
        </w:numPr>
        <w:tabs>
          <w:tab w:val="clear" w:pos="720"/>
          <w:tab w:val="clear" w:pos="1020"/>
          <w:tab w:val="left" w:pos="993"/>
        </w:tabs>
        <w:ind w:left="709" w:hanging="567"/>
        <w:jc w:val="both"/>
      </w:pPr>
      <w:r w:rsidRPr="00C51EB1">
        <w:rPr>
          <w:rFonts w:hint="eastAsia"/>
        </w:rPr>
        <w:t>規劃階段計畫經核定者，不代表本署必然審查同意規劃階段成果報告</w:t>
      </w:r>
      <w:r w:rsidR="00125EE9" w:rsidRPr="00C51EB1">
        <w:br/>
      </w:r>
      <w:r w:rsidR="00125EE9" w:rsidRPr="00C51EB1">
        <w:rPr>
          <w:rFonts w:hint="eastAsia"/>
        </w:rPr>
        <w:t xml:space="preserve">　</w:t>
      </w:r>
      <w:r w:rsidRPr="00C51EB1">
        <w:rPr>
          <w:rFonts w:hint="eastAsia"/>
        </w:rPr>
        <w:t>，亦不代表本署必然核定地方政府所提建置階段之計畫。</w:t>
      </w:r>
    </w:p>
    <w:p w14:paraId="0FC7F4CB" w14:textId="172710DF" w:rsidR="000B2CCD" w:rsidRPr="00C51EB1" w:rsidRDefault="000B2CCD" w:rsidP="00080B94">
      <w:pPr>
        <w:pStyle w:val="27"/>
        <w:numPr>
          <w:ilvl w:val="0"/>
          <w:numId w:val="51"/>
        </w:numPr>
        <w:tabs>
          <w:tab w:val="clear" w:pos="720"/>
          <w:tab w:val="clear" w:pos="1020"/>
          <w:tab w:val="left" w:pos="993"/>
        </w:tabs>
        <w:ind w:left="709" w:hanging="567"/>
        <w:jc w:val="both"/>
      </w:pPr>
      <w:r w:rsidRPr="00C51EB1">
        <w:rPr>
          <w:rFonts w:hint="eastAsia"/>
        </w:rPr>
        <w:t>地方政府依本作業須知申請之規劃案，應敘明未來建置</w:t>
      </w:r>
      <w:r w:rsidRPr="00C51EB1">
        <w:rPr>
          <w:rFonts w:hint="eastAsia"/>
        </w:rPr>
        <w:t>(</w:t>
      </w:r>
      <w:r w:rsidRPr="00C51EB1">
        <w:rPr>
          <w:rFonts w:hint="eastAsia"/>
        </w:rPr>
        <w:t>及營運</w:t>
      </w:r>
      <w:r w:rsidRPr="00C51EB1">
        <w:rPr>
          <w:rFonts w:hint="eastAsia"/>
        </w:rPr>
        <w:t>)</w:t>
      </w:r>
      <w:r w:rsidRPr="00C51EB1">
        <w:rPr>
          <w:rFonts w:hint="eastAsia"/>
        </w:rPr>
        <w:t>階段智</w:t>
      </w:r>
      <w:r w:rsidR="00125EE9" w:rsidRPr="00C51EB1">
        <w:br/>
      </w:r>
      <w:r w:rsidR="00125EE9" w:rsidRPr="00C51EB1">
        <w:rPr>
          <w:rFonts w:hint="eastAsia"/>
        </w:rPr>
        <w:t xml:space="preserve">　</w:t>
      </w:r>
      <w:r w:rsidRPr="00C51EB1">
        <w:rPr>
          <w:rFonts w:hint="eastAsia"/>
        </w:rPr>
        <w:t>慧樞紐基礎設施及其搭載設備之歸屬，且應提出民間合作廠商取得產</w:t>
      </w:r>
      <w:r w:rsidR="00125EE9" w:rsidRPr="00C51EB1">
        <w:br/>
      </w:r>
      <w:r w:rsidR="00125EE9" w:rsidRPr="00C51EB1">
        <w:rPr>
          <w:rFonts w:hint="eastAsia"/>
        </w:rPr>
        <w:t xml:space="preserve">　</w:t>
      </w:r>
      <w:r w:rsidRPr="00C51EB1">
        <w:rPr>
          <w:rFonts w:hint="eastAsia"/>
        </w:rPr>
        <w:t>權之合理適法規劃方案。</w:t>
      </w:r>
    </w:p>
    <w:p w14:paraId="52E3148A" w14:textId="3A95F417" w:rsidR="00B163E8" w:rsidRPr="00C51EB1" w:rsidRDefault="000B2CCD" w:rsidP="00080B94">
      <w:pPr>
        <w:pStyle w:val="27"/>
        <w:numPr>
          <w:ilvl w:val="0"/>
          <w:numId w:val="51"/>
        </w:numPr>
        <w:tabs>
          <w:tab w:val="clear" w:pos="720"/>
          <w:tab w:val="clear" w:pos="1020"/>
          <w:tab w:val="left" w:pos="993"/>
        </w:tabs>
        <w:ind w:left="709" w:hanging="567"/>
        <w:jc w:val="both"/>
      </w:pPr>
      <w:r w:rsidRPr="00C51EB1">
        <w:rPr>
          <w:rFonts w:hint="eastAsia"/>
        </w:rPr>
        <w:t>規劃階段未盡事宜，依相關法令辦理。</w:t>
      </w:r>
    </w:p>
    <w:p w14:paraId="25C1F930" w14:textId="77777777" w:rsidR="003E420D" w:rsidRPr="00C51EB1" w:rsidRDefault="003E420D" w:rsidP="00125EE9">
      <w:pPr>
        <w:pStyle w:val="27"/>
        <w:sectPr w:rsidR="003E420D" w:rsidRPr="00C51EB1" w:rsidSect="003550A7">
          <w:footerReference w:type="default" r:id="rId14"/>
          <w:type w:val="continuous"/>
          <w:pgSz w:w="11907" w:h="16840"/>
          <w:pgMar w:top="1134" w:right="1134" w:bottom="1134" w:left="1134" w:header="720" w:footer="720" w:gutter="0"/>
          <w:pgNumType w:start="1"/>
          <w:cols w:space="720"/>
          <w:docGrid w:linePitch="326"/>
        </w:sectPr>
      </w:pPr>
    </w:p>
    <w:p w14:paraId="5CBA4138" w14:textId="77777777" w:rsidR="00185BA4" w:rsidRPr="00C51EB1" w:rsidRDefault="008B3643" w:rsidP="006074E6">
      <w:pPr>
        <w:pStyle w:val="1"/>
        <w:spacing w:before="325" w:after="325"/>
        <w:rPr>
          <w:shd w:val="clear" w:color="auto" w:fill="auto"/>
        </w:rPr>
      </w:pPr>
      <w:bookmarkStart w:id="716" w:name="_Toc204776612"/>
      <w:bookmarkStart w:id="717" w:name="_Toc204776699"/>
      <w:bookmarkStart w:id="718" w:name="_Toc204779739"/>
      <w:bookmarkStart w:id="719" w:name="_Toc204779942"/>
      <w:bookmarkStart w:id="720" w:name="_Toc204780101"/>
      <w:bookmarkStart w:id="721" w:name="_Toc204780284"/>
      <w:bookmarkStart w:id="722" w:name="_Toc204780406"/>
      <w:bookmarkStart w:id="723" w:name="_Toc204780467"/>
      <w:bookmarkStart w:id="724" w:name="_Toc204781818"/>
      <w:bookmarkStart w:id="725" w:name="_Toc204782036"/>
      <w:bookmarkStart w:id="726" w:name="_Toc204782656"/>
      <w:bookmarkStart w:id="727" w:name="_Toc204776613"/>
      <w:bookmarkStart w:id="728" w:name="_Toc204776700"/>
      <w:bookmarkStart w:id="729" w:name="_Toc204779740"/>
      <w:bookmarkStart w:id="730" w:name="_Toc204779943"/>
      <w:bookmarkStart w:id="731" w:name="_Toc204780102"/>
      <w:bookmarkStart w:id="732" w:name="_Toc204780285"/>
      <w:bookmarkStart w:id="733" w:name="_Toc204780407"/>
      <w:bookmarkStart w:id="734" w:name="_Toc204780468"/>
      <w:bookmarkStart w:id="735" w:name="_Toc204781819"/>
      <w:bookmarkStart w:id="736" w:name="_Toc204782037"/>
      <w:bookmarkStart w:id="737" w:name="_Toc204782657"/>
      <w:bookmarkStart w:id="738" w:name="_Toc207038254"/>
      <w:bookmarkStart w:id="739" w:name="_Toc188365276"/>
      <w:bookmarkStart w:id="740" w:name="_Toc188365366"/>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C51EB1">
        <w:rPr>
          <w:rFonts w:hint="eastAsia"/>
          <w:shd w:val="clear" w:color="auto" w:fill="auto"/>
        </w:rPr>
        <w:lastRenderedPageBreak/>
        <w:t>附錄</w:t>
      </w:r>
      <w:bookmarkEnd w:id="738"/>
    </w:p>
    <w:p w14:paraId="24BF12CF" w14:textId="2AA20ECC" w:rsidR="00C0272E" w:rsidRPr="00C51EB1" w:rsidRDefault="00C0272E" w:rsidP="00C0272E">
      <w:pPr>
        <w:pStyle w:val="afff7"/>
        <w:spacing w:after="325"/>
        <w:jc w:val="both"/>
        <w:rPr>
          <w:color w:val="auto"/>
          <w:sz w:val="32"/>
          <w:szCs w:val="32"/>
          <w:shd w:val="clear" w:color="auto" w:fill="auto"/>
        </w:rPr>
      </w:pPr>
      <w:bookmarkStart w:id="741" w:name="_Toc207038255"/>
      <w:r w:rsidRPr="00C51EB1">
        <w:rPr>
          <w:rFonts w:hint="eastAsia"/>
          <w:color w:val="auto"/>
          <w:sz w:val="32"/>
          <w:szCs w:val="32"/>
          <w:shd w:val="clear" w:color="auto" w:fill="auto"/>
        </w:rPr>
        <w:t>附錄一、申請文件查檢表</w:t>
      </w:r>
      <w:bookmarkEnd w:id="741"/>
    </w:p>
    <w:p w14:paraId="5141467F" w14:textId="77777777" w:rsidR="00C0272E" w:rsidRPr="00C51EB1" w:rsidRDefault="00C0272E" w:rsidP="00C0272E">
      <w:pPr>
        <w:pStyle w:val="afff7"/>
        <w:spacing w:after="325"/>
        <w:jc w:val="center"/>
        <w:outlineLvl w:val="9"/>
        <w:rPr>
          <w:bCs w:val="0"/>
          <w:color w:val="auto"/>
          <w:shd w:val="clear" w:color="auto" w:fill="auto"/>
        </w:rPr>
      </w:pPr>
    </w:p>
    <w:p w14:paraId="503A51EC" w14:textId="77777777" w:rsidR="00C0272E" w:rsidRPr="00C51EB1" w:rsidRDefault="00C0272E" w:rsidP="00C0272E">
      <w:pPr>
        <w:snapToGrid w:val="0"/>
        <w:spacing w:line="360" w:lineRule="auto"/>
        <w:jc w:val="center"/>
        <w:rPr>
          <w:rFonts w:ascii="Times New Roman" w:eastAsia="標楷體" w:hAnsi="Times New Roman"/>
          <w:b/>
          <w:bCs/>
          <w:kern w:val="0"/>
          <w:sz w:val="36"/>
          <w:szCs w:val="36"/>
        </w:rPr>
      </w:pPr>
      <w:r w:rsidRPr="00C51EB1">
        <w:rPr>
          <w:rFonts w:ascii="Times New Roman" w:eastAsia="標楷體" w:hAnsi="Times New Roman"/>
          <w:b/>
          <w:bCs/>
          <w:kern w:val="0"/>
          <w:sz w:val="36"/>
          <w:szCs w:val="36"/>
        </w:rPr>
        <w:t>OOO</w:t>
      </w:r>
      <w:r w:rsidRPr="00C51EB1">
        <w:rPr>
          <w:rFonts w:ascii="Times New Roman" w:eastAsia="標楷體" w:hAnsi="Times New Roman" w:hint="eastAsia"/>
          <w:b/>
          <w:bCs/>
          <w:kern w:val="0"/>
          <w:sz w:val="36"/>
          <w:szCs w:val="36"/>
        </w:rPr>
        <w:t>政府辦理城市智慧樞紐基礎設施創新轉型</w:t>
      </w:r>
    </w:p>
    <w:p w14:paraId="6865B821" w14:textId="77777777" w:rsidR="00C0272E" w:rsidRPr="00C51EB1" w:rsidRDefault="00C0272E" w:rsidP="00C0272E">
      <w:pPr>
        <w:jc w:val="center"/>
        <w:rPr>
          <w:rFonts w:ascii="Times New Roman" w:eastAsia="標楷體" w:hAnsi="Times New Roman"/>
          <w:b/>
          <w:sz w:val="32"/>
        </w:rPr>
      </w:pPr>
      <w:r w:rsidRPr="00C51EB1">
        <w:rPr>
          <w:rFonts w:ascii="Times New Roman" w:eastAsia="標楷體" w:hAnsi="Times New Roman" w:hint="eastAsia"/>
          <w:b/>
          <w:sz w:val="36"/>
          <w:szCs w:val="36"/>
        </w:rPr>
        <w:t>申請</w:t>
      </w:r>
      <w:r w:rsidRPr="00C51EB1">
        <w:rPr>
          <w:rFonts w:ascii="Times New Roman" w:eastAsia="標楷體" w:hAnsi="Times New Roman"/>
          <w:b/>
          <w:sz w:val="36"/>
          <w:szCs w:val="36"/>
        </w:rPr>
        <w:t>文件</w:t>
      </w:r>
      <w:r w:rsidRPr="00C51EB1">
        <w:rPr>
          <w:rFonts w:ascii="Times New Roman" w:eastAsia="標楷體" w:hAnsi="Times New Roman" w:hint="eastAsia"/>
          <w:b/>
          <w:sz w:val="36"/>
          <w:szCs w:val="36"/>
        </w:rPr>
        <w:t>查檢</w:t>
      </w:r>
      <w:r w:rsidRPr="00C51EB1">
        <w:rPr>
          <w:rFonts w:ascii="Times New Roman" w:eastAsia="標楷體" w:hAnsi="Times New Roman"/>
          <w:b/>
          <w:sz w:val="36"/>
          <w:szCs w:val="36"/>
        </w:rPr>
        <w:t>表</w:t>
      </w:r>
      <w:r w:rsidRPr="00C51EB1">
        <w:rPr>
          <w:rFonts w:ascii="Times New Roman" w:eastAsia="標楷體" w:hAnsi="Times New Roman" w:hint="eastAsia"/>
          <w:b/>
          <w:sz w:val="32"/>
        </w:rPr>
        <w:t xml:space="preserve">                            </w:t>
      </w:r>
    </w:p>
    <w:p w14:paraId="2155AB53" w14:textId="77777777" w:rsidR="00C0272E" w:rsidRPr="00C51EB1" w:rsidRDefault="00C0272E" w:rsidP="00C0272E">
      <w:pPr>
        <w:spacing w:line="400" w:lineRule="exact"/>
        <w:jc w:val="center"/>
        <w:rPr>
          <w:rFonts w:ascii="Times New Roman" w:eastAsia="標楷體" w:hAnsi="Times New Roman"/>
          <w:b/>
          <w:sz w:val="32"/>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549"/>
        <w:gridCol w:w="1984"/>
      </w:tblGrid>
      <w:tr w:rsidR="00C1258C" w:rsidRPr="00C51EB1" w14:paraId="27805B8C" w14:textId="77777777" w:rsidTr="009F6C2F">
        <w:trPr>
          <w:cantSplit/>
          <w:trHeight w:val="624"/>
        </w:trPr>
        <w:tc>
          <w:tcPr>
            <w:tcW w:w="851" w:type="dxa"/>
            <w:vAlign w:val="center"/>
          </w:tcPr>
          <w:p w14:paraId="6E9A40C1" w14:textId="77777777" w:rsidR="00C0272E" w:rsidRPr="00C51EB1" w:rsidRDefault="00C0272E" w:rsidP="009F6C2F">
            <w:pPr>
              <w:spacing w:line="260" w:lineRule="exact"/>
              <w:jc w:val="center"/>
              <w:rPr>
                <w:rFonts w:ascii="Times New Roman" w:eastAsia="標楷體" w:hAnsi="Times New Roman"/>
                <w:sz w:val="28"/>
                <w:szCs w:val="28"/>
              </w:rPr>
            </w:pPr>
            <w:r w:rsidRPr="00C51EB1">
              <w:rPr>
                <w:rFonts w:ascii="Times New Roman" w:eastAsia="標楷體" w:hAnsi="Times New Roman" w:hint="eastAsia"/>
                <w:sz w:val="28"/>
                <w:szCs w:val="28"/>
              </w:rPr>
              <w:t>項次</w:t>
            </w:r>
          </w:p>
        </w:tc>
        <w:tc>
          <w:tcPr>
            <w:tcW w:w="6549" w:type="dxa"/>
            <w:vAlign w:val="center"/>
          </w:tcPr>
          <w:p w14:paraId="2EB30F65" w14:textId="77777777" w:rsidR="00C0272E" w:rsidRPr="00C51EB1" w:rsidRDefault="00C0272E" w:rsidP="009F6C2F">
            <w:pPr>
              <w:spacing w:line="260" w:lineRule="exact"/>
              <w:jc w:val="center"/>
              <w:rPr>
                <w:rFonts w:ascii="Times New Roman" w:eastAsia="標楷體" w:hAnsi="Times New Roman"/>
                <w:sz w:val="28"/>
                <w:szCs w:val="28"/>
              </w:rPr>
            </w:pPr>
            <w:r w:rsidRPr="00C51EB1">
              <w:rPr>
                <w:rFonts w:ascii="Times New Roman" w:eastAsia="標楷體" w:hAnsi="Times New Roman" w:hint="eastAsia"/>
                <w:sz w:val="28"/>
                <w:szCs w:val="28"/>
              </w:rPr>
              <w:t>申請應備文件檢核項目</w:t>
            </w:r>
          </w:p>
        </w:tc>
        <w:tc>
          <w:tcPr>
            <w:tcW w:w="1984" w:type="dxa"/>
            <w:vAlign w:val="center"/>
          </w:tcPr>
          <w:p w14:paraId="26626318" w14:textId="77777777" w:rsidR="00C0272E" w:rsidRPr="00C51EB1" w:rsidRDefault="00C0272E" w:rsidP="009F6C2F">
            <w:pPr>
              <w:spacing w:line="260" w:lineRule="exact"/>
              <w:jc w:val="center"/>
              <w:rPr>
                <w:rFonts w:ascii="Times New Roman" w:eastAsia="標楷體" w:hAnsi="Times New Roman"/>
                <w:sz w:val="28"/>
                <w:szCs w:val="28"/>
              </w:rPr>
            </w:pPr>
            <w:r w:rsidRPr="00C51EB1">
              <w:rPr>
                <w:rFonts w:ascii="Times New Roman" w:eastAsia="標楷體" w:hAnsi="Times New Roman" w:hint="eastAsia"/>
                <w:sz w:val="28"/>
                <w:szCs w:val="28"/>
              </w:rPr>
              <w:t>地方政府檢核</w:t>
            </w:r>
          </w:p>
        </w:tc>
      </w:tr>
      <w:tr w:rsidR="00C1258C" w:rsidRPr="00C51EB1" w14:paraId="6FC97E88" w14:textId="77777777" w:rsidTr="009F6C2F">
        <w:trPr>
          <w:cantSplit/>
          <w:trHeight w:val="850"/>
        </w:trPr>
        <w:tc>
          <w:tcPr>
            <w:tcW w:w="851" w:type="dxa"/>
            <w:vAlign w:val="center"/>
          </w:tcPr>
          <w:p w14:paraId="29D59993" w14:textId="77777777" w:rsidR="009D5327" w:rsidRPr="00C51EB1" w:rsidRDefault="009D5327" w:rsidP="00080B94">
            <w:pPr>
              <w:numPr>
                <w:ilvl w:val="0"/>
                <w:numId w:val="35"/>
              </w:numPr>
              <w:suppressAutoHyphens w:val="0"/>
              <w:autoSpaceDN/>
              <w:spacing w:line="260" w:lineRule="exact"/>
              <w:ind w:left="254" w:hanging="254"/>
              <w:jc w:val="center"/>
              <w:textAlignment w:val="auto"/>
              <w:rPr>
                <w:rFonts w:ascii="Times New Roman" w:eastAsia="標楷體" w:hAnsi="Times New Roman"/>
                <w:sz w:val="28"/>
                <w:szCs w:val="28"/>
                <w:lang w:eastAsia="zh-HK"/>
              </w:rPr>
            </w:pPr>
          </w:p>
        </w:tc>
        <w:tc>
          <w:tcPr>
            <w:tcW w:w="6549" w:type="dxa"/>
            <w:vAlign w:val="center"/>
          </w:tcPr>
          <w:p w14:paraId="02716BFB" w14:textId="269819C3" w:rsidR="009D5327" w:rsidRPr="00C51EB1" w:rsidRDefault="009D5327" w:rsidP="009F6C2F">
            <w:pPr>
              <w:snapToGrid w:val="0"/>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已檢附「</w:t>
            </w:r>
            <w:r w:rsidRPr="00C51EB1">
              <w:rPr>
                <w:rFonts w:ascii="Times New Roman" w:eastAsia="標楷體" w:hAnsi="Times New Roman"/>
                <w:sz w:val="28"/>
                <w:szCs w:val="28"/>
                <w:lang w:eastAsia="zh-HK"/>
              </w:rPr>
              <w:t>○○○</w:t>
            </w:r>
            <w:r w:rsidRPr="00C51EB1">
              <w:rPr>
                <w:rFonts w:ascii="Times New Roman" w:eastAsia="標楷體" w:hAnsi="Times New Roman"/>
                <w:sz w:val="28"/>
                <w:szCs w:val="28"/>
                <w:lang w:eastAsia="zh-HK"/>
              </w:rPr>
              <w:t>政府辦理城市智慧樞紐基礎設施創新轉型規劃階段</w:t>
            </w:r>
            <w:r w:rsidRPr="00C51EB1">
              <w:rPr>
                <w:rFonts w:ascii="Times New Roman" w:eastAsia="標楷體" w:hAnsi="Times New Roman" w:hint="eastAsia"/>
                <w:sz w:val="28"/>
                <w:szCs w:val="28"/>
                <w:lang w:eastAsia="zh-HK"/>
              </w:rPr>
              <w:t>申請文件查檢表</w:t>
            </w:r>
            <w:r w:rsidRPr="00C51EB1">
              <w:rPr>
                <w:rFonts w:ascii="Times New Roman" w:eastAsia="標楷體" w:hAnsi="Times New Roman" w:hint="eastAsia"/>
                <w:sz w:val="28"/>
                <w:szCs w:val="24"/>
              </w:rPr>
              <w:t>」</w:t>
            </w:r>
          </w:p>
        </w:tc>
        <w:tc>
          <w:tcPr>
            <w:tcW w:w="1984" w:type="dxa"/>
            <w:vAlign w:val="center"/>
          </w:tcPr>
          <w:p w14:paraId="54482BE9" w14:textId="140A8B20" w:rsidR="009D5327" w:rsidRPr="00C51EB1" w:rsidRDefault="009D5327" w:rsidP="009F6C2F">
            <w:pPr>
              <w:spacing w:line="260" w:lineRule="exact"/>
              <w:jc w:val="center"/>
              <w:rPr>
                <w:rFonts w:ascii="Times New Roman" w:eastAsia="標楷體" w:hAnsi="Times New Roman"/>
                <w:sz w:val="44"/>
                <w:szCs w:val="44"/>
              </w:rPr>
            </w:pPr>
            <w:r w:rsidRPr="00C51EB1">
              <w:rPr>
                <w:rFonts w:ascii="Times New Roman" w:eastAsia="標楷體" w:hAnsi="Times New Roman"/>
                <w:sz w:val="44"/>
                <w:szCs w:val="44"/>
              </w:rPr>
              <w:t>□</w:t>
            </w:r>
          </w:p>
        </w:tc>
      </w:tr>
      <w:tr w:rsidR="00C1258C" w:rsidRPr="00C51EB1" w14:paraId="1485CA73" w14:textId="77777777" w:rsidTr="009F6C2F">
        <w:trPr>
          <w:cantSplit/>
          <w:trHeight w:val="850"/>
        </w:trPr>
        <w:tc>
          <w:tcPr>
            <w:tcW w:w="851" w:type="dxa"/>
            <w:vAlign w:val="center"/>
          </w:tcPr>
          <w:p w14:paraId="0244DCCF" w14:textId="77777777" w:rsidR="00C0272E" w:rsidRPr="00C51EB1" w:rsidRDefault="00C0272E" w:rsidP="00080B94">
            <w:pPr>
              <w:numPr>
                <w:ilvl w:val="0"/>
                <w:numId w:val="35"/>
              </w:numPr>
              <w:suppressAutoHyphens w:val="0"/>
              <w:autoSpaceDN/>
              <w:spacing w:line="260" w:lineRule="exact"/>
              <w:ind w:left="254" w:hanging="254"/>
              <w:jc w:val="center"/>
              <w:textAlignment w:val="auto"/>
              <w:rPr>
                <w:rFonts w:ascii="Times New Roman" w:eastAsia="標楷體" w:hAnsi="Times New Roman"/>
                <w:sz w:val="28"/>
                <w:szCs w:val="28"/>
                <w:lang w:eastAsia="zh-HK"/>
              </w:rPr>
            </w:pPr>
          </w:p>
        </w:tc>
        <w:tc>
          <w:tcPr>
            <w:tcW w:w="6549" w:type="dxa"/>
            <w:vAlign w:val="center"/>
          </w:tcPr>
          <w:p w14:paraId="26D7A799" w14:textId="77777777" w:rsidR="00C0272E" w:rsidRPr="00C51EB1" w:rsidRDefault="00C0272E" w:rsidP="009F6C2F">
            <w:pPr>
              <w:snapToGrid w:val="0"/>
              <w:rPr>
                <w:rFonts w:ascii="Times New Roman" w:eastAsia="標楷體" w:hAnsi="Times New Roman"/>
                <w:sz w:val="28"/>
                <w:szCs w:val="28"/>
              </w:rPr>
            </w:pPr>
            <w:r w:rsidRPr="00C51EB1">
              <w:rPr>
                <w:rFonts w:ascii="Times New Roman" w:eastAsia="標楷體" w:hAnsi="Times New Roman" w:hint="eastAsia"/>
                <w:sz w:val="28"/>
                <w:szCs w:val="28"/>
                <w:lang w:eastAsia="zh-HK"/>
              </w:rPr>
              <w:t>已檢附「</w:t>
            </w:r>
            <w:r w:rsidRPr="00C51EB1">
              <w:rPr>
                <w:rFonts w:ascii="Times New Roman" w:eastAsia="標楷體" w:hAnsi="Times New Roman"/>
                <w:sz w:val="28"/>
                <w:szCs w:val="28"/>
                <w:lang w:eastAsia="zh-HK"/>
              </w:rPr>
              <w:t>○○○</w:t>
            </w:r>
            <w:r w:rsidRPr="00C51EB1">
              <w:rPr>
                <w:rFonts w:ascii="Times New Roman" w:eastAsia="標楷體" w:hAnsi="Times New Roman"/>
                <w:sz w:val="28"/>
                <w:szCs w:val="28"/>
                <w:lang w:eastAsia="zh-HK"/>
              </w:rPr>
              <w:t>政府辦理城市智慧樞紐基礎設施創新轉型規劃階段</w:t>
            </w:r>
            <w:r w:rsidRPr="00C51EB1">
              <w:rPr>
                <w:rFonts w:ascii="Times New Roman" w:eastAsia="標楷體" w:hAnsi="Times New Roman" w:hint="eastAsia"/>
                <w:sz w:val="28"/>
                <w:szCs w:val="28"/>
                <w:lang w:eastAsia="zh-HK"/>
              </w:rPr>
              <w:t>申請函文</w:t>
            </w:r>
            <w:r w:rsidRPr="00C51EB1">
              <w:rPr>
                <w:rFonts w:ascii="Times New Roman" w:eastAsia="標楷體" w:hAnsi="Times New Roman" w:hint="eastAsia"/>
                <w:sz w:val="28"/>
                <w:szCs w:val="24"/>
              </w:rPr>
              <w:t>」</w:t>
            </w:r>
          </w:p>
        </w:tc>
        <w:tc>
          <w:tcPr>
            <w:tcW w:w="1984" w:type="dxa"/>
            <w:vAlign w:val="center"/>
          </w:tcPr>
          <w:p w14:paraId="3A456D7B" w14:textId="77777777" w:rsidR="00C0272E" w:rsidRPr="00C51EB1" w:rsidRDefault="00C0272E" w:rsidP="009F6C2F">
            <w:pPr>
              <w:spacing w:line="260" w:lineRule="exact"/>
              <w:jc w:val="center"/>
              <w:rPr>
                <w:rFonts w:ascii="Times New Roman" w:eastAsia="標楷體" w:hAnsi="Times New Roman"/>
                <w:sz w:val="44"/>
                <w:szCs w:val="44"/>
              </w:rPr>
            </w:pPr>
            <w:r w:rsidRPr="00C51EB1">
              <w:rPr>
                <w:rFonts w:ascii="Times New Roman" w:eastAsia="標楷體" w:hAnsi="Times New Roman"/>
                <w:sz w:val="44"/>
                <w:szCs w:val="44"/>
              </w:rPr>
              <w:t>□</w:t>
            </w:r>
          </w:p>
        </w:tc>
      </w:tr>
      <w:tr w:rsidR="00C1258C" w:rsidRPr="00C51EB1" w14:paraId="499E1964" w14:textId="77777777" w:rsidTr="009F6C2F">
        <w:trPr>
          <w:cantSplit/>
          <w:trHeight w:val="850"/>
        </w:trPr>
        <w:tc>
          <w:tcPr>
            <w:tcW w:w="851" w:type="dxa"/>
            <w:vAlign w:val="center"/>
          </w:tcPr>
          <w:p w14:paraId="6BB44B2E" w14:textId="77777777" w:rsidR="00C0272E" w:rsidRPr="00C51EB1" w:rsidRDefault="00C0272E" w:rsidP="00080B94">
            <w:pPr>
              <w:numPr>
                <w:ilvl w:val="0"/>
                <w:numId w:val="35"/>
              </w:numPr>
              <w:suppressAutoHyphens w:val="0"/>
              <w:autoSpaceDN/>
              <w:spacing w:line="260" w:lineRule="exact"/>
              <w:ind w:left="254" w:hanging="254"/>
              <w:jc w:val="center"/>
              <w:textAlignment w:val="auto"/>
              <w:rPr>
                <w:rFonts w:ascii="Times New Roman" w:eastAsia="標楷體" w:hAnsi="Times New Roman"/>
                <w:sz w:val="28"/>
                <w:szCs w:val="28"/>
                <w:lang w:eastAsia="zh-HK"/>
              </w:rPr>
            </w:pPr>
          </w:p>
        </w:tc>
        <w:tc>
          <w:tcPr>
            <w:tcW w:w="6549" w:type="dxa"/>
            <w:vAlign w:val="center"/>
          </w:tcPr>
          <w:p w14:paraId="7EB526C2" w14:textId="77777777" w:rsidR="00C0272E" w:rsidRPr="00C51EB1" w:rsidRDefault="00C0272E" w:rsidP="009F6C2F">
            <w:pPr>
              <w:snapToGrid w:val="0"/>
              <w:rPr>
                <w:rFonts w:ascii="Times New Roman" w:eastAsia="標楷體" w:hAnsi="Times New Roman"/>
                <w:sz w:val="28"/>
                <w:szCs w:val="28"/>
              </w:rPr>
            </w:pPr>
            <w:r w:rsidRPr="00C51EB1">
              <w:rPr>
                <w:rFonts w:ascii="Times New Roman" w:eastAsia="標楷體" w:hAnsi="Times New Roman" w:hint="eastAsia"/>
                <w:sz w:val="28"/>
                <w:szCs w:val="28"/>
                <w:lang w:eastAsia="zh-HK"/>
              </w:rPr>
              <w:t>已檢附</w:t>
            </w:r>
            <w:r w:rsidRPr="00C51EB1">
              <w:rPr>
                <w:rFonts w:ascii="Times New Roman" w:eastAsia="標楷體" w:hAnsi="Times New Roman"/>
                <w:sz w:val="28"/>
                <w:szCs w:val="28"/>
                <w:lang w:eastAsia="zh-HK"/>
              </w:rPr>
              <w:t>「</w:t>
            </w:r>
            <w:r w:rsidRPr="00C51EB1">
              <w:rPr>
                <w:rFonts w:ascii="Times New Roman" w:eastAsia="標楷體" w:hAnsi="Times New Roman"/>
                <w:sz w:val="28"/>
                <w:szCs w:val="28"/>
                <w:lang w:eastAsia="zh-HK"/>
              </w:rPr>
              <w:t>○○○</w:t>
            </w:r>
            <w:r w:rsidRPr="00C51EB1">
              <w:rPr>
                <w:rFonts w:ascii="Times New Roman" w:eastAsia="標楷體" w:hAnsi="Times New Roman"/>
                <w:sz w:val="28"/>
                <w:szCs w:val="28"/>
                <w:lang w:eastAsia="zh-HK"/>
              </w:rPr>
              <w:t>政府辦理城市智慧樞紐基礎設施創新轉型規劃階段</w:t>
            </w:r>
            <w:r w:rsidRPr="00C51EB1">
              <w:rPr>
                <w:rFonts w:ascii="Times New Roman" w:eastAsia="標楷體" w:hAnsi="Times New Roman" w:hint="eastAsia"/>
                <w:sz w:val="28"/>
                <w:szCs w:val="28"/>
                <w:lang w:eastAsia="zh-HK"/>
              </w:rPr>
              <w:t>申請表</w:t>
            </w:r>
            <w:r w:rsidRPr="00C51EB1">
              <w:rPr>
                <w:rFonts w:ascii="Times New Roman" w:eastAsia="標楷體" w:hAnsi="Times New Roman" w:hint="eastAsia"/>
                <w:sz w:val="28"/>
                <w:szCs w:val="24"/>
              </w:rPr>
              <w:t>」</w:t>
            </w:r>
          </w:p>
        </w:tc>
        <w:tc>
          <w:tcPr>
            <w:tcW w:w="1984" w:type="dxa"/>
            <w:vAlign w:val="center"/>
          </w:tcPr>
          <w:p w14:paraId="069CD4D8" w14:textId="77777777" w:rsidR="00C0272E" w:rsidRPr="00C51EB1" w:rsidRDefault="00C0272E" w:rsidP="009F6C2F">
            <w:pPr>
              <w:spacing w:line="260" w:lineRule="exact"/>
              <w:jc w:val="center"/>
              <w:rPr>
                <w:rFonts w:ascii="Times New Roman" w:eastAsia="標楷體" w:hAnsi="Times New Roman"/>
                <w:sz w:val="44"/>
                <w:szCs w:val="44"/>
              </w:rPr>
            </w:pPr>
            <w:r w:rsidRPr="00C51EB1">
              <w:rPr>
                <w:rFonts w:ascii="Times New Roman" w:eastAsia="標楷體" w:hAnsi="Times New Roman"/>
                <w:sz w:val="44"/>
                <w:szCs w:val="44"/>
              </w:rPr>
              <w:t>□</w:t>
            </w:r>
          </w:p>
        </w:tc>
      </w:tr>
      <w:tr w:rsidR="00C1258C" w:rsidRPr="00C51EB1" w14:paraId="6D5F4A3D" w14:textId="77777777" w:rsidTr="009F6C2F">
        <w:trPr>
          <w:cantSplit/>
          <w:trHeight w:val="850"/>
        </w:trPr>
        <w:tc>
          <w:tcPr>
            <w:tcW w:w="851" w:type="dxa"/>
            <w:vAlign w:val="center"/>
          </w:tcPr>
          <w:p w14:paraId="5140F0A3" w14:textId="77777777" w:rsidR="00C0272E" w:rsidRPr="00C51EB1" w:rsidRDefault="00C0272E" w:rsidP="00080B94">
            <w:pPr>
              <w:numPr>
                <w:ilvl w:val="0"/>
                <w:numId w:val="35"/>
              </w:numPr>
              <w:suppressAutoHyphens w:val="0"/>
              <w:autoSpaceDN/>
              <w:spacing w:line="260" w:lineRule="exact"/>
              <w:ind w:left="254" w:hanging="254"/>
              <w:jc w:val="center"/>
              <w:textAlignment w:val="auto"/>
              <w:rPr>
                <w:rFonts w:ascii="Times New Roman" w:eastAsia="標楷體" w:hAnsi="Times New Roman"/>
                <w:sz w:val="28"/>
                <w:szCs w:val="28"/>
                <w:lang w:eastAsia="zh-HK"/>
              </w:rPr>
            </w:pPr>
          </w:p>
        </w:tc>
        <w:tc>
          <w:tcPr>
            <w:tcW w:w="6549" w:type="dxa"/>
            <w:vAlign w:val="center"/>
          </w:tcPr>
          <w:p w14:paraId="435C78DA" w14:textId="77777777" w:rsidR="00C0272E" w:rsidRPr="00C51EB1" w:rsidRDefault="00C0272E" w:rsidP="009F6C2F">
            <w:pPr>
              <w:snapToGrid w:val="0"/>
              <w:rPr>
                <w:rFonts w:ascii="Times New Roman" w:eastAsia="標楷體" w:hAnsi="Times New Roman"/>
                <w:sz w:val="28"/>
                <w:szCs w:val="28"/>
              </w:rPr>
            </w:pPr>
            <w:r w:rsidRPr="00C51EB1">
              <w:rPr>
                <w:rFonts w:ascii="Times New Roman" w:eastAsia="標楷體" w:hAnsi="Times New Roman" w:hint="eastAsia"/>
                <w:sz w:val="28"/>
                <w:szCs w:val="28"/>
                <w:lang w:eastAsia="zh-HK"/>
              </w:rPr>
              <w:t>已檢附</w:t>
            </w:r>
            <w:r w:rsidRPr="00C51EB1">
              <w:rPr>
                <w:rFonts w:ascii="Times New Roman" w:eastAsia="標楷體" w:hAnsi="Times New Roman"/>
                <w:sz w:val="28"/>
                <w:szCs w:val="28"/>
                <w:lang w:eastAsia="zh-HK"/>
              </w:rPr>
              <w:t>「</w:t>
            </w:r>
            <w:r w:rsidRPr="00C51EB1">
              <w:rPr>
                <w:rFonts w:ascii="Times New Roman" w:eastAsia="標楷體" w:hAnsi="Times New Roman"/>
                <w:sz w:val="28"/>
                <w:szCs w:val="28"/>
                <w:lang w:eastAsia="zh-HK"/>
              </w:rPr>
              <w:t>○○○</w:t>
            </w:r>
            <w:r w:rsidRPr="00C51EB1">
              <w:rPr>
                <w:rFonts w:ascii="Times New Roman" w:eastAsia="標楷體" w:hAnsi="Times New Roman"/>
                <w:sz w:val="28"/>
                <w:szCs w:val="28"/>
                <w:lang w:eastAsia="zh-HK"/>
              </w:rPr>
              <w:t>政府辦理城市智慧樞紐基礎設施創新轉型規劃構想書」</w:t>
            </w:r>
            <w:r w:rsidRPr="00C51EB1">
              <w:rPr>
                <w:rFonts w:ascii="Times New Roman" w:eastAsia="標楷體" w:hAnsi="Times New Roman" w:hint="eastAsia"/>
                <w:sz w:val="28"/>
                <w:szCs w:val="28"/>
                <w:lang w:eastAsia="zh-HK"/>
              </w:rPr>
              <w:t>（膠裝</w:t>
            </w:r>
            <w:r w:rsidRPr="00C51EB1">
              <w:rPr>
                <w:rFonts w:ascii="Times New Roman" w:eastAsia="標楷體" w:hAnsi="Times New Roman" w:hint="eastAsia"/>
                <w:sz w:val="28"/>
                <w:szCs w:val="28"/>
                <w:lang w:eastAsia="zh-HK"/>
              </w:rPr>
              <w:t>15</w:t>
            </w:r>
            <w:r w:rsidRPr="00C51EB1">
              <w:rPr>
                <w:rFonts w:ascii="Times New Roman" w:eastAsia="標楷體" w:hAnsi="Times New Roman" w:hint="eastAsia"/>
                <w:sz w:val="28"/>
                <w:szCs w:val="28"/>
                <w:lang w:eastAsia="zh-HK"/>
              </w:rPr>
              <w:t>份）</w:t>
            </w:r>
          </w:p>
        </w:tc>
        <w:tc>
          <w:tcPr>
            <w:tcW w:w="1984" w:type="dxa"/>
            <w:vAlign w:val="center"/>
          </w:tcPr>
          <w:p w14:paraId="4D9522A7" w14:textId="77777777" w:rsidR="00C0272E" w:rsidRPr="00C51EB1" w:rsidRDefault="00C0272E" w:rsidP="009F6C2F">
            <w:pPr>
              <w:spacing w:line="260" w:lineRule="exact"/>
              <w:jc w:val="center"/>
              <w:rPr>
                <w:rFonts w:ascii="Times New Roman" w:eastAsia="標楷體" w:hAnsi="Times New Roman"/>
                <w:sz w:val="44"/>
                <w:szCs w:val="44"/>
              </w:rPr>
            </w:pPr>
            <w:r w:rsidRPr="00C51EB1">
              <w:rPr>
                <w:rFonts w:ascii="Times New Roman" w:eastAsia="標楷體" w:hAnsi="Times New Roman"/>
                <w:sz w:val="44"/>
                <w:szCs w:val="44"/>
              </w:rPr>
              <w:t>□</w:t>
            </w:r>
          </w:p>
        </w:tc>
      </w:tr>
      <w:tr w:rsidR="00C1258C" w:rsidRPr="00C51EB1" w14:paraId="6CD0EC30" w14:textId="77777777" w:rsidTr="009F6C2F">
        <w:trPr>
          <w:cantSplit/>
          <w:trHeight w:val="850"/>
        </w:trPr>
        <w:tc>
          <w:tcPr>
            <w:tcW w:w="851" w:type="dxa"/>
            <w:vAlign w:val="center"/>
          </w:tcPr>
          <w:p w14:paraId="7BB003BD" w14:textId="77777777" w:rsidR="00C0272E" w:rsidRPr="00C51EB1" w:rsidRDefault="00C0272E" w:rsidP="00080B94">
            <w:pPr>
              <w:numPr>
                <w:ilvl w:val="0"/>
                <w:numId w:val="35"/>
              </w:numPr>
              <w:suppressAutoHyphens w:val="0"/>
              <w:autoSpaceDN/>
              <w:spacing w:line="260" w:lineRule="exact"/>
              <w:ind w:left="254" w:hanging="254"/>
              <w:jc w:val="center"/>
              <w:textAlignment w:val="auto"/>
              <w:rPr>
                <w:rFonts w:ascii="Times New Roman" w:eastAsia="標楷體" w:hAnsi="Times New Roman"/>
                <w:sz w:val="28"/>
                <w:szCs w:val="28"/>
                <w:lang w:eastAsia="zh-HK"/>
              </w:rPr>
            </w:pPr>
          </w:p>
        </w:tc>
        <w:tc>
          <w:tcPr>
            <w:tcW w:w="6549" w:type="dxa"/>
            <w:vAlign w:val="center"/>
          </w:tcPr>
          <w:p w14:paraId="2A8C53FC" w14:textId="77777777" w:rsidR="00C0272E" w:rsidRPr="00C51EB1" w:rsidRDefault="00C0272E" w:rsidP="009F6C2F">
            <w:pPr>
              <w:snapToGrid w:val="0"/>
              <w:rPr>
                <w:rFonts w:ascii="Times New Roman" w:eastAsia="標楷體" w:hAnsi="Times New Roman"/>
                <w:sz w:val="28"/>
                <w:szCs w:val="28"/>
              </w:rPr>
            </w:pPr>
            <w:r w:rsidRPr="00C51EB1">
              <w:rPr>
                <w:rFonts w:ascii="Times New Roman" w:eastAsia="標楷體" w:hAnsi="Times New Roman" w:hint="eastAsia"/>
                <w:sz w:val="28"/>
                <w:szCs w:val="28"/>
                <w:lang w:eastAsia="zh-HK"/>
              </w:rPr>
              <w:t>已檢附</w:t>
            </w:r>
            <w:r w:rsidRPr="00C51EB1">
              <w:rPr>
                <w:rFonts w:ascii="Times New Roman" w:eastAsia="標楷體" w:hAnsi="Times New Roman" w:hint="eastAsia"/>
                <w:sz w:val="28"/>
                <w:szCs w:val="28"/>
              </w:rPr>
              <w:t>規劃構想</w:t>
            </w:r>
            <w:r w:rsidRPr="00C51EB1">
              <w:rPr>
                <w:rFonts w:ascii="Times New Roman" w:eastAsia="標楷體" w:hAnsi="Times New Roman" w:hint="eastAsia"/>
                <w:sz w:val="28"/>
                <w:szCs w:val="28"/>
                <w:lang w:eastAsia="zh-HK"/>
              </w:rPr>
              <w:t>書電子檔</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lang w:eastAsia="zh-HK"/>
              </w:rPr>
              <w:t>份</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含</w:t>
            </w:r>
            <w:r w:rsidRPr="00C51EB1">
              <w:rPr>
                <w:rFonts w:ascii="Times New Roman" w:eastAsia="標楷體" w:hAnsi="Times New Roman" w:hint="eastAsia"/>
                <w:sz w:val="28"/>
                <w:szCs w:val="28"/>
                <w:lang w:eastAsia="zh-HK"/>
              </w:rPr>
              <w:t>WORD</w:t>
            </w:r>
            <w:r w:rsidRPr="00C51EB1">
              <w:rPr>
                <w:rFonts w:ascii="Times New Roman" w:eastAsia="標楷體" w:hAnsi="Times New Roman" w:hint="eastAsia"/>
                <w:sz w:val="28"/>
                <w:szCs w:val="28"/>
                <w:lang w:eastAsia="zh-HK"/>
              </w:rPr>
              <w:t>格式及</w:t>
            </w:r>
            <w:r w:rsidRPr="00C51EB1">
              <w:rPr>
                <w:rFonts w:ascii="Times New Roman" w:eastAsia="標楷體" w:hAnsi="Times New Roman" w:hint="eastAsia"/>
                <w:sz w:val="28"/>
                <w:szCs w:val="28"/>
                <w:lang w:eastAsia="zh-HK"/>
              </w:rPr>
              <w:t>PDF</w:t>
            </w:r>
            <w:r w:rsidRPr="00C51EB1">
              <w:rPr>
                <w:rFonts w:ascii="Times New Roman" w:eastAsia="標楷體" w:hAnsi="Times New Roman" w:hint="eastAsia"/>
                <w:sz w:val="28"/>
                <w:szCs w:val="28"/>
                <w:lang w:eastAsia="zh-HK"/>
              </w:rPr>
              <w:t>檔案</w:t>
            </w:r>
            <w:r w:rsidRPr="00C51EB1">
              <w:rPr>
                <w:rFonts w:ascii="Times New Roman" w:eastAsia="標楷體" w:hAnsi="Times New Roman" w:hint="eastAsia"/>
                <w:sz w:val="28"/>
                <w:szCs w:val="28"/>
                <w:lang w:eastAsia="zh-HK"/>
              </w:rPr>
              <w:t>)</w:t>
            </w:r>
          </w:p>
        </w:tc>
        <w:tc>
          <w:tcPr>
            <w:tcW w:w="1984" w:type="dxa"/>
            <w:vAlign w:val="center"/>
          </w:tcPr>
          <w:p w14:paraId="647EBACB" w14:textId="77777777" w:rsidR="00C0272E" w:rsidRPr="00C51EB1" w:rsidRDefault="00C0272E" w:rsidP="009F6C2F">
            <w:pPr>
              <w:spacing w:line="260" w:lineRule="exact"/>
              <w:jc w:val="center"/>
              <w:rPr>
                <w:rFonts w:ascii="Times New Roman" w:eastAsia="標楷體" w:hAnsi="Times New Roman"/>
                <w:sz w:val="44"/>
                <w:szCs w:val="44"/>
              </w:rPr>
            </w:pPr>
            <w:r w:rsidRPr="00C51EB1">
              <w:rPr>
                <w:rFonts w:ascii="Times New Roman" w:eastAsia="標楷體" w:hAnsi="Times New Roman"/>
                <w:sz w:val="44"/>
                <w:szCs w:val="44"/>
              </w:rPr>
              <w:t>□</w:t>
            </w:r>
          </w:p>
        </w:tc>
      </w:tr>
      <w:tr w:rsidR="00C0272E" w:rsidRPr="00C51EB1" w14:paraId="585F6E86" w14:textId="77777777" w:rsidTr="009F6C2F">
        <w:trPr>
          <w:cantSplit/>
          <w:trHeight w:val="850"/>
        </w:trPr>
        <w:tc>
          <w:tcPr>
            <w:tcW w:w="851" w:type="dxa"/>
            <w:vAlign w:val="center"/>
          </w:tcPr>
          <w:p w14:paraId="2601E39A" w14:textId="77777777" w:rsidR="00C0272E" w:rsidRPr="00C51EB1" w:rsidRDefault="00C0272E" w:rsidP="00080B94">
            <w:pPr>
              <w:numPr>
                <w:ilvl w:val="0"/>
                <w:numId w:val="35"/>
              </w:numPr>
              <w:suppressAutoHyphens w:val="0"/>
              <w:autoSpaceDN/>
              <w:spacing w:line="260" w:lineRule="exact"/>
              <w:ind w:left="254" w:hanging="254"/>
              <w:jc w:val="center"/>
              <w:textAlignment w:val="auto"/>
              <w:rPr>
                <w:rFonts w:ascii="Times New Roman" w:eastAsia="標楷體" w:hAnsi="Times New Roman"/>
                <w:sz w:val="28"/>
                <w:szCs w:val="28"/>
                <w:lang w:eastAsia="zh-HK"/>
              </w:rPr>
            </w:pPr>
          </w:p>
        </w:tc>
        <w:tc>
          <w:tcPr>
            <w:tcW w:w="6549" w:type="dxa"/>
            <w:vAlign w:val="center"/>
          </w:tcPr>
          <w:p w14:paraId="31854FA8" w14:textId="7A8AFF24" w:rsidR="00C0272E" w:rsidRPr="00C51EB1" w:rsidRDefault="00C0272E" w:rsidP="009F6C2F">
            <w:pPr>
              <w:snapToGrid w:val="0"/>
              <w:rPr>
                <w:rFonts w:ascii="Times New Roman" w:eastAsia="標楷體" w:hAnsi="Times New Roman"/>
                <w:sz w:val="28"/>
                <w:szCs w:val="28"/>
              </w:rPr>
            </w:pPr>
            <w:r w:rsidRPr="00C51EB1">
              <w:rPr>
                <w:rFonts w:ascii="Times New Roman" w:eastAsia="標楷體" w:hAnsi="Times New Roman" w:hint="eastAsia"/>
                <w:sz w:val="28"/>
                <w:szCs w:val="28"/>
                <w:lang w:eastAsia="zh-HK"/>
              </w:rPr>
              <w:t>已檢附</w:t>
            </w:r>
            <w:r w:rsidR="00EE1170" w:rsidRPr="00C51EB1">
              <w:rPr>
                <w:rFonts w:ascii="Times New Roman" w:eastAsia="標楷體" w:hAnsi="Times New Roman" w:hint="eastAsia"/>
                <w:sz w:val="28"/>
                <w:szCs w:val="28"/>
                <w:lang w:eastAsia="zh-HK"/>
              </w:rPr>
              <w:t>聯合</w:t>
            </w:r>
            <w:r w:rsidR="00C211E8" w:rsidRPr="00C51EB1">
              <w:rPr>
                <w:rFonts w:ascii="Times New Roman" w:eastAsia="標楷體" w:hAnsi="Times New Roman" w:hint="eastAsia"/>
                <w:sz w:val="28"/>
                <w:szCs w:val="28"/>
                <w:lang w:eastAsia="zh-HK"/>
              </w:rPr>
              <w:t>申請</w:t>
            </w:r>
            <w:r w:rsidR="00D36423" w:rsidRPr="00C51EB1">
              <w:rPr>
                <w:rFonts w:ascii="Times New Roman" w:eastAsia="標楷體" w:hAnsi="Times New Roman" w:hint="eastAsia"/>
                <w:sz w:val="28"/>
                <w:szCs w:val="28"/>
              </w:rPr>
              <w:t>協議文件</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lang w:eastAsia="zh-HK"/>
              </w:rPr>
              <w:t>份</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非</w:t>
            </w:r>
            <w:r w:rsidR="00EE1170" w:rsidRPr="00C51EB1">
              <w:rPr>
                <w:rFonts w:ascii="Times New Roman" w:eastAsia="標楷體" w:hAnsi="Times New Roman" w:hint="eastAsia"/>
                <w:sz w:val="28"/>
                <w:szCs w:val="28"/>
              </w:rPr>
              <w:t>聯合</w:t>
            </w:r>
            <w:r w:rsidRPr="00C51EB1">
              <w:rPr>
                <w:rFonts w:ascii="Times New Roman" w:eastAsia="標楷體" w:hAnsi="Times New Roman" w:hint="eastAsia"/>
                <w:sz w:val="28"/>
                <w:szCs w:val="28"/>
              </w:rPr>
              <w:t>申請免附</w:t>
            </w:r>
            <w:r w:rsidRPr="00C51EB1">
              <w:rPr>
                <w:rFonts w:ascii="Times New Roman" w:eastAsia="標楷體" w:hAnsi="Times New Roman" w:hint="eastAsia"/>
                <w:sz w:val="28"/>
                <w:szCs w:val="28"/>
              </w:rPr>
              <w:t>)</w:t>
            </w:r>
          </w:p>
        </w:tc>
        <w:tc>
          <w:tcPr>
            <w:tcW w:w="1984" w:type="dxa"/>
            <w:vAlign w:val="center"/>
          </w:tcPr>
          <w:p w14:paraId="624DA929" w14:textId="77777777" w:rsidR="00C0272E" w:rsidRPr="00C51EB1" w:rsidRDefault="00C0272E" w:rsidP="009F6C2F">
            <w:pPr>
              <w:spacing w:line="260" w:lineRule="exact"/>
              <w:jc w:val="center"/>
              <w:rPr>
                <w:rFonts w:ascii="Times New Roman" w:eastAsia="標楷體" w:hAnsi="Times New Roman"/>
                <w:sz w:val="44"/>
                <w:szCs w:val="44"/>
              </w:rPr>
            </w:pPr>
            <w:r w:rsidRPr="00C51EB1">
              <w:rPr>
                <w:rFonts w:ascii="Times New Roman" w:eastAsia="標楷體" w:hAnsi="Times New Roman"/>
                <w:sz w:val="44"/>
                <w:szCs w:val="44"/>
              </w:rPr>
              <w:t>□</w:t>
            </w:r>
          </w:p>
        </w:tc>
      </w:tr>
    </w:tbl>
    <w:p w14:paraId="601FE258" w14:textId="77777777" w:rsidR="00C0272E" w:rsidRPr="00C51EB1" w:rsidRDefault="00C0272E" w:rsidP="00C0272E">
      <w:pPr>
        <w:spacing w:line="280" w:lineRule="exact"/>
        <w:rPr>
          <w:rFonts w:ascii="Times New Roman" w:eastAsia="標楷體" w:hAnsi="Times New Roman"/>
        </w:rPr>
      </w:pPr>
    </w:p>
    <w:p w14:paraId="78CE5714" w14:textId="77777777" w:rsidR="00C0272E" w:rsidRPr="00C51EB1" w:rsidRDefault="00C0272E" w:rsidP="00C0272E">
      <w:pPr>
        <w:rPr>
          <w:rFonts w:ascii="Times New Roman" w:eastAsia="標楷體" w:hAnsi="Times New Roman"/>
        </w:rPr>
        <w:sectPr w:rsidR="00C0272E" w:rsidRPr="00C51EB1" w:rsidSect="00185BA4">
          <w:type w:val="continuous"/>
          <w:pgSz w:w="11906" w:h="16838"/>
          <w:pgMar w:top="1134" w:right="1134" w:bottom="1134" w:left="1134" w:header="851" w:footer="992" w:gutter="0"/>
          <w:cols w:space="720"/>
          <w:docGrid w:type="lines" w:linePitch="651"/>
        </w:sectPr>
      </w:pPr>
    </w:p>
    <w:p w14:paraId="5154A630" w14:textId="1B3DAA12" w:rsidR="008B3643" w:rsidRPr="00C51EB1" w:rsidRDefault="000A6445" w:rsidP="0067176D">
      <w:pPr>
        <w:pStyle w:val="afff7"/>
        <w:spacing w:after="325"/>
        <w:rPr>
          <w:color w:val="auto"/>
          <w:sz w:val="32"/>
          <w:szCs w:val="32"/>
          <w:shd w:val="clear" w:color="auto" w:fill="auto"/>
        </w:rPr>
      </w:pPr>
      <w:bookmarkStart w:id="742" w:name="_Toc207038256"/>
      <w:r w:rsidRPr="00C51EB1">
        <w:rPr>
          <w:rFonts w:hint="eastAsia"/>
          <w:color w:val="auto"/>
          <w:sz w:val="32"/>
          <w:szCs w:val="32"/>
          <w:shd w:val="clear" w:color="auto" w:fill="auto"/>
        </w:rPr>
        <w:lastRenderedPageBreak/>
        <w:t>附錄</w:t>
      </w:r>
      <w:r w:rsidR="00C0272E" w:rsidRPr="00C51EB1">
        <w:rPr>
          <w:rFonts w:hint="eastAsia"/>
          <w:color w:val="auto"/>
          <w:sz w:val="32"/>
          <w:szCs w:val="32"/>
          <w:shd w:val="clear" w:color="auto" w:fill="auto"/>
        </w:rPr>
        <w:t>二</w:t>
      </w:r>
      <w:r w:rsidR="00804521" w:rsidRPr="00C51EB1">
        <w:rPr>
          <w:rFonts w:hint="eastAsia"/>
          <w:color w:val="auto"/>
          <w:sz w:val="32"/>
          <w:szCs w:val="32"/>
          <w:shd w:val="clear" w:color="auto" w:fill="auto"/>
        </w:rPr>
        <w:t>、</w:t>
      </w:r>
      <w:r w:rsidR="008B3643" w:rsidRPr="00C51EB1">
        <w:rPr>
          <w:color w:val="auto"/>
          <w:sz w:val="32"/>
          <w:szCs w:val="32"/>
          <w:shd w:val="clear" w:color="auto" w:fill="auto"/>
        </w:rPr>
        <w:t>申請函文範本及申請表</w:t>
      </w:r>
      <w:bookmarkEnd w:id="739"/>
      <w:bookmarkEnd w:id="740"/>
      <w:bookmarkEnd w:id="742"/>
    </w:p>
    <w:p w14:paraId="2A8BC1B6" w14:textId="18348001" w:rsidR="00A37B37" w:rsidRPr="00C51EB1" w:rsidRDefault="00A37B37" w:rsidP="00A37B37">
      <w:pPr>
        <w:rPr>
          <w:rFonts w:ascii="Times New Roman" w:eastAsia="標楷體" w:hAnsi="Times New Roman"/>
          <w:sz w:val="32"/>
          <w:szCs w:val="28"/>
        </w:rPr>
      </w:pPr>
      <w:r w:rsidRPr="00C51EB1">
        <w:rPr>
          <w:rFonts w:ascii="Times New Roman" w:eastAsia="標楷體" w:hAnsi="Times New Roman" w:hint="eastAsia"/>
          <w:sz w:val="32"/>
          <w:szCs w:val="28"/>
        </w:rPr>
        <w:t>(</w:t>
      </w:r>
      <w:r w:rsidRPr="00C51EB1">
        <w:rPr>
          <w:rFonts w:ascii="Times New Roman" w:eastAsia="標楷體" w:hAnsi="Times New Roman" w:hint="eastAsia"/>
          <w:sz w:val="32"/>
          <w:szCs w:val="28"/>
        </w:rPr>
        <w:t>個別申請使用</w:t>
      </w:r>
      <w:r w:rsidRPr="00C51EB1">
        <w:rPr>
          <w:rFonts w:ascii="Times New Roman" w:eastAsia="標楷體" w:hAnsi="Times New Roman" w:hint="eastAsia"/>
          <w:sz w:val="32"/>
          <w:szCs w:val="28"/>
        </w:rPr>
        <w:t>)</w:t>
      </w:r>
    </w:p>
    <w:p w14:paraId="37786B2F" w14:textId="77777777" w:rsidR="008B3643" w:rsidRPr="00C51EB1" w:rsidRDefault="008B3643" w:rsidP="008B3643">
      <w:pPr>
        <w:snapToGrid w:val="0"/>
        <w:spacing w:before="180"/>
        <w:jc w:val="center"/>
        <w:rPr>
          <w:rFonts w:ascii="Times New Roman" w:eastAsia="標楷體" w:hAnsi="Times New Roman"/>
          <w:sz w:val="48"/>
        </w:rPr>
      </w:pPr>
      <w:r w:rsidRPr="00C51EB1">
        <w:rPr>
          <w:rFonts w:ascii="Times New Roman" w:eastAsia="標楷體" w:hAnsi="Times New Roman"/>
          <w:sz w:val="48"/>
        </w:rPr>
        <w:t>○○○</w:t>
      </w:r>
      <w:r w:rsidRPr="00C51EB1">
        <w:rPr>
          <w:rFonts w:ascii="Times New Roman" w:eastAsia="標楷體" w:hAnsi="Times New Roman"/>
          <w:sz w:val="48"/>
        </w:rPr>
        <w:t>縣</w:t>
      </w:r>
      <w:r w:rsidRPr="00C51EB1">
        <w:rPr>
          <w:rFonts w:ascii="Times New Roman" w:eastAsia="標楷體" w:hAnsi="Times New Roman"/>
          <w:sz w:val="48"/>
        </w:rPr>
        <w:t>(</w:t>
      </w:r>
      <w:r w:rsidRPr="00C51EB1">
        <w:rPr>
          <w:rFonts w:ascii="Times New Roman" w:eastAsia="標楷體" w:hAnsi="Times New Roman"/>
          <w:sz w:val="48"/>
        </w:rPr>
        <w:t>市</w:t>
      </w:r>
      <w:r w:rsidRPr="00C51EB1">
        <w:rPr>
          <w:rFonts w:ascii="Times New Roman" w:eastAsia="標楷體" w:hAnsi="Times New Roman"/>
          <w:sz w:val="48"/>
        </w:rPr>
        <w:t>)</w:t>
      </w:r>
      <w:r w:rsidRPr="00C51EB1">
        <w:rPr>
          <w:rFonts w:ascii="Times New Roman" w:eastAsia="標楷體" w:hAnsi="Times New Roman"/>
          <w:sz w:val="48"/>
        </w:rPr>
        <w:t>政府</w:t>
      </w:r>
      <w:r w:rsidRPr="00C51EB1">
        <w:rPr>
          <w:rFonts w:ascii="Times New Roman" w:eastAsia="標楷體" w:hAnsi="Times New Roman"/>
          <w:sz w:val="48"/>
        </w:rPr>
        <w:t xml:space="preserve">  </w:t>
      </w:r>
      <w:r w:rsidRPr="00C51EB1">
        <w:rPr>
          <w:rFonts w:ascii="Times New Roman" w:eastAsia="標楷體" w:hAnsi="Times New Roman"/>
          <w:sz w:val="48"/>
        </w:rPr>
        <w:t>函</w:t>
      </w:r>
    </w:p>
    <w:p w14:paraId="21B4CB8F" w14:textId="77777777" w:rsidR="008B3643" w:rsidRPr="00C51EB1" w:rsidRDefault="008B3643" w:rsidP="008B3643">
      <w:pPr>
        <w:snapToGrid w:val="0"/>
        <w:jc w:val="center"/>
        <w:rPr>
          <w:rFonts w:ascii="Times New Roman" w:eastAsia="標楷體" w:hAnsi="Times New Roman"/>
          <w:sz w:val="28"/>
        </w:rPr>
      </w:pPr>
    </w:p>
    <w:p w14:paraId="2FF1EC7D" w14:textId="77777777" w:rsidR="008B3643" w:rsidRPr="00C51EB1" w:rsidRDefault="008B3643" w:rsidP="008B3643">
      <w:pPr>
        <w:tabs>
          <w:tab w:val="left" w:pos="6379"/>
        </w:tabs>
        <w:snapToGrid w:val="0"/>
        <w:spacing w:line="240" w:lineRule="atLeast"/>
        <w:ind w:left="7179" w:hanging="7179"/>
        <w:rPr>
          <w:rFonts w:ascii="Times New Roman" w:eastAsia="標楷體" w:hAnsi="Times New Roman"/>
        </w:rPr>
      </w:pPr>
      <w:r w:rsidRPr="00C51EB1">
        <w:rPr>
          <w:rFonts w:ascii="Times New Roman" w:eastAsia="標楷體" w:hAnsi="Times New Roman"/>
          <w:sz w:val="28"/>
        </w:rPr>
        <w:tab/>
      </w:r>
      <w:r w:rsidRPr="00C51EB1">
        <w:rPr>
          <w:rFonts w:ascii="Times New Roman" w:eastAsia="標楷體" w:hAnsi="Times New Roman"/>
        </w:rPr>
        <w:t>地</w:t>
      </w:r>
      <w:r w:rsidRPr="00C51EB1">
        <w:rPr>
          <w:rFonts w:ascii="Times New Roman" w:eastAsia="標楷體" w:hAnsi="Times New Roman"/>
        </w:rPr>
        <w:t xml:space="preserve">  </w:t>
      </w:r>
      <w:r w:rsidRPr="00C51EB1">
        <w:rPr>
          <w:rFonts w:ascii="Times New Roman" w:eastAsia="標楷體" w:hAnsi="Times New Roman"/>
        </w:rPr>
        <w:t>址：</w:t>
      </w:r>
    </w:p>
    <w:p w14:paraId="6F0A5272" w14:textId="77777777" w:rsidR="008B3643" w:rsidRPr="00C51EB1" w:rsidRDefault="008B3643" w:rsidP="008B3643">
      <w:pPr>
        <w:tabs>
          <w:tab w:val="left" w:pos="6379"/>
        </w:tabs>
        <w:snapToGrid w:val="0"/>
        <w:spacing w:line="240" w:lineRule="atLeast"/>
        <w:ind w:left="6369" w:hanging="6154"/>
        <w:rPr>
          <w:rFonts w:ascii="Times New Roman" w:eastAsia="標楷體" w:hAnsi="Times New Roman"/>
        </w:rPr>
      </w:pPr>
      <w:r w:rsidRPr="00C51EB1">
        <w:rPr>
          <w:rFonts w:ascii="Times New Roman" w:eastAsia="標楷體" w:hAnsi="Times New Roman"/>
        </w:rPr>
        <w:tab/>
      </w:r>
      <w:r w:rsidRPr="00C51EB1">
        <w:rPr>
          <w:rFonts w:ascii="Times New Roman" w:eastAsia="標楷體" w:hAnsi="Times New Roman"/>
        </w:rPr>
        <w:t>聯絡人：</w:t>
      </w:r>
    </w:p>
    <w:p w14:paraId="7A09D3D9" w14:textId="77777777" w:rsidR="008B3643" w:rsidRPr="00C51EB1" w:rsidRDefault="008B3643" w:rsidP="008B3643">
      <w:pPr>
        <w:tabs>
          <w:tab w:val="left" w:pos="6379"/>
        </w:tabs>
        <w:snapToGrid w:val="0"/>
        <w:spacing w:line="240" w:lineRule="atLeast"/>
        <w:ind w:left="6355" w:hanging="6355"/>
        <w:rPr>
          <w:rFonts w:ascii="Times New Roman" w:eastAsia="標楷體" w:hAnsi="Times New Roman"/>
        </w:rPr>
      </w:pPr>
      <w:r w:rsidRPr="00C51EB1">
        <w:rPr>
          <w:rFonts w:ascii="Times New Roman" w:eastAsia="標楷體" w:hAnsi="Times New Roman"/>
        </w:rPr>
        <w:tab/>
      </w:r>
      <w:r w:rsidRPr="00C51EB1">
        <w:rPr>
          <w:rFonts w:ascii="Times New Roman" w:eastAsia="標楷體" w:hAnsi="Times New Roman"/>
        </w:rPr>
        <w:t>電</w:t>
      </w:r>
      <w:r w:rsidRPr="00C51EB1">
        <w:rPr>
          <w:rFonts w:ascii="Times New Roman" w:eastAsia="標楷體" w:hAnsi="Times New Roman"/>
        </w:rPr>
        <w:t xml:space="preserve">  </w:t>
      </w:r>
      <w:r w:rsidRPr="00C51EB1">
        <w:rPr>
          <w:rFonts w:ascii="Times New Roman" w:eastAsia="標楷體" w:hAnsi="Times New Roman"/>
        </w:rPr>
        <w:t>話：</w:t>
      </w:r>
    </w:p>
    <w:p w14:paraId="66113686" w14:textId="77777777" w:rsidR="008B3643" w:rsidRPr="00C51EB1" w:rsidRDefault="008B3643" w:rsidP="008B3643">
      <w:pPr>
        <w:tabs>
          <w:tab w:val="left" w:pos="6379"/>
        </w:tabs>
        <w:snapToGrid w:val="0"/>
        <w:spacing w:line="240" w:lineRule="atLeast"/>
        <w:ind w:left="6355" w:hanging="6355"/>
        <w:rPr>
          <w:rFonts w:ascii="Times New Roman" w:eastAsia="標楷體" w:hAnsi="Times New Roman"/>
        </w:rPr>
      </w:pPr>
      <w:r w:rsidRPr="00C51EB1">
        <w:rPr>
          <w:rFonts w:ascii="Times New Roman" w:eastAsia="標楷體" w:hAnsi="Times New Roman"/>
        </w:rPr>
        <w:tab/>
      </w:r>
      <w:r w:rsidRPr="00C51EB1">
        <w:rPr>
          <w:rFonts w:ascii="Times New Roman" w:eastAsia="標楷體" w:hAnsi="Times New Roman"/>
        </w:rPr>
        <w:tab/>
      </w:r>
      <w:r w:rsidRPr="00C51EB1">
        <w:rPr>
          <w:rFonts w:ascii="Times New Roman" w:eastAsia="標楷體" w:hAnsi="Times New Roman"/>
        </w:rPr>
        <w:t>傳</w:t>
      </w:r>
      <w:r w:rsidRPr="00C51EB1">
        <w:rPr>
          <w:rFonts w:ascii="Times New Roman" w:eastAsia="標楷體" w:hAnsi="Times New Roman"/>
        </w:rPr>
        <w:t xml:space="preserve">  </w:t>
      </w:r>
      <w:r w:rsidRPr="00C51EB1">
        <w:rPr>
          <w:rFonts w:ascii="Times New Roman" w:eastAsia="標楷體" w:hAnsi="Times New Roman"/>
        </w:rPr>
        <w:t>真：</w:t>
      </w:r>
    </w:p>
    <w:p w14:paraId="3D6594E9" w14:textId="77777777" w:rsidR="008B3643" w:rsidRPr="00C51EB1" w:rsidRDefault="008B3643" w:rsidP="008B3643">
      <w:pPr>
        <w:tabs>
          <w:tab w:val="left" w:pos="6379"/>
        </w:tabs>
        <w:snapToGrid w:val="0"/>
        <w:spacing w:line="240" w:lineRule="atLeast"/>
        <w:ind w:left="6355" w:hanging="6355"/>
        <w:rPr>
          <w:rFonts w:ascii="Times New Roman" w:eastAsia="標楷體" w:hAnsi="Times New Roman"/>
        </w:rPr>
      </w:pPr>
    </w:p>
    <w:p w14:paraId="7D0E8D80" w14:textId="77777777" w:rsidR="008B3643" w:rsidRPr="00C51EB1" w:rsidRDefault="008B3643" w:rsidP="008B3643">
      <w:pPr>
        <w:spacing w:line="360" w:lineRule="exact"/>
        <w:jc w:val="both"/>
        <w:rPr>
          <w:rFonts w:ascii="Times New Roman" w:eastAsia="標楷體" w:hAnsi="Times New Roman"/>
          <w:sz w:val="28"/>
        </w:rPr>
      </w:pPr>
    </w:p>
    <w:p w14:paraId="3257660E" w14:textId="77777777" w:rsidR="008B3643" w:rsidRPr="00C51EB1" w:rsidRDefault="008B3643" w:rsidP="008B3643">
      <w:pPr>
        <w:spacing w:line="360" w:lineRule="exact"/>
        <w:jc w:val="both"/>
        <w:rPr>
          <w:rFonts w:ascii="Times New Roman" w:eastAsia="標楷體" w:hAnsi="Times New Roman"/>
        </w:rPr>
      </w:pPr>
      <w:r w:rsidRPr="00C51EB1">
        <w:rPr>
          <w:rFonts w:ascii="Times New Roman" w:eastAsia="標楷體" w:hAnsi="Times New Roman"/>
          <w:sz w:val="28"/>
        </w:rPr>
        <w:t>受文者：</w:t>
      </w:r>
      <w:r w:rsidRPr="00C51EB1">
        <w:rPr>
          <w:rFonts w:ascii="Times New Roman" w:eastAsia="標楷體" w:hAnsi="Times New Roman" w:hint="eastAsia"/>
          <w:sz w:val="28"/>
          <w:szCs w:val="28"/>
        </w:rPr>
        <w:t>經濟</w:t>
      </w:r>
      <w:r w:rsidRPr="00C51EB1">
        <w:rPr>
          <w:rFonts w:ascii="Times New Roman" w:eastAsia="標楷體" w:hAnsi="Times New Roman"/>
          <w:sz w:val="28"/>
          <w:szCs w:val="28"/>
        </w:rPr>
        <w:t>部</w:t>
      </w:r>
      <w:r w:rsidRPr="00C51EB1">
        <w:rPr>
          <w:rFonts w:ascii="Times New Roman" w:eastAsia="標楷體" w:hAnsi="Times New Roman" w:hint="eastAsia"/>
          <w:sz w:val="28"/>
          <w:szCs w:val="28"/>
        </w:rPr>
        <w:t>產業發展</w:t>
      </w:r>
      <w:r w:rsidRPr="00C51EB1">
        <w:rPr>
          <w:rFonts w:ascii="Times New Roman" w:eastAsia="標楷體" w:hAnsi="Times New Roman"/>
          <w:sz w:val="28"/>
          <w:szCs w:val="28"/>
        </w:rPr>
        <w:t>署</w:t>
      </w:r>
    </w:p>
    <w:p w14:paraId="5DF2F8FB" w14:textId="77777777" w:rsidR="008B3643" w:rsidRPr="00C51EB1" w:rsidRDefault="008B3643" w:rsidP="008B3643">
      <w:pPr>
        <w:spacing w:line="360" w:lineRule="exact"/>
        <w:jc w:val="both"/>
        <w:rPr>
          <w:rFonts w:ascii="Times New Roman" w:eastAsia="標楷體" w:hAnsi="Times New Roman"/>
          <w:sz w:val="28"/>
        </w:rPr>
      </w:pPr>
      <w:r w:rsidRPr="00C51EB1">
        <w:rPr>
          <w:rFonts w:ascii="Times New Roman" w:eastAsia="標楷體" w:hAnsi="Times New Roman"/>
          <w:sz w:val="28"/>
        </w:rPr>
        <w:t>發文日期：中華民國</w:t>
      </w:r>
      <w:r w:rsidRPr="00C51EB1">
        <w:rPr>
          <w:rFonts w:ascii="Times New Roman" w:eastAsia="標楷體" w:hAnsi="Times New Roman"/>
          <w:sz w:val="28"/>
        </w:rPr>
        <w:t xml:space="preserve">  </w:t>
      </w:r>
      <w:r w:rsidRPr="00C51EB1">
        <w:rPr>
          <w:rFonts w:ascii="Times New Roman" w:eastAsia="標楷體" w:hAnsi="Times New Roman"/>
          <w:sz w:val="28"/>
        </w:rPr>
        <w:t>年</w:t>
      </w:r>
      <w:r w:rsidRPr="00C51EB1">
        <w:rPr>
          <w:rFonts w:ascii="Times New Roman" w:eastAsia="標楷體" w:hAnsi="Times New Roman"/>
          <w:sz w:val="28"/>
        </w:rPr>
        <w:t xml:space="preserve">  </w:t>
      </w:r>
      <w:r w:rsidRPr="00C51EB1">
        <w:rPr>
          <w:rFonts w:ascii="Times New Roman" w:eastAsia="標楷體" w:hAnsi="Times New Roman"/>
          <w:sz w:val="28"/>
        </w:rPr>
        <w:t>月</w:t>
      </w:r>
      <w:r w:rsidRPr="00C51EB1">
        <w:rPr>
          <w:rFonts w:ascii="Times New Roman" w:eastAsia="標楷體" w:hAnsi="Times New Roman"/>
          <w:sz w:val="28"/>
        </w:rPr>
        <w:t xml:space="preserve">  </w:t>
      </w:r>
      <w:r w:rsidRPr="00C51EB1">
        <w:rPr>
          <w:rFonts w:ascii="Times New Roman" w:eastAsia="標楷體" w:hAnsi="Times New Roman"/>
          <w:sz w:val="28"/>
        </w:rPr>
        <w:t>日</w:t>
      </w:r>
    </w:p>
    <w:p w14:paraId="4D46A37A" w14:textId="4F23A49F" w:rsidR="008B3643" w:rsidRPr="00C51EB1" w:rsidRDefault="008B3643" w:rsidP="008B3643">
      <w:pPr>
        <w:spacing w:line="360" w:lineRule="exact"/>
        <w:jc w:val="both"/>
        <w:rPr>
          <w:rFonts w:ascii="Times New Roman" w:eastAsia="標楷體" w:hAnsi="Times New Roman"/>
          <w:sz w:val="28"/>
        </w:rPr>
      </w:pPr>
      <w:r w:rsidRPr="00C51EB1">
        <w:rPr>
          <w:rFonts w:ascii="Times New Roman" w:eastAsia="標楷體" w:hAnsi="Times New Roman"/>
          <w:sz w:val="28"/>
        </w:rPr>
        <w:t>發文字號：</w:t>
      </w:r>
      <w:r w:rsidR="00C15E09" w:rsidRPr="00C51EB1">
        <w:rPr>
          <w:rFonts w:ascii="Times New Roman" w:eastAsia="標楷體" w:hAnsi="Times New Roman"/>
          <w:sz w:val="28"/>
        </w:rPr>
        <w:t xml:space="preserve">      </w:t>
      </w:r>
      <w:r w:rsidRPr="00C51EB1">
        <w:rPr>
          <w:rFonts w:ascii="Times New Roman" w:eastAsia="標楷體" w:hAnsi="Times New Roman"/>
          <w:sz w:val="28"/>
        </w:rPr>
        <w:t>字第　　　　　　　號</w:t>
      </w:r>
    </w:p>
    <w:p w14:paraId="29FA678C" w14:textId="451BC0ED" w:rsidR="008B3643" w:rsidRPr="00C51EB1" w:rsidRDefault="008B3643" w:rsidP="008B3643">
      <w:pPr>
        <w:spacing w:line="360" w:lineRule="exact"/>
        <w:jc w:val="both"/>
        <w:rPr>
          <w:rFonts w:ascii="Times New Roman" w:eastAsia="標楷體" w:hAnsi="Times New Roman"/>
          <w:sz w:val="28"/>
        </w:rPr>
      </w:pPr>
      <w:r w:rsidRPr="00C51EB1">
        <w:rPr>
          <w:rFonts w:ascii="Times New Roman" w:eastAsia="標楷體" w:hAnsi="Times New Roman"/>
          <w:sz w:val="28"/>
        </w:rPr>
        <w:t>速別：</w:t>
      </w:r>
      <w:r w:rsidR="00C15E09" w:rsidRPr="00C51EB1">
        <w:rPr>
          <w:rFonts w:ascii="Times New Roman" w:eastAsia="標楷體" w:hAnsi="Times New Roman" w:hint="eastAsia"/>
          <w:sz w:val="28"/>
        </w:rPr>
        <w:t>普通件</w:t>
      </w:r>
    </w:p>
    <w:p w14:paraId="066332BD" w14:textId="77777777" w:rsidR="008B3643" w:rsidRPr="00C51EB1" w:rsidRDefault="008B3643" w:rsidP="008B3643">
      <w:pPr>
        <w:spacing w:line="360" w:lineRule="exact"/>
        <w:jc w:val="both"/>
        <w:rPr>
          <w:rFonts w:ascii="Times New Roman" w:eastAsia="標楷體" w:hAnsi="Times New Roman"/>
          <w:sz w:val="28"/>
        </w:rPr>
      </w:pPr>
      <w:r w:rsidRPr="00C51EB1">
        <w:rPr>
          <w:rFonts w:ascii="Times New Roman" w:eastAsia="標楷體" w:hAnsi="Times New Roman"/>
          <w:sz w:val="28"/>
        </w:rPr>
        <w:t>密等及解密條件或保密期限：</w:t>
      </w:r>
    </w:p>
    <w:p w14:paraId="269E3E13" w14:textId="0FB67137" w:rsidR="008B3643" w:rsidRPr="00C51EB1" w:rsidRDefault="008B3643" w:rsidP="008B3643">
      <w:pPr>
        <w:spacing w:line="360" w:lineRule="exact"/>
        <w:jc w:val="both"/>
        <w:rPr>
          <w:rFonts w:ascii="Times New Roman" w:eastAsia="標楷體" w:hAnsi="Times New Roman"/>
          <w:sz w:val="28"/>
        </w:rPr>
      </w:pPr>
      <w:r w:rsidRPr="00C51EB1">
        <w:rPr>
          <w:rFonts w:ascii="Times New Roman" w:eastAsia="標楷體" w:hAnsi="Times New Roman"/>
          <w:sz w:val="28"/>
        </w:rPr>
        <w:t>附件：如</w:t>
      </w:r>
      <w:r w:rsidR="00C15E09" w:rsidRPr="00C51EB1">
        <w:rPr>
          <w:rFonts w:ascii="Times New Roman" w:eastAsia="標楷體" w:hAnsi="Times New Roman" w:hint="eastAsia"/>
          <w:sz w:val="28"/>
        </w:rPr>
        <w:t>主旨</w:t>
      </w:r>
    </w:p>
    <w:p w14:paraId="1FC02856" w14:textId="77777777" w:rsidR="008B3643" w:rsidRPr="00C51EB1" w:rsidRDefault="008B3643" w:rsidP="008B3643">
      <w:pPr>
        <w:spacing w:line="400" w:lineRule="exact"/>
        <w:jc w:val="both"/>
        <w:rPr>
          <w:rFonts w:ascii="Times New Roman" w:eastAsia="標楷體" w:hAnsi="Times New Roman"/>
          <w:sz w:val="28"/>
        </w:rPr>
      </w:pPr>
    </w:p>
    <w:p w14:paraId="29D81F05" w14:textId="77777777" w:rsidR="008B3643" w:rsidRPr="00C51EB1" w:rsidRDefault="008B3643" w:rsidP="008B3643">
      <w:pPr>
        <w:spacing w:line="400" w:lineRule="exact"/>
        <w:jc w:val="both"/>
        <w:rPr>
          <w:rFonts w:ascii="Times New Roman" w:eastAsia="標楷體" w:hAnsi="Times New Roman"/>
          <w:sz w:val="28"/>
        </w:rPr>
      </w:pPr>
    </w:p>
    <w:p w14:paraId="632AC9FF" w14:textId="4C354FC2" w:rsidR="008B3643" w:rsidRPr="00C51EB1" w:rsidRDefault="008B3643" w:rsidP="00DC71FC">
      <w:pPr>
        <w:spacing w:line="440" w:lineRule="exact"/>
        <w:ind w:left="868" w:hanging="868"/>
        <w:jc w:val="both"/>
        <w:rPr>
          <w:rFonts w:ascii="Times New Roman" w:eastAsia="標楷體" w:hAnsi="Times New Roman"/>
          <w:sz w:val="28"/>
          <w:szCs w:val="28"/>
        </w:rPr>
      </w:pPr>
      <w:r w:rsidRPr="00C51EB1">
        <w:rPr>
          <w:rFonts w:ascii="Times New Roman" w:eastAsia="標楷體" w:hAnsi="Times New Roman"/>
          <w:sz w:val="28"/>
          <w:szCs w:val="28"/>
        </w:rPr>
        <w:t>主旨：檢送</w:t>
      </w:r>
      <w:bookmarkStart w:id="743" w:name="_Hlk179379297"/>
      <w:r w:rsidR="00C15E09" w:rsidRPr="00C51EB1">
        <w:rPr>
          <w:rFonts w:ascii="Times New Roman" w:eastAsia="標楷體" w:hAnsi="Times New Roman" w:hint="eastAsia"/>
          <w:sz w:val="28"/>
          <w:szCs w:val="28"/>
        </w:rPr>
        <w:t>本</w:t>
      </w:r>
      <w:r w:rsidR="00531021" w:rsidRPr="00C51EB1">
        <w:rPr>
          <w:rFonts w:ascii="Times New Roman" w:eastAsia="標楷體" w:hAnsi="Times New Roman" w:hint="eastAsia"/>
          <w:sz w:val="28"/>
          <w:szCs w:val="24"/>
        </w:rPr>
        <w:t>府辦理城市智慧樞紐基礎設施創新轉型</w:t>
      </w:r>
      <w:r w:rsidR="00427C0D" w:rsidRPr="00C51EB1">
        <w:rPr>
          <w:rFonts w:ascii="Times New Roman" w:eastAsia="標楷體" w:hAnsi="Times New Roman" w:hint="eastAsia"/>
          <w:sz w:val="28"/>
          <w:szCs w:val="24"/>
        </w:rPr>
        <w:t>（</w:t>
      </w:r>
      <w:r w:rsidRPr="00C51EB1">
        <w:rPr>
          <w:rFonts w:ascii="Times New Roman" w:eastAsia="標楷體" w:hAnsi="Times New Roman" w:hint="eastAsia"/>
          <w:sz w:val="28"/>
          <w:szCs w:val="28"/>
        </w:rPr>
        <w:t>規劃階段</w:t>
      </w:r>
      <w:r w:rsidR="00427C0D"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申請</w:t>
      </w:r>
      <w:r w:rsidR="00C15E09" w:rsidRPr="00C51EB1">
        <w:rPr>
          <w:rFonts w:ascii="Times New Roman" w:eastAsia="標楷體" w:hAnsi="Times New Roman" w:hint="eastAsia"/>
          <w:sz w:val="28"/>
          <w:szCs w:val="28"/>
        </w:rPr>
        <w:t>案，隨附申請表</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rPr>
        <w:t>式</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rPr>
        <w:t>份、提案構想書</w:t>
      </w:r>
      <w:bookmarkEnd w:id="743"/>
      <w:r w:rsidRPr="00C51EB1">
        <w:rPr>
          <w:rFonts w:ascii="Times New Roman" w:eastAsia="標楷體" w:hAnsi="Times New Roman"/>
          <w:sz w:val="28"/>
          <w:szCs w:val="28"/>
        </w:rPr>
        <w:t>1</w:t>
      </w:r>
      <w:r w:rsidRPr="00C51EB1">
        <w:rPr>
          <w:rFonts w:ascii="Times New Roman" w:eastAsia="標楷體" w:hAnsi="Times New Roman"/>
          <w:sz w:val="28"/>
          <w:szCs w:val="28"/>
        </w:rPr>
        <w:t>式</w:t>
      </w:r>
      <w:r w:rsidRPr="00C51EB1">
        <w:rPr>
          <w:rFonts w:ascii="Times New Roman" w:eastAsia="標楷體" w:hAnsi="Times New Roman"/>
          <w:sz w:val="28"/>
          <w:szCs w:val="28"/>
        </w:rPr>
        <w:t>15</w:t>
      </w:r>
      <w:r w:rsidRPr="00C51EB1">
        <w:rPr>
          <w:rFonts w:ascii="Times New Roman" w:eastAsia="標楷體" w:hAnsi="Times New Roman"/>
          <w:sz w:val="28"/>
          <w:szCs w:val="28"/>
        </w:rPr>
        <w:t>份</w:t>
      </w:r>
      <w:r w:rsidRPr="00C51EB1">
        <w:rPr>
          <w:rFonts w:ascii="Times New Roman" w:eastAsia="標楷體" w:hAnsi="Times New Roman" w:hint="eastAsia"/>
          <w:sz w:val="28"/>
          <w:szCs w:val="28"/>
        </w:rPr>
        <w:t>及</w:t>
      </w:r>
      <w:r w:rsidRPr="00C51EB1">
        <w:rPr>
          <w:rFonts w:ascii="Times New Roman" w:eastAsia="標楷體" w:hAnsi="Times New Roman"/>
          <w:sz w:val="28"/>
          <w:szCs w:val="28"/>
        </w:rPr>
        <w:t>電子檔案</w:t>
      </w:r>
      <w:r w:rsidRPr="00C51EB1">
        <w:rPr>
          <w:rFonts w:ascii="Times New Roman" w:eastAsia="標楷體" w:hAnsi="Times New Roman"/>
          <w:sz w:val="28"/>
          <w:szCs w:val="28"/>
        </w:rPr>
        <w:t>1</w:t>
      </w:r>
      <w:r w:rsidRPr="00C51EB1">
        <w:rPr>
          <w:rFonts w:ascii="Times New Roman" w:eastAsia="標楷體" w:hAnsi="Times New Roman"/>
          <w:sz w:val="28"/>
          <w:szCs w:val="28"/>
        </w:rPr>
        <w:t>份，請</w:t>
      </w:r>
      <w:r w:rsidR="00C15E09" w:rsidRPr="00C51EB1">
        <w:rPr>
          <w:rFonts w:ascii="Times New Roman" w:eastAsia="標楷體" w:hAnsi="Times New Roman" w:hint="eastAsia"/>
          <w:sz w:val="28"/>
          <w:szCs w:val="28"/>
        </w:rPr>
        <w:t>惠予同意</w:t>
      </w:r>
      <w:r w:rsidRPr="00C51EB1">
        <w:rPr>
          <w:rFonts w:ascii="Times New Roman" w:eastAsia="標楷體" w:hAnsi="Times New Roman"/>
          <w:sz w:val="28"/>
          <w:szCs w:val="28"/>
        </w:rPr>
        <w:t>。</w:t>
      </w:r>
    </w:p>
    <w:p w14:paraId="659C31DC" w14:textId="77777777" w:rsidR="003D4A2D" w:rsidRPr="00C51EB1" w:rsidRDefault="003D4A2D" w:rsidP="003D4A2D">
      <w:pPr>
        <w:spacing w:line="440" w:lineRule="exact"/>
        <w:ind w:left="868" w:hanging="868"/>
        <w:jc w:val="both"/>
        <w:rPr>
          <w:rFonts w:ascii="Times New Roman" w:eastAsia="標楷體" w:hAnsi="Times New Roman"/>
          <w:sz w:val="28"/>
          <w:szCs w:val="28"/>
        </w:rPr>
      </w:pPr>
    </w:p>
    <w:p w14:paraId="743ACE2F" w14:textId="0222551D" w:rsidR="004B2619" w:rsidRPr="00C51EB1" w:rsidRDefault="008B3643" w:rsidP="00C15E09">
      <w:pPr>
        <w:spacing w:line="440" w:lineRule="exact"/>
        <w:ind w:left="868" w:hanging="868"/>
        <w:jc w:val="both"/>
        <w:rPr>
          <w:rFonts w:ascii="Times New Roman" w:eastAsia="標楷體" w:hAnsi="Times New Roman"/>
          <w:sz w:val="28"/>
          <w:szCs w:val="28"/>
        </w:rPr>
      </w:pPr>
      <w:r w:rsidRPr="00C51EB1">
        <w:rPr>
          <w:rFonts w:ascii="Times New Roman" w:eastAsia="標楷體" w:hAnsi="Times New Roman"/>
          <w:sz w:val="28"/>
          <w:szCs w:val="28"/>
        </w:rPr>
        <w:t>說明：依據</w:t>
      </w:r>
      <w:r w:rsidR="004B2619" w:rsidRPr="00C51EB1">
        <w:rPr>
          <w:rFonts w:ascii="Times New Roman" w:eastAsia="標楷體" w:hAnsi="Times New Roman" w:hint="eastAsia"/>
          <w:sz w:val="28"/>
          <w:szCs w:val="28"/>
        </w:rPr>
        <w:t>貴署</w:t>
      </w:r>
      <w:r w:rsidR="00427C0D" w:rsidRPr="00C51EB1">
        <w:rPr>
          <w:rFonts w:ascii="Times New Roman" w:eastAsia="標楷體" w:hAnsi="Times New Roman" w:hint="eastAsia"/>
          <w:sz w:val="28"/>
          <w:szCs w:val="28"/>
        </w:rPr>
        <w:t>「</w:t>
      </w:r>
      <w:r w:rsidR="00531021" w:rsidRPr="00C51EB1">
        <w:rPr>
          <w:rFonts w:ascii="Times New Roman" w:eastAsia="標楷體" w:hAnsi="Times New Roman" w:hint="eastAsia"/>
          <w:sz w:val="28"/>
          <w:szCs w:val="28"/>
        </w:rPr>
        <w:t>直轄市、縣</w:t>
      </w:r>
      <w:r w:rsidR="00531021" w:rsidRPr="00C51EB1">
        <w:rPr>
          <w:rFonts w:ascii="Times New Roman" w:eastAsia="標楷體" w:hAnsi="Times New Roman" w:hint="eastAsia"/>
          <w:sz w:val="28"/>
          <w:szCs w:val="28"/>
        </w:rPr>
        <w:t>(</w:t>
      </w:r>
      <w:r w:rsidR="00531021" w:rsidRPr="00C51EB1">
        <w:rPr>
          <w:rFonts w:ascii="Times New Roman" w:eastAsia="標楷體" w:hAnsi="Times New Roman" w:hint="eastAsia"/>
          <w:sz w:val="28"/>
          <w:szCs w:val="28"/>
        </w:rPr>
        <w:t>市</w:t>
      </w:r>
      <w:r w:rsidR="00531021" w:rsidRPr="00C51EB1">
        <w:rPr>
          <w:rFonts w:ascii="Times New Roman" w:eastAsia="標楷體" w:hAnsi="Times New Roman" w:hint="eastAsia"/>
          <w:sz w:val="28"/>
          <w:szCs w:val="28"/>
        </w:rPr>
        <w:t>)</w:t>
      </w:r>
      <w:r w:rsidR="00531021" w:rsidRPr="00C51EB1">
        <w:rPr>
          <w:rFonts w:ascii="Times New Roman" w:eastAsia="標楷體" w:hAnsi="Times New Roman" w:hint="eastAsia"/>
          <w:sz w:val="28"/>
          <w:szCs w:val="28"/>
        </w:rPr>
        <w:t>政府辦理城市智慧樞紐基礎設施創新轉型</w:t>
      </w:r>
      <w:r w:rsidR="00427C0D" w:rsidRPr="00C51EB1">
        <w:rPr>
          <w:rFonts w:ascii="Times New Roman" w:eastAsia="標楷體" w:hAnsi="Times New Roman" w:hint="eastAsia"/>
          <w:sz w:val="28"/>
          <w:szCs w:val="24"/>
        </w:rPr>
        <w:t>（</w:t>
      </w:r>
      <w:r w:rsidR="00427C0D" w:rsidRPr="00C51EB1">
        <w:rPr>
          <w:rFonts w:ascii="Times New Roman" w:eastAsia="標楷體" w:hAnsi="Times New Roman" w:hint="eastAsia"/>
          <w:sz w:val="28"/>
          <w:szCs w:val="28"/>
        </w:rPr>
        <w:t>規劃階段）</w:t>
      </w:r>
      <w:r w:rsidR="00886F84" w:rsidRPr="00C51EB1">
        <w:rPr>
          <w:rFonts w:ascii="Times New Roman" w:eastAsia="標楷體" w:hAnsi="Times New Roman" w:hint="eastAsia"/>
          <w:sz w:val="28"/>
          <w:szCs w:val="28"/>
        </w:rPr>
        <w:t>申請</w:t>
      </w:r>
      <w:r w:rsidR="00427C0D" w:rsidRPr="00C51EB1">
        <w:rPr>
          <w:rFonts w:ascii="Times New Roman" w:eastAsia="標楷體" w:hAnsi="Times New Roman" w:hint="eastAsia"/>
          <w:sz w:val="28"/>
          <w:szCs w:val="28"/>
        </w:rPr>
        <w:t>作業</w:t>
      </w:r>
      <w:r w:rsidR="00886F84" w:rsidRPr="00C51EB1">
        <w:rPr>
          <w:rFonts w:ascii="Times New Roman" w:eastAsia="標楷體" w:hAnsi="Times New Roman" w:hint="eastAsia"/>
          <w:sz w:val="28"/>
          <w:szCs w:val="28"/>
        </w:rPr>
        <w:t>須知</w:t>
      </w:r>
      <w:r w:rsidR="00427C0D" w:rsidRPr="00C51EB1">
        <w:rPr>
          <w:rFonts w:ascii="Times New Roman" w:eastAsia="標楷體" w:hAnsi="Times New Roman" w:hint="eastAsia"/>
          <w:sz w:val="28"/>
          <w:szCs w:val="28"/>
        </w:rPr>
        <w:t>」</w:t>
      </w:r>
      <w:r w:rsidRPr="00C51EB1">
        <w:rPr>
          <w:rFonts w:ascii="Times New Roman" w:eastAsia="標楷體" w:hAnsi="Times New Roman"/>
          <w:sz w:val="28"/>
          <w:szCs w:val="28"/>
        </w:rPr>
        <w:t>辦理。</w:t>
      </w:r>
    </w:p>
    <w:p w14:paraId="5CD168B4" w14:textId="77777777" w:rsidR="008B3643" w:rsidRPr="00C51EB1" w:rsidRDefault="008B3643" w:rsidP="008B3643">
      <w:pPr>
        <w:spacing w:line="400" w:lineRule="exact"/>
        <w:ind w:left="992" w:hanging="992"/>
        <w:jc w:val="both"/>
        <w:rPr>
          <w:rFonts w:ascii="Times New Roman" w:eastAsia="標楷體" w:hAnsi="Times New Roman"/>
          <w:sz w:val="32"/>
        </w:rPr>
      </w:pPr>
    </w:p>
    <w:p w14:paraId="68AA9815" w14:textId="77777777" w:rsidR="008B3643" w:rsidRPr="00C51EB1" w:rsidRDefault="008B3643" w:rsidP="008B3643">
      <w:pPr>
        <w:spacing w:line="400" w:lineRule="exact"/>
        <w:ind w:left="992" w:hanging="992"/>
        <w:jc w:val="both"/>
        <w:rPr>
          <w:rFonts w:ascii="Times New Roman" w:eastAsia="標楷體" w:hAnsi="Times New Roman"/>
          <w:sz w:val="32"/>
        </w:rPr>
      </w:pPr>
    </w:p>
    <w:p w14:paraId="73993D89" w14:textId="77777777" w:rsidR="008B3643" w:rsidRPr="00C51EB1" w:rsidRDefault="008B3643" w:rsidP="008B3643">
      <w:pPr>
        <w:spacing w:line="360" w:lineRule="exact"/>
        <w:ind w:left="868" w:hanging="868"/>
        <w:jc w:val="both"/>
        <w:rPr>
          <w:rFonts w:ascii="Times New Roman" w:eastAsia="標楷體" w:hAnsi="Times New Roman"/>
        </w:rPr>
      </w:pPr>
      <w:r w:rsidRPr="00C51EB1">
        <w:rPr>
          <w:rFonts w:ascii="Times New Roman" w:eastAsia="標楷體" w:hAnsi="Times New Roman"/>
          <w:sz w:val="28"/>
          <w:szCs w:val="28"/>
        </w:rPr>
        <w:t>正本：</w:t>
      </w:r>
      <w:r w:rsidRPr="00C51EB1">
        <w:rPr>
          <w:rFonts w:ascii="Times New Roman" w:eastAsia="標楷體" w:hAnsi="Times New Roman" w:hint="eastAsia"/>
          <w:sz w:val="28"/>
          <w:szCs w:val="28"/>
        </w:rPr>
        <w:t>經濟部</w:t>
      </w:r>
      <w:r w:rsidRPr="00C51EB1">
        <w:rPr>
          <w:rFonts w:ascii="Times New Roman" w:eastAsia="標楷體" w:hAnsi="Times New Roman"/>
          <w:sz w:val="28"/>
          <w:szCs w:val="28"/>
        </w:rPr>
        <w:t>產業</w:t>
      </w:r>
      <w:r w:rsidRPr="00C51EB1">
        <w:rPr>
          <w:rFonts w:ascii="Times New Roman" w:eastAsia="標楷體" w:hAnsi="Times New Roman" w:hint="eastAsia"/>
          <w:sz w:val="28"/>
          <w:szCs w:val="28"/>
        </w:rPr>
        <w:t>發展</w:t>
      </w:r>
      <w:r w:rsidRPr="00C51EB1">
        <w:rPr>
          <w:rFonts w:ascii="Times New Roman" w:eastAsia="標楷體" w:hAnsi="Times New Roman"/>
          <w:sz w:val="28"/>
          <w:szCs w:val="28"/>
        </w:rPr>
        <w:t>署</w:t>
      </w:r>
    </w:p>
    <w:p w14:paraId="58DA9DCA" w14:textId="77777777" w:rsidR="008B3643" w:rsidRPr="00C51EB1" w:rsidRDefault="008B3643" w:rsidP="008B3643">
      <w:pPr>
        <w:spacing w:line="360" w:lineRule="exact"/>
        <w:ind w:left="868" w:hanging="868"/>
        <w:jc w:val="both"/>
        <w:rPr>
          <w:rFonts w:ascii="Times New Roman" w:eastAsia="標楷體" w:hAnsi="Times New Roman"/>
          <w:sz w:val="28"/>
          <w:szCs w:val="28"/>
        </w:rPr>
      </w:pPr>
      <w:r w:rsidRPr="00C51EB1">
        <w:rPr>
          <w:rFonts w:ascii="Times New Roman" w:eastAsia="標楷體" w:hAnsi="Times New Roman"/>
          <w:sz w:val="28"/>
          <w:szCs w:val="28"/>
        </w:rPr>
        <w:t>副本：</w:t>
      </w:r>
      <w:r w:rsidRPr="00C51EB1">
        <w:rPr>
          <w:rFonts w:ascii="Times New Roman" w:eastAsia="標楷體" w:hAnsi="Times New Roman" w:hint="eastAsia"/>
          <w:sz w:val="28"/>
          <w:szCs w:val="28"/>
        </w:rPr>
        <w:t>○○○縣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政府</w:t>
      </w:r>
    </w:p>
    <w:p w14:paraId="55E4334F" w14:textId="0BF67B2A" w:rsidR="00A37B37" w:rsidRPr="00C51EB1" w:rsidRDefault="00A37B37">
      <w:pPr>
        <w:widowControl/>
        <w:suppressAutoHyphens w:val="0"/>
        <w:rPr>
          <w:rFonts w:ascii="Times New Roman" w:eastAsia="標楷體" w:hAnsi="Times New Roman"/>
          <w:sz w:val="32"/>
        </w:rPr>
      </w:pPr>
      <w:r w:rsidRPr="00C51EB1">
        <w:rPr>
          <w:rFonts w:ascii="Times New Roman" w:eastAsia="標楷體" w:hAnsi="Times New Roman"/>
          <w:sz w:val="32"/>
        </w:rPr>
        <w:br w:type="page"/>
      </w:r>
    </w:p>
    <w:p w14:paraId="6B39B53E" w14:textId="120932F3" w:rsidR="00A37B37" w:rsidRPr="00C51EB1" w:rsidRDefault="00A37B37" w:rsidP="00A37B37">
      <w:pPr>
        <w:rPr>
          <w:rFonts w:ascii="Times New Roman" w:eastAsia="標楷體" w:hAnsi="Times New Roman"/>
          <w:sz w:val="32"/>
          <w:szCs w:val="28"/>
        </w:rPr>
      </w:pPr>
      <w:r w:rsidRPr="00C51EB1">
        <w:rPr>
          <w:rFonts w:ascii="Times New Roman" w:eastAsia="標楷體" w:hAnsi="Times New Roman" w:hint="eastAsia"/>
          <w:sz w:val="32"/>
          <w:szCs w:val="28"/>
        </w:rPr>
        <w:lastRenderedPageBreak/>
        <w:t>(</w:t>
      </w:r>
      <w:r w:rsidRPr="00C51EB1">
        <w:rPr>
          <w:rFonts w:ascii="Times New Roman" w:eastAsia="標楷體" w:hAnsi="Times New Roman" w:hint="eastAsia"/>
          <w:sz w:val="32"/>
          <w:szCs w:val="28"/>
        </w:rPr>
        <w:t>聯合申請使用</w:t>
      </w:r>
      <w:r w:rsidRPr="00C51EB1">
        <w:rPr>
          <w:rFonts w:ascii="Times New Roman" w:eastAsia="標楷體" w:hAnsi="Times New Roman" w:hint="eastAsia"/>
          <w:sz w:val="32"/>
          <w:szCs w:val="28"/>
        </w:rPr>
        <w:t>)</w:t>
      </w:r>
    </w:p>
    <w:p w14:paraId="1FEAF95F" w14:textId="77777777" w:rsidR="00A37B37" w:rsidRPr="00C51EB1" w:rsidRDefault="00A37B37" w:rsidP="00A37B37">
      <w:pPr>
        <w:snapToGrid w:val="0"/>
        <w:spacing w:before="180"/>
        <w:jc w:val="center"/>
        <w:rPr>
          <w:rFonts w:ascii="Times New Roman" w:eastAsia="標楷體" w:hAnsi="Times New Roman"/>
          <w:sz w:val="48"/>
        </w:rPr>
      </w:pPr>
      <w:r w:rsidRPr="00C51EB1">
        <w:rPr>
          <w:rFonts w:ascii="Times New Roman" w:eastAsia="標楷體" w:hAnsi="Times New Roman"/>
          <w:sz w:val="48"/>
        </w:rPr>
        <w:t>○○○</w:t>
      </w:r>
      <w:r w:rsidRPr="00C51EB1">
        <w:rPr>
          <w:rFonts w:ascii="Times New Roman" w:eastAsia="標楷體" w:hAnsi="Times New Roman"/>
          <w:sz w:val="48"/>
        </w:rPr>
        <w:t>縣</w:t>
      </w:r>
      <w:r w:rsidRPr="00C51EB1">
        <w:rPr>
          <w:rFonts w:ascii="Times New Roman" w:eastAsia="標楷體" w:hAnsi="Times New Roman"/>
          <w:sz w:val="48"/>
        </w:rPr>
        <w:t>(</w:t>
      </w:r>
      <w:r w:rsidRPr="00C51EB1">
        <w:rPr>
          <w:rFonts w:ascii="Times New Roman" w:eastAsia="標楷體" w:hAnsi="Times New Roman"/>
          <w:sz w:val="48"/>
        </w:rPr>
        <w:t>市</w:t>
      </w:r>
      <w:r w:rsidRPr="00C51EB1">
        <w:rPr>
          <w:rFonts w:ascii="Times New Roman" w:eastAsia="標楷體" w:hAnsi="Times New Roman"/>
          <w:sz w:val="48"/>
        </w:rPr>
        <w:t>)</w:t>
      </w:r>
      <w:r w:rsidRPr="00C51EB1">
        <w:rPr>
          <w:rFonts w:ascii="Times New Roman" w:eastAsia="標楷體" w:hAnsi="Times New Roman"/>
          <w:sz w:val="48"/>
        </w:rPr>
        <w:t>政府</w:t>
      </w:r>
      <w:r w:rsidRPr="00C51EB1">
        <w:rPr>
          <w:rFonts w:ascii="Times New Roman" w:eastAsia="標楷體" w:hAnsi="Times New Roman"/>
          <w:sz w:val="48"/>
        </w:rPr>
        <w:t xml:space="preserve">  </w:t>
      </w:r>
      <w:r w:rsidRPr="00C51EB1">
        <w:rPr>
          <w:rFonts w:ascii="Times New Roman" w:eastAsia="標楷體" w:hAnsi="Times New Roman"/>
          <w:sz w:val="48"/>
        </w:rPr>
        <w:t>函</w:t>
      </w:r>
    </w:p>
    <w:p w14:paraId="146D7014" w14:textId="77777777" w:rsidR="00A37B37" w:rsidRPr="00C51EB1" w:rsidRDefault="00A37B37" w:rsidP="00A37B37">
      <w:pPr>
        <w:snapToGrid w:val="0"/>
        <w:jc w:val="center"/>
        <w:rPr>
          <w:rFonts w:ascii="Times New Roman" w:eastAsia="標楷體" w:hAnsi="Times New Roman"/>
          <w:sz w:val="28"/>
        </w:rPr>
      </w:pPr>
    </w:p>
    <w:p w14:paraId="45717C71" w14:textId="77777777" w:rsidR="00A37B37" w:rsidRPr="00C51EB1" w:rsidRDefault="00A37B37" w:rsidP="00A37B37">
      <w:pPr>
        <w:tabs>
          <w:tab w:val="left" w:pos="6379"/>
        </w:tabs>
        <w:snapToGrid w:val="0"/>
        <w:spacing w:line="240" w:lineRule="atLeast"/>
        <w:ind w:left="7179" w:hanging="7179"/>
        <w:rPr>
          <w:rFonts w:ascii="Times New Roman" w:eastAsia="標楷體" w:hAnsi="Times New Roman"/>
        </w:rPr>
      </w:pPr>
      <w:r w:rsidRPr="00C51EB1">
        <w:rPr>
          <w:rFonts w:ascii="Times New Roman" w:eastAsia="標楷體" w:hAnsi="Times New Roman"/>
          <w:sz w:val="28"/>
        </w:rPr>
        <w:tab/>
      </w:r>
      <w:r w:rsidRPr="00C51EB1">
        <w:rPr>
          <w:rFonts w:ascii="Times New Roman" w:eastAsia="標楷體" w:hAnsi="Times New Roman"/>
        </w:rPr>
        <w:t>地</w:t>
      </w:r>
      <w:r w:rsidRPr="00C51EB1">
        <w:rPr>
          <w:rFonts w:ascii="Times New Roman" w:eastAsia="標楷體" w:hAnsi="Times New Roman"/>
        </w:rPr>
        <w:t xml:space="preserve">  </w:t>
      </w:r>
      <w:r w:rsidRPr="00C51EB1">
        <w:rPr>
          <w:rFonts w:ascii="Times New Roman" w:eastAsia="標楷體" w:hAnsi="Times New Roman"/>
        </w:rPr>
        <w:t>址：</w:t>
      </w:r>
    </w:p>
    <w:p w14:paraId="2DBFD857" w14:textId="77777777" w:rsidR="00A37B37" w:rsidRPr="00C51EB1" w:rsidRDefault="00A37B37" w:rsidP="00A37B37">
      <w:pPr>
        <w:tabs>
          <w:tab w:val="left" w:pos="6379"/>
        </w:tabs>
        <w:snapToGrid w:val="0"/>
        <w:spacing w:line="240" w:lineRule="atLeast"/>
        <w:ind w:left="6369" w:hanging="6154"/>
        <w:rPr>
          <w:rFonts w:ascii="Times New Roman" w:eastAsia="標楷體" w:hAnsi="Times New Roman"/>
        </w:rPr>
      </w:pPr>
      <w:r w:rsidRPr="00C51EB1">
        <w:rPr>
          <w:rFonts w:ascii="Times New Roman" w:eastAsia="標楷體" w:hAnsi="Times New Roman"/>
        </w:rPr>
        <w:tab/>
      </w:r>
      <w:r w:rsidRPr="00C51EB1">
        <w:rPr>
          <w:rFonts w:ascii="Times New Roman" w:eastAsia="標楷體" w:hAnsi="Times New Roman"/>
        </w:rPr>
        <w:t>聯絡人：</w:t>
      </w:r>
    </w:p>
    <w:p w14:paraId="33DB3A8D" w14:textId="77777777" w:rsidR="00A37B37" w:rsidRPr="00C51EB1" w:rsidRDefault="00A37B37" w:rsidP="00A37B37">
      <w:pPr>
        <w:tabs>
          <w:tab w:val="left" w:pos="6379"/>
        </w:tabs>
        <w:snapToGrid w:val="0"/>
        <w:spacing w:line="240" w:lineRule="atLeast"/>
        <w:ind w:left="6355" w:hanging="6355"/>
        <w:rPr>
          <w:rFonts w:ascii="Times New Roman" w:eastAsia="標楷體" w:hAnsi="Times New Roman"/>
        </w:rPr>
      </w:pPr>
      <w:r w:rsidRPr="00C51EB1">
        <w:rPr>
          <w:rFonts w:ascii="Times New Roman" w:eastAsia="標楷體" w:hAnsi="Times New Roman"/>
        </w:rPr>
        <w:tab/>
      </w:r>
      <w:r w:rsidRPr="00C51EB1">
        <w:rPr>
          <w:rFonts w:ascii="Times New Roman" w:eastAsia="標楷體" w:hAnsi="Times New Roman"/>
        </w:rPr>
        <w:t>電</w:t>
      </w:r>
      <w:r w:rsidRPr="00C51EB1">
        <w:rPr>
          <w:rFonts w:ascii="Times New Roman" w:eastAsia="標楷體" w:hAnsi="Times New Roman"/>
        </w:rPr>
        <w:t xml:space="preserve">  </w:t>
      </w:r>
      <w:r w:rsidRPr="00C51EB1">
        <w:rPr>
          <w:rFonts w:ascii="Times New Roman" w:eastAsia="標楷體" w:hAnsi="Times New Roman"/>
        </w:rPr>
        <w:t>話：</w:t>
      </w:r>
    </w:p>
    <w:p w14:paraId="7C620EDB" w14:textId="77777777" w:rsidR="00A37B37" w:rsidRPr="00C51EB1" w:rsidRDefault="00A37B37" w:rsidP="00A37B37">
      <w:pPr>
        <w:tabs>
          <w:tab w:val="left" w:pos="6379"/>
        </w:tabs>
        <w:snapToGrid w:val="0"/>
        <w:spacing w:line="240" w:lineRule="atLeast"/>
        <w:ind w:left="6355" w:hanging="6355"/>
        <w:rPr>
          <w:rFonts w:ascii="Times New Roman" w:eastAsia="標楷體" w:hAnsi="Times New Roman"/>
        </w:rPr>
      </w:pPr>
      <w:r w:rsidRPr="00C51EB1">
        <w:rPr>
          <w:rFonts w:ascii="Times New Roman" w:eastAsia="標楷體" w:hAnsi="Times New Roman"/>
        </w:rPr>
        <w:tab/>
      </w:r>
      <w:r w:rsidRPr="00C51EB1">
        <w:rPr>
          <w:rFonts w:ascii="Times New Roman" w:eastAsia="標楷體" w:hAnsi="Times New Roman"/>
        </w:rPr>
        <w:tab/>
      </w:r>
      <w:r w:rsidRPr="00C51EB1">
        <w:rPr>
          <w:rFonts w:ascii="Times New Roman" w:eastAsia="標楷體" w:hAnsi="Times New Roman"/>
        </w:rPr>
        <w:t>傳</w:t>
      </w:r>
      <w:r w:rsidRPr="00C51EB1">
        <w:rPr>
          <w:rFonts w:ascii="Times New Roman" w:eastAsia="標楷體" w:hAnsi="Times New Roman"/>
        </w:rPr>
        <w:t xml:space="preserve">  </w:t>
      </w:r>
      <w:r w:rsidRPr="00C51EB1">
        <w:rPr>
          <w:rFonts w:ascii="Times New Roman" w:eastAsia="標楷體" w:hAnsi="Times New Roman"/>
        </w:rPr>
        <w:t>真：</w:t>
      </w:r>
    </w:p>
    <w:p w14:paraId="58E0ED61" w14:textId="77777777" w:rsidR="00A37B37" w:rsidRPr="00C51EB1" w:rsidRDefault="00A37B37" w:rsidP="00A37B37">
      <w:pPr>
        <w:tabs>
          <w:tab w:val="left" w:pos="6379"/>
        </w:tabs>
        <w:snapToGrid w:val="0"/>
        <w:spacing w:line="240" w:lineRule="atLeast"/>
        <w:ind w:left="6355" w:hanging="6355"/>
        <w:rPr>
          <w:rFonts w:ascii="Times New Roman" w:eastAsia="標楷體" w:hAnsi="Times New Roman"/>
        </w:rPr>
      </w:pPr>
    </w:p>
    <w:p w14:paraId="47FF8BF6" w14:textId="77777777" w:rsidR="00A37B37" w:rsidRPr="00C51EB1" w:rsidRDefault="00A37B37" w:rsidP="00A37B37">
      <w:pPr>
        <w:spacing w:line="360" w:lineRule="exact"/>
        <w:jc w:val="both"/>
        <w:rPr>
          <w:rFonts w:ascii="Times New Roman" w:eastAsia="標楷體" w:hAnsi="Times New Roman"/>
          <w:sz w:val="28"/>
        </w:rPr>
      </w:pPr>
    </w:p>
    <w:p w14:paraId="31A94186" w14:textId="77777777" w:rsidR="00A37B37" w:rsidRPr="00C51EB1" w:rsidRDefault="00A37B37" w:rsidP="00A37B37">
      <w:pPr>
        <w:spacing w:line="360" w:lineRule="exact"/>
        <w:jc w:val="both"/>
        <w:rPr>
          <w:rFonts w:ascii="Times New Roman" w:eastAsia="標楷體" w:hAnsi="Times New Roman"/>
        </w:rPr>
      </w:pPr>
      <w:r w:rsidRPr="00C51EB1">
        <w:rPr>
          <w:rFonts w:ascii="Times New Roman" w:eastAsia="標楷體" w:hAnsi="Times New Roman"/>
          <w:sz w:val="28"/>
        </w:rPr>
        <w:t>受文者：</w:t>
      </w:r>
      <w:r w:rsidRPr="00C51EB1">
        <w:rPr>
          <w:rFonts w:ascii="Times New Roman" w:eastAsia="標楷體" w:hAnsi="Times New Roman" w:hint="eastAsia"/>
          <w:sz w:val="28"/>
          <w:szCs w:val="28"/>
        </w:rPr>
        <w:t>經濟</w:t>
      </w:r>
      <w:r w:rsidRPr="00C51EB1">
        <w:rPr>
          <w:rFonts w:ascii="Times New Roman" w:eastAsia="標楷體" w:hAnsi="Times New Roman"/>
          <w:sz w:val="28"/>
          <w:szCs w:val="28"/>
        </w:rPr>
        <w:t>部</w:t>
      </w:r>
      <w:r w:rsidRPr="00C51EB1">
        <w:rPr>
          <w:rFonts w:ascii="Times New Roman" w:eastAsia="標楷體" w:hAnsi="Times New Roman" w:hint="eastAsia"/>
          <w:sz w:val="28"/>
          <w:szCs w:val="28"/>
        </w:rPr>
        <w:t>產業發展</w:t>
      </w:r>
      <w:r w:rsidRPr="00C51EB1">
        <w:rPr>
          <w:rFonts w:ascii="Times New Roman" w:eastAsia="標楷體" w:hAnsi="Times New Roman"/>
          <w:sz w:val="28"/>
          <w:szCs w:val="28"/>
        </w:rPr>
        <w:t>署</w:t>
      </w:r>
    </w:p>
    <w:p w14:paraId="45436D66" w14:textId="77777777" w:rsidR="00A37B37" w:rsidRPr="00C51EB1" w:rsidRDefault="00A37B37" w:rsidP="00A37B37">
      <w:pPr>
        <w:spacing w:line="360" w:lineRule="exact"/>
        <w:jc w:val="both"/>
        <w:rPr>
          <w:rFonts w:ascii="Times New Roman" w:eastAsia="標楷體" w:hAnsi="Times New Roman"/>
          <w:sz w:val="28"/>
        </w:rPr>
      </w:pPr>
      <w:r w:rsidRPr="00C51EB1">
        <w:rPr>
          <w:rFonts w:ascii="Times New Roman" w:eastAsia="標楷體" w:hAnsi="Times New Roman"/>
          <w:sz w:val="28"/>
        </w:rPr>
        <w:t>發文日期：中華民國</w:t>
      </w:r>
      <w:r w:rsidRPr="00C51EB1">
        <w:rPr>
          <w:rFonts w:ascii="Times New Roman" w:eastAsia="標楷體" w:hAnsi="Times New Roman"/>
          <w:sz w:val="28"/>
        </w:rPr>
        <w:t xml:space="preserve">  </w:t>
      </w:r>
      <w:r w:rsidRPr="00C51EB1">
        <w:rPr>
          <w:rFonts w:ascii="Times New Roman" w:eastAsia="標楷體" w:hAnsi="Times New Roman"/>
          <w:sz w:val="28"/>
        </w:rPr>
        <w:t>年</w:t>
      </w:r>
      <w:r w:rsidRPr="00C51EB1">
        <w:rPr>
          <w:rFonts w:ascii="Times New Roman" w:eastAsia="標楷體" w:hAnsi="Times New Roman"/>
          <w:sz w:val="28"/>
        </w:rPr>
        <w:t xml:space="preserve">  </w:t>
      </w:r>
      <w:r w:rsidRPr="00C51EB1">
        <w:rPr>
          <w:rFonts w:ascii="Times New Roman" w:eastAsia="標楷體" w:hAnsi="Times New Roman"/>
          <w:sz w:val="28"/>
        </w:rPr>
        <w:t>月</w:t>
      </w:r>
      <w:r w:rsidRPr="00C51EB1">
        <w:rPr>
          <w:rFonts w:ascii="Times New Roman" w:eastAsia="標楷體" w:hAnsi="Times New Roman"/>
          <w:sz w:val="28"/>
        </w:rPr>
        <w:t xml:space="preserve">  </w:t>
      </w:r>
      <w:r w:rsidRPr="00C51EB1">
        <w:rPr>
          <w:rFonts w:ascii="Times New Roman" w:eastAsia="標楷體" w:hAnsi="Times New Roman"/>
          <w:sz w:val="28"/>
        </w:rPr>
        <w:t>日</w:t>
      </w:r>
    </w:p>
    <w:p w14:paraId="46C8B2FA" w14:textId="77777777" w:rsidR="00A37B37" w:rsidRPr="00C51EB1" w:rsidRDefault="00A37B37" w:rsidP="00A37B37">
      <w:pPr>
        <w:spacing w:line="360" w:lineRule="exact"/>
        <w:jc w:val="both"/>
        <w:rPr>
          <w:rFonts w:ascii="Times New Roman" w:eastAsia="標楷體" w:hAnsi="Times New Roman"/>
          <w:sz w:val="28"/>
        </w:rPr>
      </w:pPr>
      <w:r w:rsidRPr="00C51EB1">
        <w:rPr>
          <w:rFonts w:ascii="Times New Roman" w:eastAsia="標楷體" w:hAnsi="Times New Roman"/>
          <w:sz w:val="28"/>
        </w:rPr>
        <w:t>發文字號：</w:t>
      </w:r>
      <w:r w:rsidRPr="00C51EB1">
        <w:rPr>
          <w:rFonts w:ascii="Times New Roman" w:eastAsia="標楷體" w:hAnsi="Times New Roman"/>
          <w:sz w:val="28"/>
        </w:rPr>
        <w:t xml:space="preserve">      </w:t>
      </w:r>
      <w:r w:rsidRPr="00C51EB1">
        <w:rPr>
          <w:rFonts w:ascii="Times New Roman" w:eastAsia="標楷體" w:hAnsi="Times New Roman"/>
          <w:sz w:val="28"/>
        </w:rPr>
        <w:t>字第　　　　　　　號</w:t>
      </w:r>
    </w:p>
    <w:p w14:paraId="1C870141" w14:textId="77777777" w:rsidR="00A37B37" w:rsidRPr="00C51EB1" w:rsidRDefault="00A37B37" w:rsidP="00A37B37">
      <w:pPr>
        <w:spacing w:line="360" w:lineRule="exact"/>
        <w:jc w:val="both"/>
        <w:rPr>
          <w:rFonts w:ascii="Times New Roman" w:eastAsia="標楷體" w:hAnsi="Times New Roman"/>
          <w:sz w:val="28"/>
        </w:rPr>
      </w:pPr>
      <w:r w:rsidRPr="00C51EB1">
        <w:rPr>
          <w:rFonts w:ascii="Times New Roman" w:eastAsia="標楷體" w:hAnsi="Times New Roman"/>
          <w:sz w:val="28"/>
        </w:rPr>
        <w:t>速別：</w:t>
      </w:r>
      <w:r w:rsidRPr="00C51EB1">
        <w:rPr>
          <w:rFonts w:ascii="Times New Roman" w:eastAsia="標楷體" w:hAnsi="Times New Roman" w:hint="eastAsia"/>
          <w:sz w:val="28"/>
        </w:rPr>
        <w:t>普通件</w:t>
      </w:r>
    </w:p>
    <w:p w14:paraId="0247EBB1" w14:textId="77777777" w:rsidR="00A37B37" w:rsidRPr="00C51EB1" w:rsidRDefault="00A37B37" w:rsidP="00A37B37">
      <w:pPr>
        <w:spacing w:line="360" w:lineRule="exact"/>
        <w:jc w:val="both"/>
        <w:rPr>
          <w:rFonts w:ascii="Times New Roman" w:eastAsia="標楷體" w:hAnsi="Times New Roman"/>
          <w:sz w:val="28"/>
        </w:rPr>
      </w:pPr>
      <w:r w:rsidRPr="00C51EB1">
        <w:rPr>
          <w:rFonts w:ascii="Times New Roman" w:eastAsia="標楷體" w:hAnsi="Times New Roman"/>
          <w:sz w:val="28"/>
        </w:rPr>
        <w:t>密等及解密條件或保密期限：</w:t>
      </w:r>
    </w:p>
    <w:p w14:paraId="1C2986F2" w14:textId="77777777" w:rsidR="00A37B37" w:rsidRPr="00C51EB1" w:rsidRDefault="00A37B37" w:rsidP="00A37B37">
      <w:pPr>
        <w:spacing w:line="360" w:lineRule="exact"/>
        <w:jc w:val="both"/>
        <w:rPr>
          <w:rFonts w:ascii="Times New Roman" w:eastAsia="標楷體" w:hAnsi="Times New Roman"/>
          <w:sz w:val="28"/>
        </w:rPr>
      </w:pPr>
      <w:r w:rsidRPr="00C51EB1">
        <w:rPr>
          <w:rFonts w:ascii="Times New Roman" w:eastAsia="標楷體" w:hAnsi="Times New Roman"/>
          <w:sz w:val="28"/>
        </w:rPr>
        <w:t>附件：如</w:t>
      </w:r>
      <w:r w:rsidRPr="00C51EB1">
        <w:rPr>
          <w:rFonts w:ascii="Times New Roman" w:eastAsia="標楷體" w:hAnsi="Times New Roman" w:hint="eastAsia"/>
          <w:sz w:val="28"/>
        </w:rPr>
        <w:t>主旨</w:t>
      </w:r>
    </w:p>
    <w:p w14:paraId="002ABAC0" w14:textId="77777777" w:rsidR="00A37B37" w:rsidRPr="00C51EB1" w:rsidRDefault="00A37B37" w:rsidP="00A37B37">
      <w:pPr>
        <w:spacing w:line="400" w:lineRule="exact"/>
        <w:jc w:val="both"/>
        <w:rPr>
          <w:rFonts w:ascii="Times New Roman" w:eastAsia="標楷體" w:hAnsi="Times New Roman"/>
          <w:sz w:val="28"/>
        </w:rPr>
      </w:pPr>
    </w:p>
    <w:p w14:paraId="024B1126" w14:textId="77777777" w:rsidR="00A37B37" w:rsidRPr="00C51EB1" w:rsidRDefault="00A37B37" w:rsidP="00A37B37">
      <w:pPr>
        <w:spacing w:line="400" w:lineRule="exact"/>
        <w:jc w:val="both"/>
        <w:rPr>
          <w:rFonts w:ascii="Times New Roman" w:eastAsia="標楷體" w:hAnsi="Times New Roman"/>
          <w:sz w:val="28"/>
        </w:rPr>
      </w:pPr>
    </w:p>
    <w:p w14:paraId="140AEB27" w14:textId="05F45F5C" w:rsidR="00A37B37" w:rsidRPr="00C51EB1" w:rsidRDefault="00A37B37" w:rsidP="00A37B37">
      <w:pPr>
        <w:spacing w:line="440" w:lineRule="exact"/>
        <w:ind w:left="868" w:hanging="868"/>
        <w:jc w:val="both"/>
        <w:rPr>
          <w:rFonts w:ascii="Times New Roman" w:eastAsia="標楷體" w:hAnsi="Times New Roman"/>
          <w:sz w:val="28"/>
          <w:szCs w:val="28"/>
        </w:rPr>
      </w:pPr>
      <w:r w:rsidRPr="00C51EB1">
        <w:rPr>
          <w:rFonts w:ascii="Times New Roman" w:eastAsia="標楷體" w:hAnsi="Times New Roman"/>
          <w:sz w:val="28"/>
          <w:szCs w:val="28"/>
        </w:rPr>
        <w:t>主旨：檢送</w:t>
      </w:r>
      <w:r w:rsidRPr="00C51EB1">
        <w:rPr>
          <w:rFonts w:ascii="Times New Roman" w:eastAsia="標楷體" w:hAnsi="Times New Roman" w:hint="eastAsia"/>
          <w:sz w:val="28"/>
          <w:szCs w:val="28"/>
        </w:rPr>
        <w:t>本</w:t>
      </w:r>
      <w:r w:rsidRPr="00C51EB1">
        <w:rPr>
          <w:rFonts w:ascii="Times New Roman" w:eastAsia="標楷體" w:hAnsi="Times New Roman" w:hint="eastAsia"/>
          <w:sz w:val="28"/>
          <w:szCs w:val="24"/>
        </w:rPr>
        <w:t>府與</w:t>
      </w:r>
      <w:r w:rsidRPr="00C51EB1">
        <w:rPr>
          <w:rFonts w:ascii="Times New Roman" w:eastAsia="標楷體" w:hAnsi="Times New Roman" w:hint="eastAsia"/>
          <w:sz w:val="28"/>
          <w:szCs w:val="24"/>
        </w:rPr>
        <w:t>OOO</w:t>
      </w:r>
      <w:r w:rsidRPr="00C51EB1">
        <w:rPr>
          <w:rFonts w:ascii="Times New Roman" w:eastAsia="標楷體" w:hAnsi="Times New Roman" w:hint="eastAsia"/>
          <w:sz w:val="28"/>
          <w:szCs w:val="24"/>
        </w:rPr>
        <w:t>政府、</w:t>
      </w:r>
      <w:r w:rsidRPr="00C51EB1">
        <w:rPr>
          <w:rFonts w:ascii="Times New Roman" w:eastAsia="標楷體" w:hAnsi="Times New Roman" w:hint="eastAsia"/>
          <w:sz w:val="28"/>
          <w:szCs w:val="24"/>
        </w:rPr>
        <w:t>OOO</w:t>
      </w:r>
      <w:r w:rsidRPr="00C51EB1">
        <w:rPr>
          <w:rFonts w:ascii="Times New Roman" w:eastAsia="標楷體" w:hAnsi="Times New Roman" w:hint="eastAsia"/>
          <w:sz w:val="28"/>
          <w:szCs w:val="24"/>
        </w:rPr>
        <w:t>政府聯合申請辦理城市智慧樞紐基礎設施創新轉型（</w:t>
      </w:r>
      <w:r w:rsidRPr="00C51EB1">
        <w:rPr>
          <w:rFonts w:ascii="Times New Roman" w:eastAsia="標楷體" w:hAnsi="Times New Roman" w:hint="eastAsia"/>
          <w:sz w:val="28"/>
          <w:szCs w:val="28"/>
        </w:rPr>
        <w:t>規劃階段）申請案，隨附申請表</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rPr>
        <w:t>式</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rPr>
        <w:t>份、提案構想書</w:t>
      </w:r>
      <w:r w:rsidRPr="00C51EB1">
        <w:rPr>
          <w:rFonts w:ascii="Times New Roman" w:eastAsia="標楷體" w:hAnsi="Times New Roman"/>
          <w:sz w:val="28"/>
          <w:szCs w:val="28"/>
        </w:rPr>
        <w:t>1</w:t>
      </w:r>
      <w:r w:rsidRPr="00C51EB1">
        <w:rPr>
          <w:rFonts w:ascii="Times New Roman" w:eastAsia="標楷體" w:hAnsi="Times New Roman"/>
          <w:sz w:val="28"/>
          <w:szCs w:val="28"/>
        </w:rPr>
        <w:t>式</w:t>
      </w:r>
      <w:r w:rsidRPr="00C51EB1">
        <w:rPr>
          <w:rFonts w:ascii="Times New Roman" w:eastAsia="標楷體" w:hAnsi="Times New Roman"/>
          <w:sz w:val="28"/>
          <w:szCs w:val="28"/>
        </w:rPr>
        <w:t>15</w:t>
      </w:r>
      <w:r w:rsidRPr="00C51EB1">
        <w:rPr>
          <w:rFonts w:ascii="Times New Roman" w:eastAsia="標楷體" w:hAnsi="Times New Roman"/>
          <w:sz w:val="28"/>
          <w:szCs w:val="28"/>
        </w:rPr>
        <w:t>份</w:t>
      </w:r>
      <w:r w:rsidRPr="00C51EB1">
        <w:rPr>
          <w:rFonts w:ascii="Times New Roman" w:eastAsia="標楷體" w:hAnsi="Times New Roman" w:hint="eastAsia"/>
          <w:sz w:val="28"/>
          <w:szCs w:val="28"/>
        </w:rPr>
        <w:t>、</w:t>
      </w:r>
      <w:r w:rsidRPr="00C51EB1">
        <w:rPr>
          <w:rFonts w:ascii="Times New Roman" w:eastAsia="標楷體" w:hAnsi="Times New Roman"/>
          <w:sz w:val="28"/>
          <w:szCs w:val="28"/>
        </w:rPr>
        <w:t>電子檔案</w:t>
      </w:r>
      <w:r w:rsidRPr="00C51EB1">
        <w:rPr>
          <w:rFonts w:ascii="Times New Roman" w:eastAsia="標楷體" w:hAnsi="Times New Roman"/>
          <w:sz w:val="28"/>
          <w:szCs w:val="28"/>
        </w:rPr>
        <w:t>1</w:t>
      </w:r>
      <w:r w:rsidRPr="00C51EB1">
        <w:rPr>
          <w:rFonts w:ascii="Times New Roman" w:eastAsia="標楷體" w:hAnsi="Times New Roman"/>
          <w:sz w:val="28"/>
          <w:szCs w:val="28"/>
        </w:rPr>
        <w:t>份</w:t>
      </w:r>
      <w:r w:rsidRPr="00C51EB1">
        <w:rPr>
          <w:rFonts w:ascii="Times New Roman" w:eastAsia="標楷體" w:hAnsi="Times New Roman" w:hint="eastAsia"/>
          <w:sz w:val="28"/>
          <w:szCs w:val="28"/>
        </w:rPr>
        <w:t>及聯合申請協議文件</w:t>
      </w:r>
      <w:r w:rsidRPr="00C51EB1">
        <w:rPr>
          <w:rFonts w:ascii="Times New Roman" w:eastAsia="標楷體" w:hAnsi="Times New Roman" w:hint="eastAsia"/>
          <w:sz w:val="28"/>
          <w:szCs w:val="28"/>
        </w:rPr>
        <w:t>1</w:t>
      </w:r>
      <w:r w:rsidRPr="00C51EB1">
        <w:rPr>
          <w:rFonts w:ascii="Times New Roman" w:eastAsia="標楷體" w:hAnsi="Times New Roman" w:hint="eastAsia"/>
          <w:sz w:val="28"/>
          <w:szCs w:val="28"/>
        </w:rPr>
        <w:t>份</w:t>
      </w:r>
      <w:r w:rsidRPr="00C51EB1">
        <w:rPr>
          <w:rFonts w:ascii="Times New Roman" w:eastAsia="標楷體" w:hAnsi="Times New Roman"/>
          <w:sz w:val="28"/>
          <w:szCs w:val="28"/>
        </w:rPr>
        <w:t>，請</w:t>
      </w:r>
      <w:r w:rsidRPr="00C51EB1">
        <w:rPr>
          <w:rFonts w:ascii="Times New Roman" w:eastAsia="標楷體" w:hAnsi="Times New Roman" w:hint="eastAsia"/>
          <w:sz w:val="28"/>
          <w:szCs w:val="28"/>
        </w:rPr>
        <w:t>惠予同意</w:t>
      </w:r>
      <w:r w:rsidRPr="00C51EB1">
        <w:rPr>
          <w:rFonts w:ascii="Times New Roman" w:eastAsia="標楷體" w:hAnsi="Times New Roman"/>
          <w:sz w:val="28"/>
          <w:szCs w:val="28"/>
        </w:rPr>
        <w:t>。</w:t>
      </w:r>
    </w:p>
    <w:p w14:paraId="01EBF7F3" w14:textId="77777777" w:rsidR="00A37B37" w:rsidRPr="00C51EB1" w:rsidRDefault="00A37B37" w:rsidP="00A37B37">
      <w:pPr>
        <w:spacing w:line="440" w:lineRule="exact"/>
        <w:ind w:left="868" w:hanging="868"/>
        <w:jc w:val="both"/>
        <w:rPr>
          <w:rFonts w:ascii="Times New Roman" w:eastAsia="標楷體" w:hAnsi="Times New Roman"/>
          <w:sz w:val="28"/>
          <w:szCs w:val="28"/>
        </w:rPr>
      </w:pPr>
    </w:p>
    <w:p w14:paraId="5493C6A8" w14:textId="77777777" w:rsidR="00A37B37" w:rsidRPr="00C51EB1" w:rsidRDefault="00A37B37" w:rsidP="00A37B37">
      <w:pPr>
        <w:spacing w:line="440" w:lineRule="exact"/>
        <w:ind w:left="868" w:hanging="868"/>
        <w:jc w:val="both"/>
        <w:rPr>
          <w:rFonts w:ascii="Times New Roman" w:eastAsia="標楷體" w:hAnsi="Times New Roman"/>
          <w:sz w:val="28"/>
          <w:szCs w:val="28"/>
        </w:rPr>
      </w:pPr>
      <w:r w:rsidRPr="00C51EB1">
        <w:rPr>
          <w:rFonts w:ascii="Times New Roman" w:eastAsia="標楷體" w:hAnsi="Times New Roman"/>
          <w:sz w:val="28"/>
          <w:szCs w:val="28"/>
        </w:rPr>
        <w:t>說明：依據</w:t>
      </w:r>
      <w:r w:rsidRPr="00C51EB1">
        <w:rPr>
          <w:rFonts w:ascii="Times New Roman" w:eastAsia="標楷體" w:hAnsi="Times New Roman" w:hint="eastAsia"/>
          <w:sz w:val="28"/>
          <w:szCs w:val="28"/>
        </w:rPr>
        <w:t>貴署「直轄市、縣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政府辦理城市智慧樞紐基礎設施創新轉型</w:t>
      </w:r>
      <w:r w:rsidRPr="00C51EB1">
        <w:rPr>
          <w:rFonts w:ascii="Times New Roman" w:eastAsia="標楷體" w:hAnsi="Times New Roman" w:hint="eastAsia"/>
          <w:sz w:val="28"/>
          <w:szCs w:val="24"/>
        </w:rPr>
        <w:t>（</w:t>
      </w:r>
      <w:r w:rsidRPr="00C51EB1">
        <w:rPr>
          <w:rFonts w:ascii="Times New Roman" w:eastAsia="標楷體" w:hAnsi="Times New Roman" w:hint="eastAsia"/>
          <w:sz w:val="28"/>
          <w:szCs w:val="28"/>
        </w:rPr>
        <w:t>規劃階段）申請作業須知」</w:t>
      </w:r>
      <w:r w:rsidRPr="00C51EB1">
        <w:rPr>
          <w:rFonts w:ascii="Times New Roman" w:eastAsia="標楷體" w:hAnsi="Times New Roman"/>
          <w:sz w:val="28"/>
          <w:szCs w:val="28"/>
        </w:rPr>
        <w:t>辦理。</w:t>
      </w:r>
    </w:p>
    <w:p w14:paraId="44390505" w14:textId="77777777" w:rsidR="00A37B37" w:rsidRPr="00C51EB1" w:rsidRDefault="00A37B37" w:rsidP="00A37B37">
      <w:pPr>
        <w:spacing w:line="400" w:lineRule="exact"/>
        <w:ind w:left="992" w:hanging="992"/>
        <w:jc w:val="both"/>
        <w:rPr>
          <w:rFonts w:ascii="Times New Roman" w:eastAsia="標楷體" w:hAnsi="Times New Roman"/>
          <w:sz w:val="32"/>
        </w:rPr>
      </w:pPr>
    </w:p>
    <w:p w14:paraId="5A826BC7" w14:textId="77777777" w:rsidR="00A37B37" w:rsidRPr="00C51EB1" w:rsidRDefault="00A37B37" w:rsidP="00A37B37">
      <w:pPr>
        <w:spacing w:line="400" w:lineRule="exact"/>
        <w:ind w:left="992" w:hanging="992"/>
        <w:jc w:val="both"/>
        <w:rPr>
          <w:rFonts w:ascii="Times New Roman" w:eastAsia="標楷體" w:hAnsi="Times New Roman"/>
          <w:sz w:val="32"/>
        </w:rPr>
      </w:pPr>
    </w:p>
    <w:p w14:paraId="586D9EC3" w14:textId="77777777" w:rsidR="00A37B37" w:rsidRPr="00C51EB1" w:rsidRDefault="00A37B37" w:rsidP="00A37B37">
      <w:pPr>
        <w:spacing w:line="360" w:lineRule="exact"/>
        <w:ind w:left="868" w:hanging="868"/>
        <w:jc w:val="both"/>
        <w:rPr>
          <w:rFonts w:ascii="Times New Roman" w:eastAsia="標楷體" w:hAnsi="Times New Roman"/>
        </w:rPr>
      </w:pPr>
      <w:r w:rsidRPr="00C51EB1">
        <w:rPr>
          <w:rFonts w:ascii="Times New Roman" w:eastAsia="標楷體" w:hAnsi="Times New Roman"/>
          <w:sz w:val="28"/>
          <w:szCs w:val="28"/>
        </w:rPr>
        <w:t>正本：</w:t>
      </w:r>
      <w:r w:rsidRPr="00C51EB1">
        <w:rPr>
          <w:rFonts w:ascii="Times New Roman" w:eastAsia="標楷體" w:hAnsi="Times New Roman" w:hint="eastAsia"/>
          <w:sz w:val="28"/>
          <w:szCs w:val="28"/>
        </w:rPr>
        <w:t>經濟部</w:t>
      </w:r>
      <w:r w:rsidRPr="00C51EB1">
        <w:rPr>
          <w:rFonts w:ascii="Times New Roman" w:eastAsia="標楷體" w:hAnsi="Times New Roman"/>
          <w:sz w:val="28"/>
          <w:szCs w:val="28"/>
        </w:rPr>
        <w:t>產業</w:t>
      </w:r>
      <w:r w:rsidRPr="00C51EB1">
        <w:rPr>
          <w:rFonts w:ascii="Times New Roman" w:eastAsia="標楷體" w:hAnsi="Times New Roman" w:hint="eastAsia"/>
          <w:sz w:val="28"/>
          <w:szCs w:val="28"/>
        </w:rPr>
        <w:t>發展</w:t>
      </w:r>
      <w:r w:rsidRPr="00C51EB1">
        <w:rPr>
          <w:rFonts w:ascii="Times New Roman" w:eastAsia="標楷體" w:hAnsi="Times New Roman"/>
          <w:sz w:val="28"/>
          <w:szCs w:val="28"/>
        </w:rPr>
        <w:t>署</w:t>
      </w:r>
    </w:p>
    <w:p w14:paraId="00708725" w14:textId="77777777" w:rsidR="00A37B37" w:rsidRPr="00C51EB1" w:rsidRDefault="00A37B37" w:rsidP="00A37B37">
      <w:pPr>
        <w:spacing w:line="360" w:lineRule="exact"/>
        <w:ind w:left="868" w:hanging="868"/>
        <w:jc w:val="both"/>
        <w:rPr>
          <w:rFonts w:ascii="Times New Roman" w:eastAsia="標楷體" w:hAnsi="Times New Roman"/>
          <w:sz w:val="28"/>
          <w:szCs w:val="28"/>
        </w:rPr>
      </w:pPr>
      <w:r w:rsidRPr="00C51EB1">
        <w:rPr>
          <w:rFonts w:ascii="Times New Roman" w:eastAsia="標楷體" w:hAnsi="Times New Roman"/>
          <w:sz w:val="28"/>
          <w:szCs w:val="28"/>
        </w:rPr>
        <w:t>副本：</w:t>
      </w:r>
      <w:r w:rsidRPr="00C51EB1">
        <w:rPr>
          <w:rFonts w:ascii="Times New Roman" w:eastAsia="標楷體" w:hAnsi="Times New Roman" w:hint="eastAsia"/>
          <w:sz w:val="28"/>
          <w:szCs w:val="28"/>
        </w:rPr>
        <w:t>○○○縣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政府</w:t>
      </w:r>
    </w:p>
    <w:p w14:paraId="09DFB412" w14:textId="77777777" w:rsidR="008B3643" w:rsidRPr="00C51EB1" w:rsidRDefault="008B3643" w:rsidP="008B3643">
      <w:pPr>
        <w:spacing w:line="400" w:lineRule="exact"/>
        <w:ind w:left="992" w:hanging="992"/>
        <w:jc w:val="both"/>
        <w:rPr>
          <w:rFonts w:ascii="Times New Roman" w:eastAsia="標楷體" w:hAnsi="Times New Roman"/>
          <w:sz w:val="32"/>
        </w:rPr>
      </w:pPr>
    </w:p>
    <w:p w14:paraId="2E91513D" w14:textId="77777777" w:rsidR="008B3643" w:rsidRPr="00C51EB1" w:rsidRDefault="008B3643" w:rsidP="008B3643">
      <w:pPr>
        <w:pageBreakBefore/>
        <w:widowControl/>
        <w:snapToGrid w:val="0"/>
        <w:rPr>
          <w:rFonts w:ascii="Times New Roman" w:eastAsia="標楷體" w:hAnsi="Times New Roman"/>
          <w:kern w:val="0"/>
          <w:sz w:val="32"/>
          <w:szCs w:val="32"/>
        </w:rPr>
      </w:pPr>
    </w:p>
    <w:p w14:paraId="069E7F97" w14:textId="0C0CCA0E" w:rsidR="008B3643" w:rsidRPr="00C51EB1" w:rsidRDefault="00241BE0" w:rsidP="008B3643">
      <w:pPr>
        <w:tabs>
          <w:tab w:val="right" w:pos="9639"/>
        </w:tabs>
        <w:snapToGrid w:val="0"/>
        <w:spacing w:after="180"/>
        <w:jc w:val="center"/>
        <w:rPr>
          <w:rFonts w:ascii="Times New Roman" w:eastAsia="標楷體" w:hAnsi="Times New Roman"/>
          <w:kern w:val="0"/>
          <w:sz w:val="32"/>
          <w:szCs w:val="32"/>
        </w:rPr>
      </w:pPr>
      <w:bookmarkStart w:id="744" w:name="_Toc63413053"/>
      <w:r w:rsidRPr="00C51EB1">
        <w:rPr>
          <w:rFonts w:ascii="Times New Roman" w:eastAsia="標楷體" w:hAnsi="Times New Roman" w:hint="eastAsia"/>
          <w:kern w:val="0"/>
          <w:sz w:val="32"/>
          <w:szCs w:val="32"/>
        </w:rPr>
        <w:t>OOO</w:t>
      </w:r>
      <w:r w:rsidRPr="00C51EB1">
        <w:rPr>
          <w:rFonts w:ascii="Times New Roman" w:eastAsia="標楷體" w:hAnsi="Times New Roman" w:hint="eastAsia"/>
          <w:kern w:val="0"/>
          <w:sz w:val="32"/>
          <w:szCs w:val="32"/>
        </w:rPr>
        <w:t>政府辦理城市智慧樞紐基礎設施創新轉型</w:t>
      </w:r>
      <w:r w:rsidR="0094465A" w:rsidRPr="00C51EB1">
        <w:rPr>
          <w:rFonts w:ascii="Times New Roman" w:eastAsia="標楷體" w:hAnsi="Times New Roman" w:hint="eastAsia"/>
          <w:kern w:val="0"/>
          <w:sz w:val="32"/>
          <w:szCs w:val="32"/>
        </w:rPr>
        <w:t>規劃階段</w:t>
      </w:r>
      <w:r w:rsidR="008B3643" w:rsidRPr="00C51EB1">
        <w:rPr>
          <w:rFonts w:ascii="Times New Roman" w:eastAsia="標楷體" w:hAnsi="Times New Roman"/>
          <w:kern w:val="0"/>
          <w:sz w:val="32"/>
          <w:szCs w:val="32"/>
        </w:rPr>
        <w:t>申請表</w:t>
      </w:r>
    </w:p>
    <w:tbl>
      <w:tblPr>
        <w:tblW w:w="9956" w:type="dxa"/>
        <w:jc w:val="center"/>
        <w:tblLayout w:type="fixed"/>
        <w:tblCellMar>
          <w:left w:w="10" w:type="dxa"/>
          <w:right w:w="10" w:type="dxa"/>
        </w:tblCellMar>
        <w:tblLook w:val="0000" w:firstRow="0" w:lastRow="0" w:firstColumn="0" w:lastColumn="0" w:noHBand="0" w:noVBand="0"/>
      </w:tblPr>
      <w:tblGrid>
        <w:gridCol w:w="597"/>
        <w:gridCol w:w="2086"/>
        <w:gridCol w:w="1562"/>
        <w:gridCol w:w="1423"/>
        <w:gridCol w:w="1422"/>
        <w:gridCol w:w="994"/>
        <w:gridCol w:w="1872"/>
      </w:tblGrid>
      <w:tr w:rsidR="00C1258C" w:rsidRPr="00C51EB1" w14:paraId="47E3AF95" w14:textId="77777777" w:rsidTr="00A433C7">
        <w:trPr>
          <w:cantSplit/>
          <w:trHeight w:val="442"/>
          <w:jc w:val="center"/>
        </w:trPr>
        <w:tc>
          <w:tcPr>
            <w:tcW w:w="597"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9918473" w14:textId="77777777" w:rsidR="008B3643" w:rsidRPr="00C51EB1" w:rsidRDefault="008B3643" w:rsidP="00A433C7">
            <w:pPr>
              <w:pStyle w:val="1c"/>
              <w:spacing w:line="0" w:lineRule="atLeast"/>
              <w:jc w:val="center"/>
              <w:rPr>
                <w:kern w:val="3"/>
              </w:rPr>
            </w:pPr>
            <w:r w:rsidRPr="00C51EB1">
              <w:rPr>
                <w:kern w:val="3"/>
              </w:rPr>
              <w:t>一</w:t>
            </w:r>
          </w:p>
          <w:p w14:paraId="2E92D2EC" w14:textId="77777777" w:rsidR="008B3643" w:rsidRPr="00C51EB1" w:rsidRDefault="008B3643" w:rsidP="00A433C7">
            <w:pPr>
              <w:pStyle w:val="1c"/>
              <w:spacing w:line="0" w:lineRule="atLeast"/>
              <w:jc w:val="center"/>
              <w:rPr>
                <w:kern w:val="3"/>
              </w:rPr>
            </w:pPr>
            <w:r w:rsidRPr="00C51EB1">
              <w:rPr>
                <w:kern w:val="3"/>
              </w:rPr>
              <w:t>、</w:t>
            </w:r>
          </w:p>
          <w:p w14:paraId="51B2627A" w14:textId="77777777" w:rsidR="008B3643" w:rsidRPr="00C51EB1" w:rsidRDefault="008B3643" w:rsidP="00A433C7">
            <w:pPr>
              <w:pStyle w:val="1c"/>
              <w:spacing w:line="0" w:lineRule="atLeast"/>
              <w:ind w:hanging="28"/>
              <w:jc w:val="center"/>
            </w:pPr>
            <w:r w:rsidRPr="00C51EB1">
              <w:rPr>
                <w:kern w:val="3"/>
                <w:position w:val="-6"/>
              </w:rPr>
              <w:t>申</w:t>
            </w:r>
          </w:p>
          <w:p w14:paraId="4378CBBF" w14:textId="77777777" w:rsidR="008B3643" w:rsidRPr="00C51EB1" w:rsidRDefault="008B3643" w:rsidP="00A433C7">
            <w:pPr>
              <w:pStyle w:val="1c"/>
              <w:spacing w:line="0" w:lineRule="atLeast"/>
              <w:ind w:hanging="28"/>
              <w:jc w:val="center"/>
            </w:pPr>
            <w:r w:rsidRPr="00C51EB1">
              <w:rPr>
                <w:kern w:val="3"/>
                <w:position w:val="-6"/>
              </w:rPr>
              <w:t>請</w:t>
            </w:r>
          </w:p>
          <w:p w14:paraId="0C2D27AC" w14:textId="77777777" w:rsidR="008B3643" w:rsidRPr="00C51EB1" w:rsidRDefault="008B3643" w:rsidP="00A433C7">
            <w:pPr>
              <w:pStyle w:val="1c"/>
              <w:spacing w:line="0" w:lineRule="atLeast"/>
              <w:ind w:hanging="28"/>
              <w:jc w:val="center"/>
            </w:pPr>
            <w:r w:rsidRPr="00C51EB1">
              <w:rPr>
                <w:kern w:val="3"/>
                <w:position w:val="-6"/>
              </w:rPr>
              <w:t>計</w:t>
            </w:r>
          </w:p>
          <w:p w14:paraId="3B579753" w14:textId="77777777" w:rsidR="008B3643" w:rsidRPr="00C51EB1" w:rsidRDefault="008B3643" w:rsidP="00A433C7">
            <w:pPr>
              <w:pStyle w:val="1c"/>
              <w:spacing w:line="0" w:lineRule="atLeast"/>
              <w:ind w:hanging="28"/>
              <w:jc w:val="center"/>
            </w:pPr>
            <w:r w:rsidRPr="00C51EB1">
              <w:rPr>
                <w:kern w:val="3"/>
                <w:position w:val="-6"/>
              </w:rPr>
              <w:t>畫</w:t>
            </w:r>
          </w:p>
          <w:p w14:paraId="2A551A94" w14:textId="77777777" w:rsidR="008B3643" w:rsidRPr="00C51EB1" w:rsidRDefault="008B3643" w:rsidP="00A433C7">
            <w:pPr>
              <w:pStyle w:val="1c"/>
              <w:spacing w:line="0" w:lineRule="atLeast"/>
              <w:ind w:hanging="28"/>
              <w:jc w:val="center"/>
            </w:pPr>
            <w:r w:rsidRPr="00C51EB1">
              <w:rPr>
                <w:kern w:val="3"/>
                <w:position w:val="-6"/>
              </w:rPr>
              <w:t>基</w:t>
            </w:r>
          </w:p>
          <w:p w14:paraId="1DE967ED" w14:textId="77777777" w:rsidR="008B3643" w:rsidRPr="00C51EB1" w:rsidRDefault="008B3643" w:rsidP="00A433C7">
            <w:pPr>
              <w:pStyle w:val="1c"/>
              <w:spacing w:line="0" w:lineRule="atLeast"/>
              <w:ind w:hanging="28"/>
              <w:jc w:val="center"/>
            </w:pPr>
            <w:r w:rsidRPr="00C51EB1">
              <w:rPr>
                <w:kern w:val="3"/>
                <w:position w:val="-6"/>
              </w:rPr>
              <w:t>本</w:t>
            </w:r>
          </w:p>
          <w:p w14:paraId="1E449F81" w14:textId="77777777" w:rsidR="008B3643" w:rsidRPr="00C51EB1" w:rsidRDefault="008B3643" w:rsidP="00A433C7">
            <w:pPr>
              <w:pStyle w:val="1c"/>
              <w:spacing w:line="0" w:lineRule="atLeast"/>
              <w:ind w:hanging="28"/>
              <w:jc w:val="center"/>
            </w:pPr>
            <w:r w:rsidRPr="00C51EB1">
              <w:rPr>
                <w:kern w:val="3"/>
                <w:position w:val="-6"/>
              </w:rPr>
              <w:t>資</w:t>
            </w:r>
          </w:p>
          <w:p w14:paraId="49A7D860" w14:textId="77777777" w:rsidR="008B3643" w:rsidRPr="00C51EB1" w:rsidRDefault="008B3643" w:rsidP="00A433C7">
            <w:pPr>
              <w:pStyle w:val="1c"/>
              <w:spacing w:line="0" w:lineRule="atLeast"/>
              <w:ind w:hanging="28"/>
              <w:jc w:val="center"/>
            </w:pPr>
            <w:r w:rsidRPr="00C51EB1">
              <w:rPr>
                <w:kern w:val="3"/>
                <w:position w:val="-6"/>
              </w:rPr>
              <w:t>料</w:t>
            </w:r>
          </w:p>
        </w:tc>
        <w:tc>
          <w:tcPr>
            <w:tcW w:w="2086"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724C3C6" w14:textId="77777777" w:rsidR="008B3643" w:rsidRPr="00C51EB1" w:rsidRDefault="008B3643" w:rsidP="00A433C7">
            <w:pPr>
              <w:pStyle w:val="1c"/>
              <w:spacing w:line="0" w:lineRule="atLeast"/>
              <w:jc w:val="center"/>
              <w:rPr>
                <w:kern w:val="3"/>
              </w:rPr>
            </w:pPr>
            <w:r w:rsidRPr="00C51EB1">
              <w:rPr>
                <w:kern w:val="3"/>
              </w:rPr>
              <w:t>計</w:t>
            </w:r>
            <w:r w:rsidRPr="00C51EB1">
              <w:rPr>
                <w:kern w:val="3"/>
              </w:rPr>
              <w:t xml:space="preserve">  </w:t>
            </w:r>
            <w:r w:rsidRPr="00C51EB1">
              <w:rPr>
                <w:kern w:val="3"/>
              </w:rPr>
              <w:t>畫</w:t>
            </w:r>
            <w:r w:rsidRPr="00C51EB1">
              <w:rPr>
                <w:kern w:val="3"/>
              </w:rPr>
              <w:t xml:space="preserve">  </w:t>
            </w:r>
            <w:r w:rsidRPr="00C51EB1">
              <w:rPr>
                <w:kern w:val="3"/>
              </w:rPr>
              <w:t>名</w:t>
            </w:r>
            <w:r w:rsidRPr="00C51EB1">
              <w:rPr>
                <w:kern w:val="3"/>
              </w:rPr>
              <w:t xml:space="preserve">  </w:t>
            </w:r>
            <w:r w:rsidRPr="00C51EB1">
              <w:rPr>
                <w:kern w:val="3"/>
              </w:rPr>
              <w:t>稱</w:t>
            </w:r>
          </w:p>
        </w:tc>
        <w:tc>
          <w:tcPr>
            <w:tcW w:w="7273" w:type="dxa"/>
            <w:gridSpan w:val="5"/>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8776828" w14:textId="699CDEE3" w:rsidR="008B3643" w:rsidRPr="00C51EB1" w:rsidRDefault="00B313A0" w:rsidP="00A433C7">
            <w:pPr>
              <w:pStyle w:val="1c"/>
              <w:spacing w:line="0" w:lineRule="atLeast"/>
              <w:rPr>
                <w:kern w:val="3"/>
              </w:rPr>
            </w:pPr>
            <w:r w:rsidRPr="00C51EB1">
              <w:rPr>
                <w:rFonts w:hint="eastAsia"/>
                <w:kern w:val="3"/>
              </w:rPr>
              <w:t>OOO</w:t>
            </w:r>
            <w:r w:rsidRPr="00C51EB1">
              <w:rPr>
                <w:rFonts w:hint="eastAsia"/>
                <w:kern w:val="3"/>
              </w:rPr>
              <w:t>政府</w:t>
            </w:r>
            <w:r w:rsidRPr="00C51EB1">
              <w:rPr>
                <w:rFonts w:hint="eastAsia"/>
                <w:kern w:val="3"/>
              </w:rPr>
              <w:t>OOO</w:t>
            </w:r>
            <w:r w:rsidR="004C07CF" w:rsidRPr="00C51EB1">
              <w:rPr>
                <w:rFonts w:hint="eastAsia"/>
                <w:kern w:val="3"/>
              </w:rPr>
              <w:t>OOOO</w:t>
            </w:r>
            <w:r w:rsidRPr="00C51EB1">
              <w:rPr>
                <w:rFonts w:hint="eastAsia"/>
                <w:kern w:val="3"/>
              </w:rPr>
              <w:t>規劃計畫</w:t>
            </w:r>
          </w:p>
        </w:tc>
      </w:tr>
      <w:tr w:rsidR="00C1258C" w:rsidRPr="00C51EB1" w14:paraId="1D863EF7" w14:textId="77777777" w:rsidTr="00A433C7">
        <w:trPr>
          <w:cantSplit/>
          <w:trHeight w:val="460"/>
          <w:jc w:val="center"/>
        </w:trPr>
        <w:tc>
          <w:tcPr>
            <w:tcW w:w="59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4D3B3EF" w14:textId="77777777" w:rsidR="008B3643" w:rsidRPr="00C51EB1" w:rsidRDefault="008B3643" w:rsidP="00A433C7">
            <w:pPr>
              <w:widowControl/>
              <w:rPr>
                <w:rFonts w:ascii="Times New Roman" w:eastAsia="標楷體" w:hAnsi="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BA2E9E" w14:textId="77777777" w:rsidR="008B3643" w:rsidRPr="00C51EB1" w:rsidRDefault="008B3643" w:rsidP="00A433C7">
            <w:pPr>
              <w:pStyle w:val="1c"/>
              <w:spacing w:line="0" w:lineRule="atLeast"/>
              <w:jc w:val="center"/>
              <w:rPr>
                <w:kern w:val="3"/>
              </w:rPr>
            </w:pPr>
            <w:r w:rsidRPr="00C51EB1">
              <w:rPr>
                <w:kern w:val="3"/>
              </w:rPr>
              <w:t>計</w:t>
            </w:r>
            <w:r w:rsidRPr="00C51EB1">
              <w:rPr>
                <w:kern w:val="3"/>
              </w:rPr>
              <w:t xml:space="preserve">  </w:t>
            </w:r>
            <w:r w:rsidRPr="00C51EB1">
              <w:rPr>
                <w:kern w:val="3"/>
              </w:rPr>
              <w:t>畫</w:t>
            </w:r>
            <w:r w:rsidRPr="00C51EB1">
              <w:rPr>
                <w:kern w:val="3"/>
              </w:rPr>
              <w:t xml:space="preserve">  </w:t>
            </w:r>
            <w:r w:rsidRPr="00C51EB1">
              <w:rPr>
                <w:kern w:val="3"/>
              </w:rPr>
              <w:t>期</w:t>
            </w:r>
            <w:r w:rsidRPr="00C51EB1">
              <w:rPr>
                <w:kern w:val="3"/>
              </w:rPr>
              <w:t xml:space="preserve">  </w:t>
            </w:r>
            <w:r w:rsidRPr="00C51EB1">
              <w:rPr>
                <w:kern w:val="3"/>
              </w:rPr>
              <w:t>間</w:t>
            </w:r>
          </w:p>
        </w:tc>
        <w:tc>
          <w:tcPr>
            <w:tcW w:w="7273"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B9B3D2A" w14:textId="77777777" w:rsidR="008B3643" w:rsidRPr="00C51EB1" w:rsidRDefault="008B3643" w:rsidP="00A433C7">
            <w:pPr>
              <w:pStyle w:val="1c"/>
              <w:spacing w:line="0" w:lineRule="atLeast"/>
              <w:jc w:val="both"/>
              <w:rPr>
                <w:kern w:val="3"/>
              </w:rPr>
            </w:pPr>
            <w:r w:rsidRPr="00C51EB1">
              <w:rPr>
                <w:kern w:val="3"/>
              </w:rPr>
              <w:t xml:space="preserve">　　　年　　　月　　　日至　　　年　　　月　　　日</w:t>
            </w:r>
          </w:p>
        </w:tc>
      </w:tr>
      <w:tr w:rsidR="00C1258C" w:rsidRPr="00C51EB1" w14:paraId="311C2F92" w14:textId="77777777" w:rsidTr="00A433C7">
        <w:trPr>
          <w:cantSplit/>
          <w:trHeight w:val="474"/>
          <w:jc w:val="center"/>
        </w:trPr>
        <w:tc>
          <w:tcPr>
            <w:tcW w:w="59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422A40E1" w14:textId="77777777" w:rsidR="008B3643" w:rsidRPr="00C51EB1" w:rsidRDefault="008B3643" w:rsidP="00A433C7">
            <w:pPr>
              <w:widowControl/>
              <w:rPr>
                <w:rFonts w:ascii="Times New Roman" w:eastAsia="標楷體" w:hAnsi="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A07C596" w14:textId="509D2809" w:rsidR="008B3643" w:rsidRPr="00C51EB1" w:rsidRDefault="00B9533A" w:rsidP="00A433C7">
            <w:pPr>
              <w:pStyle w:val="1c"/>
              <w:spacing w:line="0" w:lineRule="atLeast"/>
              <w:jc w:val="center"/>
              <w:rPr>
                <w:kern w:val="3"/>
              </w:rPr>
            </w:pPr>
            <w:r w:rsidRPr="00C51EB1">
              <w:rPr>
                <w:rFonts w:hint="eastAsia"/>
                <w:kern w:val="3"/>
              </w:rPr>
              <w:t>地方政府</w:t>
            </w:r>
            <w:r w:rsidR="008B3643" w:rsidRPr="00C51EB1">
              <w:rPr>
                <w:rFonts w:hint="eastAsia"/>
                <w:kern w:val="3"/>
              </w:rPr>
              <w:t>(</w:t>
            </w:r>
            <w:r w:rsidR="008B3643" w:rsidRPr="00C51EB1">
              <w:rPr>
                <w:rFonts w:hint="eastAsia"/>
                <w:kern w:val="3"/>
              </w:rPr>
              <w:t>主導</w:t>
            </w:r>
            <w:r w:rsidR="008B3643" w:rsidRPr="00C51EB1">
              <w:rPr>
                <w:rFonts w:hint="eastAsia"/>
                <w:kern w:val="3"/>
              </w:rPr>
              <w:t>)</w:t>
            </w:r>
          </w:p>
        </w:tc>
        <w:tc>
          <w:tcPr>
            <w:tcW w:w="7273"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7340121" w14:textId="70E02932" w:rsidR="008B3643" w:rsidRPr="00C51EB1" w:rsidRDefault="00532793" w:rsidP="00532793">
            <w:pPr>
              <w:pStyle w:val="1c"/>
              <w:snapToGrid w:val="0"/>
              <w:spacing w:line="0" w:lineRule="atLeast"/>
              <w:rPr>
                <w:kern w:val="3"/>
              </w:rPr>
            </w:pPr>
            <w:r w:rsidRPr="00C51EB1">
              <w:rPr>
                <w:rFonts w:hint="eastAsia"/>
                <w:kern w:val="3"/>
              </w:rPr>
              <w:t>OOO</w:t>
            </w:r>
            <w:r w:rsidR="008B3643" w:rsidRPr="00C51EB1">
              <w:rPr>
                <w:kern w:val="3"/>
              </w:rPr>
              <w:t>政府</w:t>
            </w:r>
          </w:p>
        </w:tc>
      </w:tr>
      <w:tr w:rsidR="00C1258C" w:rsidRPr="00C51EB1" w14:paraId="45CAA6FC" w14:textId="77777777" w:rsidTr="00A433C7">
        <w:trPr>
          <w:cantSplit/>
          <w:trHeight w:val="474"/>
          <w:jc w:val="center"/>
        </w:trPr>
        <w:tc>
          <w:tcPr>
            <w:tcW w:w="59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159D30D" w14:textId="77777777" w:rsidR="008B3643" w:rsidRPr="00C51EB1" w:rsidRDefault="008B3643" w:rsidP="00A433C7">
            <w:pPr>
              <w:widowControl/>
              <w:rPr>
                <w:rFonts w:ascii="Times New Roman" w:eastAsia="標楷體" w:hAnsi="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E02597D" w14:textId="359548E3" w:rsidR="008B3643" w:rsidRPr="00C51EB1" w:rsidRDefault="00B9533A" w:rsidP="00A433C7">
            <w:pPr>
              <w:pStyle w:val="1c"/>
              <w:spacing w:line="0" w:lineRule="atLeast"/>
              <w:jc w:val="center"/>
              <w:rPr>
                <w:kern w:val="3"/>
              </w:rPr>
            </w:pPr>
            <w:r w:rsidRPr="00C51EB1">
              <w:rPr>
                <w:rFonts w:hint="eastAsia"/>
                <w:kern w:val="3"/>
              </w:rPr>
              <w:t>地方政府</w:t>
            </w:r>
            <w:r w:rsidR="008B3643" w:rsidRPr="00C51EB1">
              <w:rPr>
                <w:rFonts w:hint="eastAsia"/>
                <w:kern w:val="3"/>
              </w:rPr>
              <w:t>(</w:t>
            </w:r>
            <w:r w:rsidR="008B3643" w:rsidRPr="00C51EB1">
              <w:rPr>
                <w:rFonts w:hint="eastAsia"/>
                <w:kern w:val="3"/>
              </w:rPr>
              <w:t>聯合</w:t>
            </w:r>
            <w:r w:rsidR="008B3643" w:rsidRPr="00C51EB1">
              <w:rPr>
                <w:rFonts w:hint="eastAsia"/>
                <w:kern w:val="3"/>
              </w:rPr>
              <w:t>)</w:t>
            </w:r>
          </w:p>
        </w:tc>
        <w:tc>
          <w:tcPr>
            <w:tcW w:w="7273"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0B2FD9FE" w14:textId="2475DCF9" w:rsidR="008B3643" w:rsidRPr="00C51EB1" w:rsidRDefault="00532793" w:rsidP="00532793">
            <w:pPr>
              <w:pStyle w:val="1c"/>
              <w:snapToGrid w:val="0"/>
              <w:spacing w:line="0" w:lineRule="atLeast"/>
              <w:rPr>
                <w:kern w:val="3"/>
              </w:rPr>
            </w:pPr>
            <w:r w:rsidRPr="00C51EB1">
              <w:rPr>
                <w:rFonts w:hint="eastAsia"/>
                <w:kern w:val="3"/>
              </w:rPr>
              <w:t>□無</w:t>
            </w:r>
            <w:r w:rsidR="00D0178E" w:rsidRPr="00C51EB1">
              <w:rPr>
                <w:rFonts w:hint="eastAsia"/>
                <w:kern w:val="3"/>
              </w:rPr>
              <w:t xml:space="preserve">  </w:t>
            </w:r>
            <w:r w:rsidRPr="00C51EB1">
              <w:rPr>
                <w:rFonts w:hint="eastAsia"/>
                <w:kern w:val="3"/>
              </w:rPr>
              <w:t xml:space="preserve"> </w:t>
            </w:r>
            <w:r w:rsidRPr="00C51EB1">
              <w:rPr>
                <w:rFonts w:hint="eastAsia"/>
                <w:kern w:val="3"/>
              </w:rPr>
              <w:t>□有</w:t>
            </w:r>
            <w:r w:rsidR="004C3B78" w:rsidRPr="00C51EB1">
              <w:rPr>
                <w:rFonts w:hint="eastAsia"/>
                <w:kern w:val="3"/>
              </w:rPr>
              <w:t>：</w:t>
            </w:r>
            <w:r w:rsidR="0084228F" w:rsidRPr="00C51EB1">
              <w:rPr>
                <w:rFonts w:hint="eastAsia"/>
                <w:kern w:val="3"/>
              </w:rPr>
              <w:t>OOO</w:t>
            </w:r>
            <w:r w:rsidR="0084228F" w:rsidRPr="00C51EB1">
              <w:rPr>
                <w:rFonts w:hint="eastAsia"/>
                <w:kern w:val="3"/>
              </w:rPr>
              <w:t>政府</w:t>
            </w:r>
          </w:p>
        </w:tc>
      </w:tr>
      <w:tr w:rsidR="00C1258C" w:rsidRPr="00C51EB1" w14:paraId="34C29EE0" w14:textId="77777777" w:rsidTr="00A433C7">
        <w:trPr>
          <w:cantSplit/>
          <w:trHeight w:val="450"/>
          <w:jc w:val="center"/>
        </w:trPr>
        <w:tc>
          <w:tcPr>
            <w:tcW w:w="59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A74F6DB" w14:textId="77777777" w:rsidR="008B3643" w:rsidRPr="00C51EB1" w:rsidRDefault="008B3643" w:rsidP="00A433C7">
            <w:pPr>
              <w:widowControl/>
              <w:rPr>
                <w:rFonts w:ascii="Times New Roman" w:eastAsia="標楷體" w:hAnsi="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2ED2DA" w14:textId="77777777" w:rsidR="008B3643" w:rsidRPr="00C51EB1" w:rsidRDefault="008B3643" w:rsidP="00A433C7">
            <w:pPr>
              <w:pStyle w:val="1c"/>
              <w:spacing w:line="0" w:lineRule="atLeast"/>
              <w:rPr>
                <w:kern w:val="3"/>
              </w:rPr>
            </w:pPr>
            <w:r w:rsidRPr="00C51EB1">
              <w:rPr>
                <w:kern w:val="3"/>
              </w:rPr>
              <w:t>計</w:t>
            </w:r>
            <w:r w:rsidRPr="00C51EB1">
              <w:rPr>
                <w:kern w:val="3"/>
              </w:rPr>
              <w:t xml:space="preserve"> </w:t>
            </w:r>
            <w:r w:rsidRPr="00C51EB1">
              <w:rPr>
                <w:kern w:val="3"/>
              </w:rPr>
              <w:t>畫</w:t>
            </w:r>
            <w:r w:rsidRPr="00C51EB1">
              <w:rPr>
                <w:kern w:val="3"/>
              </w:rPr>
              <w:t xml:space="preserve"> </w:t>
            </w:r>
            <w:r w:rsidRPr="00C51EB1">
              <w:rPr>
                <w:kern w:val="3"/>
              </w:rPr>
              <w:t>主</w:t>
            </w:r>
            <w:r w:rsidRPr="00C51EB1">
              <w:rPr>
                <w:kern w:val="3"/>
              </w:rPr>
              <w:t xml:space="preserve"> </w:t>
            </w:r>
            <w:r w:rsidRPr="00C51EB1">
              <w:rPr>
                <w:kern w:val="3"/>
              </w:rPr>
              <w:t>持</w:t>
            </w:r>
            <w:r w:rsidRPr="00C51EB1">
              <w:rPr>
                <w:kern w:val="3"/>
              </w:rPr>
              <w:t xml:space="preserve"> </w:t>
            </w:r>
            <w:r w:rsidRPr="00C51EB1">
              <w:rPr>
                <w:kern w:val="3"/>
              </w:rPr>
              <w:t>人</w:t>
            </w:r>
            <w:r w:rsidRPr="00C51EB1">
              <w:rPr>
                <w:kern w:val="3"/>
              </w:rPr>
              <w:t>/</w:t>
            </w:r>
            <w:r w:rsidRPr="00C51EB1">
              <w:rPr>
                <w:kern w:val="3"/>
              </w:rPr>
              <w:t>職稱</w:t>
            </w:r>
          </w:p>
        </w:tc>
        <w:tc>
          <w:tcPr>
            <w:tcW w:w="15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35BBDE0" w14:textId="77777777" w:rsidR="008B3643" w:rsidRPr="00C51EB1" w:rsidRDefault="008B3643" w:rsidP="00A433C7">
            <w:pPr>
              <w:pStyle w:val="1c"/>
              <w:spacing w:line="0" w:lineRule="atLeast"/>
              <w:jc w:val="center"/>
              <w:rPr>
                <w:kern w:val="3"/>
              </w:rPr>
            </w:pPr>
          </w:p>
        </w:tc>
        <w:tc>
          <w:tcPr>
            <w:tcW w:w="1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1901B90" w14:textId="77777777" w:rsidR="008B3643" w:rsidRPr="00C51EB1" w:rsidRDefault="008B3643" w:rsidP="00A433C7">
            <w:pPr>
              <w:pStyle w:val="1c"/>
              <w:spacing w:line="0" w:lineRule="atLeast"/>
              <w:jc w:val="center"/>
              <w:rPr>
                <w:kern w:val="3"/>
              </w:rPr>
            </w:pPr>
            <w:r w:rsidRPr="00C51EB1">
              <w:rPr>
                <w:kern w:val="3"/>
              </w:rPr>
              <w:t>聯絡電話</w:t>
            </w:r>
          </w:p>
        </w:tc>
        <w:tc>
          <w:tcPr>
            <w:tcW w:w="14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07E06FB" w14:textId="77777777" w:rsidR="008B3643" w:rsidRPr="00C51EB1" w:rsidRDefault="008B3643" w:rsidP="00A433C7">
            <w:pPr>
              <w:pStyle w:val="1c"/>
              <w:spacing w:line="0" w:lineRule="atLeast"/>
              <w:jc w:val="center"/>
              <w:rPr>
                <w:kern w:val="3"/>
              </w:rPr>
            </w:pPr>
          </w:p>
        </w:tc>
        <w:tc>
          <w:tcPr>
            <w:tcW w:w="9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DDE9058" w14:textId="77777777" w:rsidR="008B3643" w:rsidRPr="00C51EB1" w:rsidRDefault="008B3643" w:rsidP="00A433C7">
            <w:pPr>
              <w:pStyle w:val="1c"/>
              <w:spacing w:line="0" w:lineRule="atLeast"/>
              <w:jc w:val="center"/>
              <w:rPr>
                <w:kern w:val="3"/>
              </w:rPr>
            </w:pPr>
            <w:r w:rsidRPr="00C51EB1">
              <w:rPr>
                <w:kern w:val="3"/>
              </w:rPr>
              <w:t>電子信箱</w:t>
            </w:r>
          </w:p>
        </w:tc>
        <w:tc>
          <w:tcPr>
            <w:tcW w:w="187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E54580B" w14:textId="77777777" w:rsidR="008B3643" w:rsidRPr="00C51EB1" w:rsidRDefault="008B3643" w:rsidP="00A433C7">
            <w:pPr>
              <w:pStyle w:val="1c"/>
              <w:spacing w:line="0" w:lineRule="atLeast"/>
              <w:jc w:val="center"/>
              <w:rPr>
                <w:kern w:val="3"/>
              </w:rPr>
            </w:pPr>
          </w:p>
        </w:tc>
      </w:tr>
      <w:tr w:rsidR="00C1258C" w:rsidRPr="00C51EB1" w14:paraId="59EA5EAD" w14:textId="77777777" w:rsidTr="00A433C7">
        <w:trPr>
          <w:cantSplit/>
          <w:trHeight w:val="450"/>
          <w:jc w:val="center"/>
        </w:trPr>
        <w:tc>
          <w:tcPr>
            <w:tcW w:w="59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2955BB09" w14:textId="77777777" w:rsidR="008B3643" w:rsidRPr="00C51EB1" w:rsidRDefault="008B3643" w:rsidP="00A433C7">
            <w:pPr>
              <w:widowControl/>
              <w:rPr>
                <w:rFonts w:ascii="Times New Roman" w:eastAsia="標楷體" w:hAnsi="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8F522EE" w14:textId="77777777" w:rsidR="008B3643" w:rsidRPr="00C51EB1" w:rsidRDefault="008B3643" w:rsidP="00A433C7">
            <w:pPr>
              <w:pStyle w:val="1c"/>
              <w:spacing w:line="0" w:lineRule="atLeast"/>
              <w:rPr>
                <w:kern w:val="3"/>
              </w:rPr>
            </w:pPr>
            <w:r w:rsidRPr="00C51EB1">
              <w:rPr>
                <w:kern w:val="3"/>
              </w:rPr>
              <w:t>計</w:t>
            </w:r>
            <w:r w:rsidRPr="00C51EB1">
              <w:rPr>
                <w:kern w:val="3"/>
              </w:rPr>
              <w:t xml:space="preserve"> </w:t>
            </w:r>
            <w:r w:rsidRPr="00C51EB1">
              <w:rPr>
                <w:kern w:val="3"/>
              </w:rPr>
              <w:t>畫</w:t>
            </w:r>
            <w:r w:rsidRPr="00C51EB1">
              <w:rPr>
                <w:kern w:val="3"/>
              </w:rPr>
              <w:t xml:space="preserve"> </w:t>
            </w:r>
            <w:r w:rsidRPr="00C51EB1">
              <w:rPr>
                <w:kern w:val="3"/>
              </w:rPr>
              <w:t>聯</w:t>
            </w:r>
            <w:r w:rsidRPr="00C51EB1">
              <w:rPr>
                <w:kern w:val="3"/>
              </w:rPr>
              <w:t xml:space="preserve"> </w:t>
            </w:r>
            <w:r w:rsidRPr="00C51EB1">
              <w:rPr>
                <w:kern w:val="3"/>
              </w:rPr>
              <w:t>絡</w:t>
            </w:r>
            <w:r w:rsidRPr="00C51EB1">
              <w:rPr>
                <w:kern w:val="3"/>
              </w:rPr>
              <w:t xml:space="preserve"> </w:t>
            </w:r>
            <w:r w:rsidRPr="00C51EB1">
              <w:rPr>
                <w:kern w:val="3"/>
              </w:rPr>
              <w:t>人</w:t>
            </w:r>
            <w:r w:rsidRPr="00C51EB1">
              <w:rPr>
                <w:kern w:val="3"/>
              </w:rPr>
              <w:t>/</w:t>
            </w:r>
            <w:r w:rsidRPr="00C51EB1">
              <w:rPr>
                <w:kern w:val="3"/>
              </w:rPr>
              <w:t>職稱</w:t>
            </w:r>
          </w:p>
        </w:tc>
        <w:tc>
          <w:tcPr>
            <w:tcW w:w="156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F49FC6C" w14:textId="77777777" w:rsidR="008B3643" w:rsidRPr="00C51EB1" w:rsidRDefault="008B3643" w:rsidP="00A433C7">
            <w:pPr>
              <w:pStyle w:val="1c"/>
              <w:spacing w:line="0" w:lineRule="atLeast"/>
              <w:jc w:val="center"/>
              <w:rPr>
                <w:kern w:val="3"/>
              </w:rPr>
            </w:pPr>
          </w:p>
        </w:tc>
        <w:tc>
          <w:tcPr>
            <w:tcW w:w="1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658DA7" w14:textId="77777777" w:rsidR="008B3643" w:rsidRPr="00C51EB1" w:rsidRDefault="008B3643" w:rsidP="00A433C7">
            <w:pPr>
              <w:pStyle w:val="1c"/>
              <w:spacing w:line="0" w:lineRule="atLeast"/>
              <w:jc w:val="center"/>
              <w:rPr>
                <w:kern w:val="3"/>
              </w:rPr>
            </w:pPr>
            <w:r w:rsidRPr="00C51EB1">
              <w:rPr>
                <w:kern w:val="3"/>
              </w:rPr>
              <w:t>聯絡電話</w:t>
            </w:r>
          </w:p>
        </w:tc>
        <w:tc>
          <w:tcPr>
            <w:tcW w:w="14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F83861" w14:textId="77777777" w:rsidR="008B3643" w:rsidRPr="00C51EB1" w:rsidRDefault="008B3643" w:rsidP="00A433C7">
            <w:pPr>
              <w:pStyle w:val="1c"/>
              <w:spacing w:line="0" w:lineRule="atLeast"/>
              <w:jc w:val="center"/>
              <w:rPr>
                <w:kern w:val="3"/>
              </w:rPr>
            </w:pPr>
          </w:p>
        </w:tc>
        <w:tc>
          <w:tcPr>
            <w:tcW w:w="9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B97AC9E" w14:textId="77777777" w:rsidR="008B3643" w:rsidRPr="00C51EB1" w:rsidRDefault="008B3643" w:rsidP="00A433C7">
            <w:pPr>
              <w:pStyle w:val="1c"/>
              <w:spacing w:line="0" w:lineRule="atLeast"/>
              <w:jc w:val="center"/>
              <w:rPr>
                <w:kern w:val="3"/>
              </w:rPr>
            </w:pPr>
            <w:r w:rsidRPr="00C51EB1">
              <w:rPr>
                <w:kern w:val="3"/>
              </w:rPr>
              <w:t>電子信箱</w:t>
            </w:r>
          </w:p>
        </w:tc>
        <w:tc>
          <w:tcPr>
            <w:tcW w:w="187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4C5F8E6" w14:textId="77777777" w:rsidR="008B3643" w:rsidRPr="00C51EB1" w:rsidRDefault="008B3643" w:rsidP="00A433C7">
            <w:pPr>
              <w:pStyle w:val="1c"/>
              <w:spacing w:line="0" w:lineRule="atLeast"/>
              <w:jc w:val="center"/>
              <w:rPr>
                <w:kern w:val="3"/>
              </w:rPr>
            </w:pPr>
          </w:p>
        </w:tc>
      </w:tr>
      <w:tr w:rsidR="00C1258C" w:rsidRPr="00C51EB1" w14:paraId="4C856A09" w14:textId="77777777" w:rsidTr="009F6C2F">
        <w:trPr>
          <w:cantSplit/>
          <w:trHeight w:val="469"/>
          <w:jc w:val="center"/>
        </w:trPr>
        <w:tc>
          <w:tcPr>
            <w:tcW w:w="597"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F3F0BDC" w14:textId="77777777" w:rsidR="0034688A" w:rsidRPr="00C51EB1" w:rsidRDefault="0034688A" w:rsidP="00A433C7">
            <w:pPr>
              <w:widowControl/>
              <w:rPr>
                <w:rFonts w:ascii="Times New Roman" w:eastAsia="標楷體" w:hAnsi="Times New Roman"/>
                <w:sz w:val="20"/>
                <w:szCs w:val="20"/>
              </w:rPr>
            </w:pPr>
          </w:p>
        </w:tc>
        <w:tc>
          <w:tcPr>
            <w:tcW w:w="20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CB66593" w14:textId="329DCB85" w:rsidR="0034688A" w:rsidRPr="00C51EB1" w:rsidRDefault="0034688A" w:rsidP="00F57900">
            <w:pPr>
              <w:pStyle w:val="1c"/>
              <w:spacing w:line="0" w:lineRule="atLeast"/>
              <w:jc w:val="center"/>
              <w:rPr>
                <w:kern w:val="3"/>
              </w:rPr>
            </w:pPr>
            <w:r w:rsidRPr="00C51EB1">
              <w:rPr>
                <w:rFonts w:hint="eastAsia"/>
                <w:kern w:val="3"/>
              </w:rPr>
              <w:t>計畫申請經費</w:t>
            </w:r>
          </w:p>
        </w:tc>
        <w:tc>
          <w:tcPr>
            <w:tcW w:w="7273"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70CB90F8" w14:textId="7CB9B584" w:rsidR="0034688A" w:rsidRPr="00C51EB1" w:rsidRDefault="0034688A" w:rsidP="0034688A">
            <w:pPr>
              <w:pStyle w:val="1c"/>
              <w:spacing w:line="0" w:lineRule="atLeast"/>
              <w:jc w:val="center"/>
              <w:rPr>
                <w:kern w:val="3"/>
              </w:rPr>
            </w:pPr>
            <w:r w:rsidRPr="00C51EB1">
              <w:rPr>
                <w:kern w:val="3"/>
              </w:rPr>
              <w:t>仟元</w:t>
            </w:r>
          </w:p>
        </w:tc>
      </w:tr>
      <w:tr w:rsidR="00C1258C" w:rsidRPr="00C51EB1" w14:paraId="6DEB5DF6" w14:textId="77777777" w:rsidTr="00A433C7">
        <w:trPr>
          <w:cantSplit/>
          <w:trHeight w:val="1468"/>
          <w:jc w:val="center"/>
        </w:trPr>
        <w:tc>
          <w:tcPr>
            <w:tcW w:w="9956"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541C37F" w14:textId="77777777" w:rsidR="008B3643" w:rsidRPr="00C51EB1" w:rsidRDefault="008B3643" w:rsidP="00A433C7">
            <w:pPr>
              <w:pStyle w:val="1c"/>
              <w:tabs>
                <w:tab w:val="left" w:pos="8663"/>
              </w:tabs>
              <w:spacing w:line="0" w:lineRule="atLeast"/>
              <w:ind w:firstLine="6"/>
              <w:jc w:val="both"/>
              <w:rPr>
                <w:kern w:val="3"/>
                <w:sz w:val="24"/>
                <w:szCs w:val="24"/>
              </w:rPr>
            </w:pPr>
            <w:r w:rsidRPr="00C51EB1">
              <w:rPr>
                <w:kern w:val="3"/>
                <w:sz w:val="24"/>
                <w:szCs w:val="24"/>
              </w:rPr>
              <w:t>二、附件名稱及份數</w:t>
            </w:r>
          </w:p>
          <w:p w14:paraId="4543CC14" w14:textId="10957F7A" w:rsidR="008B3643" w:rsidRPr="00C51EB1" w:rsidRDefault="00B80CEF" w:rsidP="00A433C7">
            <w:pPr>
              <w:pStyle w:val="1c"/>
              <w:tabs>
                <w:tab w:val="left" w:pos="8280"/>
              </w:tabs>
              <w:snapToGrid w:val="0"/>
              <w:spacing w:line="240" w:lineRule="auto"/>
              <w:ind w:left="539" w:hanging="142"/>
              <w:rPr>
                <w:kern w:val="3"/>
                <w:sz w:val="24"/>
                <w:szCs w:val="24"/>
              </w:rPr>
            </w:pPr>
            <w:r w:rsidRPr="00C51EB1">
              <w:rPr>
                <w:rFonts w:hint="eastAsia"/>
                <w:kern w:val="3"/>
                <w:sz w:val="24"/>
                <w:szCs w:val="24"/>
              </w:rPr>
              <w:t>1</w:t>
            </w:r>
            <w:r w:rsidR="008B3643" w:rsidRPr="00C51EB1">
              <w:rPr>
                <w:kern w:val="3"/>
                <w:sz w:val="24"/>
                <w:szCs w:val="24"/>
              </w:rPr>
              <w:t xml:space="preserve">. </w:t>
            </w:r>
            <w:r w:rsidR="00933BE1" w:rsidRPr="00C51EB1">
              <w:rPr>
                <w:rFonts w:hint="eastAsia"/>
                <w:kern w:val="3"/>
                <w:sz w:val="24"/>
                <w:szCs w:val="24"/>
              </w:rPr>
              <w:t>規劃階段</w:t>
            </w:r>
            <w:r w:rsidR="008B3643" w:rsidRPr="00C51EB1">
              <w:rPr>
                <w:rFonts w:hint="eastAsia"/>
                <w:kern w:val="3"/>
                <w:sz w:val="24"/>
                <w:szCs w:val="24"/>
              </w:rPr>
              <w:t>構想書</w:t>
            </w:r>
            <w:r w:rsidR="008B3643" w:rsidRPr="00C51EB1">
              <w:rPr>
                <w:kern w:val="3"/>
                <w:sz w:val="24"/>
                <w:szCs w:val="24"/>
              </w:rPr>
              <w:tab/>
            </w:r>
            <w:r w:rsidR="008B3643" w:rsidRPr="00C51EB1">
              <w:rPr>
                <w:kern w:val="3"/>
                <w:sz w:val="24"/>
                <w:szCs w:val="24"/>
              </w:rPr>
              <w:t>【</w:t>
            </w:r>
            <w:r w:rsidR="008B3643" w:rsidRPr="00C51EB1">
              <w:rPr>
                <w:kern w:val="3"/>
                <w:sz w:val="24"/>
                <w:szCs w:val="24"/>
              </w:rPr>
              <w:t>1</w:t>
            </w:r>
            <w:r w:rsidR="008B3643" w:rsidRPr="00C51EB1">
              <w:rPr>
                <w:kern w:val="3"/>
                <w:sz w:val="24"/>
                <w:szCs w:val="24"/>
              </w:rPr>
              <w:t>式</w:t>
            </w:r>
            <w:r w:rsidR="008B3643" w:rsidRPr="00C51EB1">
              <w:rPr>
                <w:kern w:val="3"/>
                <w:sz w:val="24"/>
                <w:szCs w:val="24"/>
              </w:rPr>
              <w:t>15</w:t>
            </w:r>
            <w:r w:rsidR="008B3643" w:rsidRPr="00C51EB1">
              <w:rPr>
                <w:kern w:val="3"/>
                <w:sz w:val="24"/>
                <w:szCs w:val="24"/>
              </w:rPr>
              <w:t>份】</w:t>
            </w:r>
          </w:p>
          <w:p w14:paraId="29461FD0" w14:textId="36EBA617" w:rsidR="008B3643" w:rsidRPr="00C51EB1" w:rsidRDefault="00B80CEF" w:rsidP="00A433C7">
            <w:pPr>
              <w:pStyle w:val="1c"/>
              <w:tabs>
                <w:tab w:val="left" w:pos="8280"/>
              </w:tabs>
              <w:snapToGrid w:val="0"/>
              <w:spacing w:line="240" w:lineRule="auto"/>
              <w:ind w:left="539" w:hanging="142"/>
              <w:rPr>
                <w:kern w:val="3"/>
                <w:sz w:val="24"/>
                <w:szCs w:val="24"/>
              </w:rPr>
            </w:pPr>
            <w:r w:rsidRPr="00C51EB1">
              <w:rPr>
                <w:rFonts w:hint="eastAsia"/>
                <w:kern w:val="3"/>
                <w:sz w:val="24"/>
                <w:szCs w:val="24"/>
              </w:rPr>
              <w:t>2</w:t>
            </w:r>
            <w:r w:rsidR="008B3643" w:rsidRPr="00C51EB1">
              <w:rPr>
                <w:kern w:val="3"/>
                <w:sz w:val="24"/>
                <w:szCs w:val="24"/>
              </w:rPr>
              <w:t xml:space="preserve">. </w:t>
            </w:r>
            <w:r w:rsidR="00933BE1" w:rsidRPr="00C51EB1">
              <w:rPr>
                <w:rFonts w:hint="eastAsia"/>
                <w:kern w:val="3"/>
                <w:sz w:val="24"/>
                <w:szCs w:val="24"/>
              </w:rPr>
              <w:t>規劃階段</w:t>
            </w:r>
            <w:r w:rsidR="008B3643" w:rsidRPr="00C51EB1">
              <w:rPr>
                <w:rFonts w:hint="eastAsia"/>
                <w:kern w:val="3"/>
                <w:sz w:val="24"/>
                <w:szCs w:val="24"/>
              </w:rPr>
              <w:t>構想書</w:t>
            </w:r>
            <w:r w:rsidR="008B3643" w:rsidRPr="00C51EB1">
              <w:rPr>
                <w:kern w:val="3"/>
                <w:sz w:val="24"/>
                <w:szCs w:val="24"/>
              </w:rPr>
              <w:t>電子檔案</w:t>
            </w:r>
            <w:r w:rsidR="008B3643" w:rsidRPr="00C51EB1">
              <w:rPr>
                <w:kern w:val="3"/>
                <w:sz w:val="24"/>
                <w:szCs w:val="24"/>
              </w:rPr>
              <w:tab/>
            </w:r>
            <w:r w:rsidR="008B3643" w:rsidRPr="00C51EB1">
              <w:rPr>
                <w:kern w:val="3"/>
                <w:sz w:val="24"/>
                <w:szCs w:val="24"/>
              </w:rPr>
              <w:t>【</w:t>
            </w:r>
            <w:r w:rsidR="008B3643" w:rsidRPr="00C51EB1">
              <w:rPr>
                <w:kern w:val="3"/>
                <w:sz w:val="24"/>
                <w:szCs w:val="24"/>
              </w:rPr>
              <w:t>1</w:t>
            </w:r>
            <w:r w:rsidR="008B3643" w:rsidRPr="00C51EB1">
              <w:rPr>
                <w:kern w:val="3"/>
                <w:sz w:val="24"/>
                <w:szCs w:val="24"/>
              </w:rPr>
              <w:t>式</w:t>
            </w:r>
            <w:r w:rsidR="008B3643" w:rsidRPr="00C51EB1">
              <w:rPr>
                <w:kern w:val="3"/>
                <w:sz w:val="24"/>
                <w:szCs w:val="24"/>
              </w:rPr>
              <w:t>1</w:t>
            </w:r>
            <w:r w:rsidR="008B3643" w:rsidRPr="00C51EB1">
              <w:rPr>
                <w:kern w:val="3"/>
                <w:sz w:val="24"/>
                <w:szCs w:val="24"/>
              </w:rPr>
              <w:t>份】</w:t>
            </w:r>
          </w:p>
          <w:p w14:paraId="54F8F567" w14:textId="2552C05A" w:rsidR="00570026" w:rsidRPr="00C51EB1" w:rsidRDefault="00B80CEF" w:rsidP="00A433C7">
            <w:pPr>
              <w:pStyle w:val="1c"/>
              <w:tabs>
                <w:tab w:val="left" w:pos="8280"/>
              </w:tabs>
              <w:snapToGrid w:val="0"/>
              <w:spacing w:line="240" w:lineRule="auto"/>
              <w:ind w:left="539" w:hanging="142"/>
              <w:rPr>
                <w:kern w:val="3"/>
                <w:sz w:val="24"/>
                <w:szCs w:val="24"/>
              </w:rPr>
            </w:pPr>
            <w:r w:rsidRPr="00C51EB1">
              <w:rPr>
                <w:rFonts w:hint="eastAsia"/>
                <w:kern w:val="3"/>
                <w:sz w:val="24"/>
                <w:szCs w:val="24"/>
              </w:rPr>
              <w:t>3</w:t>
            </w:r>
            <w:r w:rsidR="00570026" w:rsidRPr="00C51EB1">
              <w:rPr>
                <w:rFonts w:hint="eastAsia"/>
                <w:kern w:val="3"/>
                <w:sz w:val="24"/>
                <w:szCs w:val="24"/>
              </w:rPr>
              <w:t xml:space="preserve">. </w:t>
            </w:r>
            <w:r w:rsidR="00570026" w:rsidRPr="00C51EB1">
              <w:rPr>
                <w:rFonts w:hint="eastAsia"/>
                <w:kern w:val="3"/>
                <w:sz w:val="24"/>
                <w:szCs w:val="24"/>
              </w:rPr>
              <w:t>縣</w:t>
            </w:r>
            <w:r w:rsidR="00570026" w:rsidRPr="00C51EB1">
              <w:rPr>
                <w:rFonts w:hint="eastAsia"/>
                <w:kern w:val="3"/>
                <w:sz w:val="24"/>
                <w:szCs w:val="24"/>
              </w:rPr>
              <w:t>(</w:t>
            </w:r>
            <w:r w:rsidR="00570026" w:rsidRPr="00C51EB1">
              <w:rPr>
                <w:rFonts w:hint="eastAsia"/>
                <w:kern w:val="3"/>
                <w:sz w:val="24"/>
                <w:szCs w:val="24"/>
              </w:rPr>
              <w:t>市</w:t>
            </w:r>
            <w:r w:rsidR="00570026" w:rsidRPr="00C51EB1">
              <w:rPr>
                <w:rFonts w:hint="eastAsia"/>
                <w:kern w:val="3"/>
                <w:sz w:val="24"/>
                <w:szCs w:val="24"/>
              </w:rPr>
              <w:t>)</w:t>
            </w:r>
            <w:r w:rsidR="00DF308E" w:rsidRPr="00C51EB1">
              <w:rPr>
                <w:rFonts w:hint="eastAsia"/>
                <w:kern w:val="3"/>
                <w:sz w:val="24"/>
                <w:szCs w:val="24"/>
              </w:rPr>
              <w:t>規劃階段</w:t>
            </w:r>
            <w:r w:rsidR="00EE1170" w:rsidRPr="00C51EB1">
              <w:rPr>
                <w:rFonts w:hint="eastAsia"/>
                <w:kern w:val="3"/>
                <w:sz w:val="24"/>
                <w:szCs w:val="24"/>
              </w:rPr>
              <w:t>聯合</w:t>
            </w:r>
            <w:r w:rsidR="00097DDD" w:rsidRPr="00C51EB1">
              <w:rPr>
                <w:rFonts w:hint="eastAsia"/>
                <w:kern w:val="3"/>
                <w:sz w:val="24"/>
                <w:szCs w:val="24"/>
              </w:rPr>
              <w:t>申請</w:t>
            </w:r>
            <w:r w:rsidR="00570026" w:rsidRPr="00C51EB1">
              <w:rPr>
                <w:rFonts w:hint="eastAsia"/>
                <w:kern w:val="3"/>
                <w:sz w:val="24"/>
                <w:szCs w:val="24"/>
              </w:rPr>
              <w:t>協議文件</w:t>
            </w:r>
            <w:r w:rsidR="00570026" w:rsidRPr="00C51EB1">
              <w:rPr>
                <w:rFonts w:hint="eastAsia"/>
                <w:kern w:val="3"/>
                <w:sz w:val="24"/>
                <w:szCs w:val="24"/>
              </w:rPr>
              <w:t xml:space="preserve">                                                                     </w:t>
            </w:r>
            <w:r w:rsidR="00570026" w:rsidRPr="00C51EB1">
              <w:rPr>
                <w:kern w:val="3"/>
                <w:sz w:val="24"/>
                <w:szCs w:val="24"/>
              </w:rPr>
              <w:t>【</w:t>
            </w:r>
            <w:r w:rsidR="00570026" w:rsidRPr="00C51EB1">
              <w:rPr>
                <w:kern w:val="3"/>
                <w:sz w:val="24"/>
                <w:szCs w:val="24"/>
              </w:rPr>
              <w:t>1</w:t>
            </w:r>
            <w:r w:rsidR="00570026" w:rsidRPr="00C51EB1">
              <w:rPr>
                <w:kern w:val="3"/>
                <w:sz w:val="24"/>
                <w:szCs w:val="24"/>
              </w:rPr>
              <w:t>式</w:t>
            </w:r>
            <w:r w:rsidR="00570026" w:rsidRPr="00C51EB1">
              <w:rPr>
                <w:kern w:val="3"/>
                <w:sz w:val="24"/>
                <w:szCs w:val="24"/>
              </w:rPr>
              <w:t>1</w:t>
            </w:r>
            <w:r w:rsidR="00570026" w:rsidRPr="00C51EB1">
              <w:rPr>
                <w:kern w:val="3"/>
                <w:sz w:val="24"/>
                <w:szCs w:val="24"/>
              </w:rPr>
              <w:t>份】</w:t>
            </w:r>
          </w:p>
        </w:tc>
      </w:tr>
      <w:tr w:rsidR="00C1258C" w:rsidRPr="00C51EB1" w14:paraId="1BEF18CC" w14:textId="77777777" w:rsidTr="00A433C7">
        <w:trPr>
          <w:cantSplit/>
          <w:trHeight w:val="311"/>
          <w:jc w:val="center"/>
        </w:trPr>
        <w:tc>
          <w:tcPr>
            <w:tcW w:w="9956" w:type="dxa"/>
            <w:gridSpan w:val="7"/>
            <w:tcBorders>
              <w:top w:val="single" w:sz="6" w:space="0" w:color="000000"/>
              <w:left w:val="single" w:sz="12" w:space="0" w:color="000000"/>
              <w:bottom w:val="single" w:sz="12" w:space="0" w:color="auto"/>
              <w:right w:val="single" w:sz="12" w:space="0" w:color="000000"/>
            </w:tcBorders>
            <w:tcMar>
              <w:top w:w="0" w:type="dxa"/>
              <w:left w:w="0" w:type="dxa"/>
              <w:bottom w:w="0" w:type="dxa"/>
              <w:right w:w="0" w:type="dxa"/>
            </w:tcMar>
            <w:vAlign w:val="center"/>
          </w:tcPr>
          <w:p w14:paraId="798095A2" w14:textId="462D2DC8" w:rsidR="008B3643" w:rsidRPr="00C51EB1" w:rsidRDefault="008B3643" w:rsidP="00A433C7">
            <w:pPr>
              <w:spacing w:line="0" w:lineRule="atLeast"/>
              <w:ind w:left="482" w:hanging="482"/>
              <w:rPr>
                <w:rFonts w:ascii="Times New Roman" w:eastAsia="標楷體" w:hAnsi="Times New Roman"/>
              </w:rPr>
            </w:pPr>
            <w:r w:rsidRPr="00C51EB1">
              <w:rPr>
                <w:rFonts w:ascii="Times New Roman" w:eastAsia="標楷體" w:hAnsi="Times New Roman"/>
                <w:szCs w:val="24"/>
              </w:rPr>
              <w:t>三、</w:t>
            </w:r>
            <w:r w:rsidRPr="00C51EB1">
              <w:rPr>
                <w:rFonts w:ascii="Times New Roman" w:eastAsia="標楷體" w:hAnsi="Times New Roman" w:hint="eastAsia"/>
                <w:szCs w:val="24"/>
              </w:rPr>
              <w:t>主導</w:t>
            </w:r>
            <w:r w:rsidR="00B9533A" w:rsidRPr="00C51EB1">
              <w:rPr>
                <w:rFonts w:ascii="Times New Roman" w:eastAsia="標楷體" w:hAnsi="Times New Roman"/>
                <w:szCs w:val="24"/>
              </w:rPr>
              <w:t>地方政府</w:t>
            </w:r>
            <w:r w:rsidRPr="00C51EB1">
              <w:rPr>
                <w:rFonts w:ascii="Times New Roman" w:eastAsia="標楷體" w:hAnsi="Times New Roman" w:hint="eastAsia"/>
                <w:szCs w:val="24"/>
              </w:rPr>
              <w:t>、聯合</w:t>
            </w:r>
            <w:r w:rsidR="00B9533A" w:rsidRPr="00C51EB1">
              <w:rPr>
                <w:rFonts w:ascii="Times New Roman" w:eastAsia="標楷體" w:hAnsi="Times New Roman" w:hint="eastAsia"/>
                <w:szCs w:val="24"/>
              </w:rPr>
              <w:t>地方政府</w:t>
            </w:r>
            <w:r w:rsidRPr="00C51EB1">
              <w:rPr>
                <w:rFonts w:ascii="Times New Roman" w:eastAsia="標楷體" w:hAnsi="Times New Roman"/>
                <w:szCs w:val="24"/>
              </w:rPr>
              <w:t>已充分認知並同意遵循</w:t>
            </w:r>
            <w:r w:rsidR="00F862AC" w:rsidRPr="00C51EB1">
              <w:rPr>
                <w:rFonts w:ascii="Times New Roman" w:eastAsia="標楷體" w:hAnsi="Times New Roman" w:hint="eastAsia"/>
                <w:szCs w:val="24"/>
              </w:rPr>
              <w:t>經濟部產業發展署</w:t>
            </w:r>
            <w:r w:rsidR="00A02E05" w:rsidRPr="00C51EB1">
              <w:rPr>
                <w:rFonts w:ascii="Times New Roman" w:eastAsia="標楷體" w:hAnsi="Times New Roman"/>
                <w:szCs w:val="24"/>
              </w:rPr>
              <w:t>「</w:t>
            </w:r>
            <w:r w:rsidR="00531021" w:rsidRPr="00C51EB1">
              <w:rPr>
                <w:rFonts w:ascii="Times New Roman" w:eastAsia="標楷體" w:hAnsi="Times New Roman" w:hint="eastAsia"/>
                <w:szCs w:val="24"/>
              </w:rPr>
              <w:t>直轄市、縣</w:t>
            </w:r>
            <w:r w:rsidR="00531021" w:rsidRPr="00C51EB1">
              <w:rPr>
                <w:rFonts w:ascii="Times New Roman" w:eastAsia="標楷體" w:hAnsi="Times New Roman" w:hint="eastAsia"/>
                <w:szCs w:val="24"/>
              </w:rPr>
              <w:t>(</w:t>
            </w:r>
            <w:r w:rsidR="00531021" w:rsidRPr="00C51EB1">
              <w:rPr>
                <w:rFonts w:ascii="Times New Roman" w:eastAsia="標楷體" w:hAnsi="Times New Roman" w:hint="eastAsia"/>
                <w:szCs w:val="24"/>
              </w:rPr>
              <w:t>市</w:t>
            </w:r>
            <w:r w:rsidR="00531021" w:rsidRPr="00C51EB1">
              <w:rPr>
                <w:rFonts w:ascii="Times New Roman" w:eastAsia="標楷體" w:hAnsi="Times New Roman" w:hint="eastAsia"/>
                <w:szCs w:val="24"/>
              </w:rPr>
              <w:t>)</w:t>
            </w:r>
            <w:r w:rsidR="00531021" w:rsidRPr="00C51EB1">
              <w:rPr>
                <w:rFonts w:ascii="Times New Roman" w:eastAsia="標楷體" w:hAnsi="Times New Roman" w:hint="eastAsia"/>
                <w:szCs w:val="24"/>
              </w:rPr>
              <w:t>政府辦理城市智慧樞紐基礎設施創新轉型</w:t>
            </w:r>
            <w:r w:rsidR="00A02E05" w:rsidRPr="00C51EB1">
              <w:rPr>
                <w:rFonts w:ascii="Times New Roman" w:eastAsia="標楷體" w:hAnsi="Times New Roman" w:hint="eastAsia"/>
                <w:szCs w:val="24"/>
              </w:rPr>
              <w:t>申請</w:t>
            </w:r>
            <w:r w:rsidR="00543E89" w:rsidRPr="00C51EB1">
              <w:rPr>
                <w:rFonts w:ascii="Times New Roman" w:eastAsia="標楷體" w:hAnsi="Times New Roman" w:hint="eastAsia"/>
                <w:szCs w:val="24"/>
              </w:rPr>
              <w:t>作業</w:t>
            </w:r>
            <w:r w:rsidR="00A02E05" w:rsidRPr="00C51EB1">
              <w:rPr>
                <w:rFonts w:ascii="Times New Roman" w:eastAsia="標楷體" w:hAnsi="Times New Roman" w:hint="eastAsia"/>
                <w:szCs w:val="24"/>
              </w:rPr>
              <w:t>須知</w:t>
            </w:r>
            <w:r w:rsidR="00A02E05" w:rsidRPr="00C51EB1">
              <w:rPr>
                <w:rFonts w:ascii="Times New Roman" w:eastAsia="標楷體" w:hAnsi="Times New Roman"/>
                <w:szCs w:val="24"/>
              </w:rPr>
              <w:t>」</w:t>
            </w:r>
            <w:r w:rsidRPr="00C51EB1">
              <w:rPr>
                <w:rFonts w:ascii="Times New Roman" w:eastAsia="標楷體" w:hAnsi="Times New Roman"/>
                <w:szCs w:val="24"/>
              </w:rPr>
              <w:t>相關規範。</w:t>
            </w:r>
          </w:p>
          <w:p w14:paraId="54F95E03" w14:textId="7FA9A8B2" w:rsidR="008B3643" w:rsidRPr="00C51EB1" w:rsidRDefault="008B3643" w:rsidP="00A433C7">
            <w:pPr>
              <w:spacing w:line="0" w:lineRule="atLeast"/>
              <w:ind w:left="482" w:hanging="482"/>
              <w:rPr>
                <w:rFonts w:ascii="Times New Roman" w:eastAsia="標楷體" w:hAnsi="Times New Roman"/>
                <w:szCs w:val="24"/>
              </w:rPr>
            </w:pPr>
            <w:r w:rsidRPr="00C51EB1">
              <w:rPr>
                <w:rFonts w:ascii="Times New Roman" w:eastAsia="標楷體" w:hAnsi="Times New Roman"/>
                <w:szCs w:val="24"/>
              </w:rPr>
              <w:t>四、</w:t>
            </w:r>
            <w:r w:rsidRPr="00C51EB1">
              <w:rPr>
                <w:rFonts w:ascii="Times New Roman" w:eastAsia="標楷體" w:hAnsi="Times New Roman" w:hint="eastAsia"/>
                <w:szCs w:val="24"/>
              </w:rPr>
              <w:t>主導</w:t>
            </w:r>
            <w:r w:rsidR="00B9533A" w:rsidRPr="00C51EB1">
              <w:rPr>
                <w:rFonts w:ascii="Times New Roman" w:eastAsia="標楷體" w:hAnsi="Times New Roman"/>
                <w:szCs w:val="24"/>
              </w:rPr>
              <w:t>地方政府</w:t>
            </w:r>
            <w:r w:rsidRPr="00C51EB1">
              <w:rPr>
                <w:rFonts w:ascii="Times New Roman" w:eastAsia="標楷體" w:hAnsi="Times New Roman" w:hint="eastAsia"/>
                <w:szCs w:val="24"/>
              </w:rPr>
              <w:t>、聯合</w:t>
            </w:r>
            <w:r w:rsidR="00B9533A" w:rsidRPr="00C51EB1">
              <w:rPr>
                <w:rFonts w:ascii="Times New Roman" w:eastAsia="標楷體" w:hAnsi="Times New Roman" w:hint="eastAsia"/>
                <w:szCs w:val="24"/>
              </w:rPr>
              <w:t>地方政府</w:t>
            </w:r>
            <w:r w:rsidRPr="00C51EB1">
              <w:rPr>
                <w:rFonts w:ascii="Times New Roman" w:eastAsia="標楷體" w:hAnsi="Times New Roman" w:hint="eastAsia"/>
                <w:szCs w:val="24"/>
              </w:rPr>
              <w:t>對於</w:t>
            </w:r>
            <w:r w:rsidRPr="00C51EB1">
              <w:rPr>
                <w:rFonts w:ascii="Times New Roman" w:eastAsia="標楷體" w:hAnsi="Times New Roman"/>
                <w:szCs w:val="24"/>
              </w:rPr>
              <w:t>以上所提供之各項資料，均與本申請計畫事實相符，並保證填報資料正確無誤，否則願負一切責任。（請蓋</w:t>
            </w:r>
            <w:r w:rsidR="0077326C" w:rsidRPr="00C51EB1">
              <w:rPr>
                <w:rFonts w:ascii="Times New Roman" w:eastAsia="標楷體" w:hAnsi="Times New Roman" w:hint="eastAsia"/>
                <w:szCs w:val="24"/>
              </w:rPr>
              <w:t>主導</w:t>
            </w:r>
            <w:r w:rsidR="0077326C" w:rsidRPr="00C51EB1">
              <w:rPr>
                <w:rFonts w:ascii="Times New Roman" w:eastAsia="標楷體" w:hAnsi="Times New Roman"/>
                <w:szCs w:val="24"/>
              </w:rPr>
              <w:t>地方政府</w:t>
            </w:r>
            <w:r w:rsidRPr="00C51EB1">
              <w:rPr>
                <w:rFonts w:ascii="Times New Roman" w:eastAsia="標楷體" w:hAnsi="Times New Roman"/>
                <w:szCs w:val="24"/>
              </w:rPr>
              <w:t>印章）</w:t>
            </w:r>
          </w:p>
          <w:p w14:paraId="7D988429" w14:textId="77777777" w:rsidR="008B3643" w:rsidRPr="00C51EB1" w:rsidRDefault="008B3643" w:rsidP="00A433C7">
            <w:pPr>
              <w:spacing w:line="0" w:lineRule="atLeast"/>
              <w:rPr>
                <w:rFonts w:ascii="Times New Roman" w:eastAsia="標楷體" w:hAnsi="Times New Roman"/>
                <w:szCs w:val="24"/>
              </w:rPr>
            </w:pPr>
          </w:p>
          <w:p w14:paraId="5F130863" w14:textId="77777777" w:rsidR="008B3643" w:rsidRPr="00C51EB1" w:rsidRDefault="008B3643" w:rsidP="00A433C7">
            <w:pPr>
              <w:spacing w:line="0" w:lineRule="atLeast"/>
              <w:rPr>
                <w:rFonts w:ascii="Times New Roman" w:eastAsia="標楷體" w:hAnsi="Times New Roman"/>
                <w:szCs w:val="24"/>
              </w:rPr>
            </w:pPr>
          </w:p>
          <w:p w14:paraId="7835A297" w14:textId="77777777" w:rsidR="008B3643" w:rsidRPr="00C51EB1" w:rsidRDefault="008B3643" w:rsidP="00A433C7">
            <w:pPr>
              <w:spacing w:line="0" w:lineRule="atLeast"/>
              <w:rPr>
                <w:rFonts w:ascii="Times New Roman" w:eastAsia="標楷體" w:hAnsi="Times New Roman"/>
                <w:sz w:val="32"/>
                <w:szCs w:val="32"/>
              </w:rPr>
            </w:pPr>
          </w:p>
          <w:p w14:paraId="3CAB78E3" w14:textId="77777777" w:rsidR="008B3643" w:rsidRPr="00C51EB1" w:rsidRDefault="008B3643" w:rsidP="00A433C7">
            <w:pPr>
              <w:spacing w:line="0" w:lineRule="atLeast"/>
              <w:jc w:val="center"/>
              <w:rPr>
                <w:rFonts w:ascii="Times New Roman" w:eastAsia="標楷體" w:hAnsi="Times New Roman"/>
                <w:sz w:val="32"/>
                <w:szCs w:val="32"/>
              </w:rPr>
            </w:pPr>
            <w:r w:rsidRPr="00C51EB1">
              <w:rPr>
                <w:rFonts w:ascii="Times New Roman" w:eastAsia="標楷體" w:hAnsi="Times New Roman"/>
                <w:sz w:val="32"/>
                <w:szCs w:val="32"/>
              </w:rPr>
              <w:t>機關首長職銜簽字章</w:t>
            </w:r>
          </w:p>
          <w:p w14:paraId="19496406" w14:textId="77777777" w:rsidR="008B3643" w:rsidRPr="00C51EB1" w:rsidRDefault="008B3643" w:rsidP="00A433C7">
            <w:pPr>
              <w:spacing w:line="0" w:lineRule="atLeast"/>
              <w:jc w:val="center"/>
              <w:rPr>
                <w:rFonts w:ascii="Times New Roman" w:eastAsia="標楷體" w:hAnsi="Times New Roman"/>
              </w:rPr>
            </w:pPr>
            <w:r w:rsidRPr="00C51EB1">
              <w:rPr>
                <w:rFonts w:ascii="Times New Roman" w:eastAsia="標楷體" w:hAnsi="Times New Roman"/>
                <w:noProof/>
                <w:sz w:val="32"/>
                <w:szCs w:val="32"/>
              </w:rPr>
              <w:drawing>
                <wp:inline distT="0" distB="0" distL="0" distR="0" wp14:anchorId="48B66981" wp14:editId="18FA4D09">
                  <wp:extent cx="1838328" cy="1047746"/>
                  <wp:effectExtent l="0" t="0" r="9522" b="4"/>
                  <wp:docPr id="1917263342" name="圖片 50" descr="一張含有 文字, 螢幕擷取畫面, 字型, 符號 的圖片&#10;&#10;自動產生的描述"/>
                  <wp:cNvGraphicFramePr/>
                  <a:graphic xmlns:a="http://schemas.openxmlformats.org/drawingml/2006/main">
                    <a:graphicData uri="http://schemas.openxmlformats.org/drawingml/2006/picture">
                      <pic:pic xmlns:pic="http://schemas.openxmlformats.org/drawingml/2006/picture">
                        <pic:nvPicPr>
                          <pic:cNvPr id="1917263342" name="圖片 50" descr="一張含有 文字, 螢幕擷取畫面, 字型, 符號 的圖片&#10;&#10;自動產生的描述"/>
                          <pic:cNvPicPr/>
                        </pic:nvPicPr>
                        <pic:blipFill>
                          <a:blip r:embed="rId15"/>
                          <a:srcRect/>
                          <a:stretch>
                            <a:fillRect/>
                          </a:stretch>
                        </pic:blipFill>
                        <pic:spPr>
                          <a:xfrm>
                            <a:off x="0" y="0"/>
                            <a:ext cx="1838328" cy="1047746"/>
                          </a:xfrm>
                          <a:prstGeom prst="rect">
                            <a:avLst/>
                          </a:prstGeom>
                          <a:noFill/>
                          <a:ln>
                            <a:noFill/>
                            <a:prstDash/>
                          </a:ln>
                        </pic:spPr>
                      </pic:pic>
                    </a:graphicData>
                  </a:graphic>
                </wp:inline>
              </w:drawing>
            </w:r>
          </w:p>
          <w:p w14:paraId="2F8EFF91" w14:textId="77777777" w:rsidR="008B3643" w:rsidRPr="00C51EB1" w:rsidRDefault="008B3643" w:rsidP="00A433C7">
            <w:pPr>
              <w:pStyle w:val="1c"/>
              <w:spacing w:line="0" w:lineRule="atLeast"/>
              <w:rPr>
                <w:kern w:val="3"/>
                <w:sz w:val="24"/>
                <w:szCs w:val="24"/>
              </w:rPr>
            </w:pPr>
          </w:p>
        </w:tc>
      </w:tr>
    </w:tbl>
    <w:p w14:paraId="7B063D8D" w14:textId="77777777" w:rsidR="001A6E21" w:rsidRPr="00C51EB1" w:rsidRDefault="008B3643" w:rsidP="008B3643">
      <w:pPr>
        <w:tabs>
          <w:tab w:val="left" w:pos="330"/>
        </w:tabs>
        <w:snapToGrid w:val="0"/>
        <w:spacing w:before="180"/>
        <w:rPr>
          <w:rFonts w:ascii="Times New Roman" w:eastAsia="標楷體" w:hAnsi="Times New Roman"/>
          <w:sz w:val="16"/>
          <w:szCs w:val="24"/>
        </w:rPr>
      </w:pPr>
      <w:r w:rsidRPr="00C51EB1">
        <w:rPr>
          <w:rFonts w:ascii="Times New Roman" w:eastAsia="標楷體" w:hAnsi="Times New Roman"/>
          <w:szCs w:val="24"/>
        </w:rPr>
        <w:t>※</w:t>
      </w:r>
      <w:r w:rsidRPr="00C51EB1">
        <w:rPr>
          <w:rFonts w:ascii="Times New Roman" w:eastAsia="標楷體" w:hAnsi="Times New Roman"/>
          <w:szCs w:val="24"/>
        </w:rPr>
        <w:tab/>
      </w:r>
      <w:r w:rsidRPr="00C51EB1">
        <w:rPr>
          <w:rFonts w:ascii="Times New Roman" w:eastAsia="標楷體" w:hAnsi="Times New Roman"/>
          <w:szCs w:val="24"/>
        </w:rPr>
        <w:t>送件地點：</w:t>
      </w:r>
      <w:r w:rsidRPr="00C51EB1">
        <w:rPr>
          <w:rFonts w:ascii="Times New Roman" w:eastAsia="標楷體" w:hAnsi="Times New Roman" w:hint="eastAsia"/>
          <w:szCs w:val="24"/>
        </w:rPr>
        <w:t>經濟部產業發展署</w:t>
      </w:r>
      <w:r w:rsidRPr="00C51EB1">
        <w:rPr>
          <w:rFonts w:ascii="Times New Roman" w:eastAsia="標楷體" w:hAnsi="Times New Roman"/>
          <w:sz w:val="16"/>
          <w:szCs w:val="24"/>
        </w:rPr>
        <w:t>(</w:t>
      </w:r>
      <w:r w:rsidRPr="00C51EB1">
        <w:rPr>
          <w:rFonts w:ascii="Times New Roman" w:eastAsia="標楷體" w:hAnsi="Times New Roman"/>
          <w:sz w:val="16"/>
          <w:szCs w:val="24"/>
        </w:rPr>
        <w:t>臺北市</w:t>
      </w:r>
      <w:r w:rsidRPr="00C51EB1">
        <w:rPr>
          <w:rFonts w:ascii="Times New Roman" w:eastAsia="標楷體" w:hAnsi="Times New Roman" w:hint="eastAsia"/>
          <w:sz w:val="16"/>
          <w:szCs w:val="24"/>
        </w:rPr>
        <w:t>大安區信義路三段</w:t>
      </w:r>
      <w:r w:rsidRPr="00C51EB1">
        <w:rPr>
          <w:rFonts w:ascii="Times New Roman" w:eastAsia="標楷體" w:hAnsi="Times New Roman" w:hint="eastAsia"/>
          <w:sz w:val="16"/>
          <w:szCs w:val="24"/>
        </w:rPr>
        <w:t>41-3</w:t>
      </w:r>
      <w:r w:rsidRPr="00C51EB1">
        <w:rPr>
          <w:rFonts w:ascii="Times New Roman" w:eastAsia="標楷體" w:hAnsi="Times New Roman" w:hint="eastAsia"/>
          <w:sz w:val="16"/>
          <w:szCs w:val="24"/>
        </w:rPr>
        <w:t>號</w:t>
      </w:r>
      <w:r w:rsidRPr="00C51EB1">
        <w:rPr>
          <w:rFonts w:ascii="Times New Roman" w:eastAsia="標楷體" w:hAnsi="Times New Roman" w:hint="eastAsia"/>
          <w:sz w:val="16"/>
          <w:szCs w:val="24"/>
        </w:rPr>
        <w:t>1</w:t>
      </w:r>
      <w:r w:rsidRPr="00C51EB1">
        <w:rPr>
          <w:rFonts w:ascii="Times New Roman" w:eastAsia="標楷體" w:hAnsi="Times New Roman" w:hint="eastAsia"/>
          <w:sz w:val="16"/>
          <w:szCs w:val="24"/>
        </w:rPr>
        <w:t>樓</w:t>
      </w:r>
      <w:r w:rsidRPr="00C51EB1">
        <w:rPr>
          <w:rFonts w:ascii="Times New Roman" w:eastAsia="標楷體" w:hAnsi="Times New Roman"/>
          <w:sz w:val="16"/>
          <w:szCs w:val="24"/>
        </w:rPr>
        <w:t>)</w:t>
      </w:r>
    </w:p>
    <w:p w14:paraId="4683D591" w14:textId="5C74389A" w:rsidR="00B40FAB" w:rsidRPr="00C51EB1" w:rsidRDefault="00B40FAB">
      <w:pPr>
        <w:widowControl/>
        <w:suppressAutoHyphens w:val="0"/>
        <w:rPr>
          <w:rFonts w:ascii="Times New Roman" w:eastAsia="標楷體" w:hAnsi="Times New Roman"/>
        </w:rPr>
      </w:pPr>
      <w:bookmarkStart w:id="745" w:name="_Toc175586945"/>
      <w:bookmarkStart w:id="746" w:name="_Toc175588025"/>
      <w:bookmarkStart w:id="747" w:name="_Toc175588085"/>
      <w:bookmarkStart w:id="748" w:name="_Toc175588145"/>
      <w:bookmarkStart w:id="749" w:name="_Toc175589324"/>
      <w:bookmarkStart w:id="750" w:name="_Toc175589387"/>
      <w:bookmarkStart w:id="751" w:name="_Toc179983042"/>
      <w:bookmarkStart w:id="752" w:name="_Toc180504194"/>
      <w:bookmarkStart w:id="753" w:name="_Toc180773094"/>
      <w:bookmarkStart w:id="754" w:name="_Toc183448663"/>
      <w:bookmarkStart w:id="755" w:name="_Toc183448709"/>
      <w:bookmarkStart w:id="756" w:name="_Toc188365277"/>
      <w:bookmarkStart w:id="757" w:name="_Toc188365367"/>
      <w:bookmarkStart w:id="758" w:name="_Toc175586968"/>
      <w:bookmarkStart w:id="759" w:name="_Toc175588064"/>
      <w:bookmarkStart w:id="760" w:name="_Toc175588124"/>
      <w:bookmarkStart w:id="761" w:name="_Toc175588184"/>
      <w:bookmarkStart w:id="762" w:name="_Toc175589362"/>
      <w:bookmarkStart w:id="763" w:name="_Toc175589425"/>
      <w:bookmarkStart w:id="764" w:name="_Toc179983082"/>
      <w:bookmarkStart w:id="765" w:name="_Toc180504234"/>
      <w:bookmarkStart w:id="766" w:name="_Toc180773134"/>
      <w:bookmarkStart w:id="767" w:name="_Toc183448704"/>
      <w:bookmarkStart w:id="768" w:name="_Toc183448750"/>
      <w:bookmarkStart w:id="769" w:name="_Toc188365317"/>
      <w:bookmarkStart w:id="770" w:name="_Toc188365407"/>
      <w:bookmarkStart w:id="771" w:name="_Toc191482662"/>
      <w:bookmarkEnd w:id="744"/>
      <w:r w:rsidRPr="00C51EB1">
        <w:rPr>
          <w:rFonts w:ascii="Times New Roman" w:eastAsia="標楷體" w:hAnsi="Times New Roman"/>
        </w:rPr>
        <w:br w:type="page"/>
      </w:r>
    </w:p>
    <w:p w14:paraId="4204AA30" w14:textId="0F6EA6A7" w:rsidR="0003256F" w:rsidRPr="00C51EB1" w:rsidRDefault="0003256F" w:rsidP="009C13E7">
      <w:pPr>
        <w:pStyle w:val="afff7"/>
        <w:spacing w:after="325"/>
        <w:rPr>
          <w:color w:val="auto"/>
          <w:sz w:val="32"/>
          <w:szCs w:val="32"/>
          <w:shd w:val="clear" w:color="auto" w:fill="auto"/>
        </w:rPr>
      </w:pPr>
      <w:bookmarkStart w:id="772" w:name="_Toc207038257"/>
      <w:r w:rsidRPr="00C51EB1">
        <w:rPr>
          <w:rFonts w:hint="eastAsia"/>
          <w:color w:val="auto"/>
          <w:sz w:val="32"/>
          <w:szCs w:val="32"/>
          <w:shd w:val="clear" w:color="auto" w:fill="auto"/>
        </w:rPr>
        <w:lastRenderedPageBreak/>
        <w:t>附錄</w:t>
      </w:r>
      <w:r w:rsidR="00B40FAB" w:rsidRPr="00C51EB1">
        <w:rPr>
          <w:rFonts w:hint="eastAsia"/>
          <w:color w:val="auto"/>
          <w:sz w:val="32"/>
          <w:szCs w:val="32"/>
          <w:shd w:val="clear" w:color="auto" w:fill="auto"/>
        </w:rPr>
        <w:t>三</w:t>
      </w:r>
      <w:r w:rsidR="00804521" w:rsidRPr="00C51EB1">
        <w:rPr>
          <w:rFonts w:hint="eastAsia"/>
          <w:color w:val="auto"/>
          <w:sz w:val="32"/>
          <w:szCs w:val="32"/>
          <w:shd w:val="clear" w:color="auto" w:fill="auto"/>
        </w:rPr>
        <w:t>、</w:t>
      </w:r>
      <w:r w:rsidRPr="00C51EB1">
        <w:rPr>
          <w:rFonts w:hint="eastAsia"/>
          <w:color w:val="auto"/>
          <w:sz w:val="32"/>
          <w:szCs w:val="32"/>
          <w:shd w:val="clear" w:color="auto" w:fill="auto"/>
        </w:rPr>
        <w:t>「規劃階段」構想書格式</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72"/>
    </w:p>
    <w:p w14:paraId="4801DC1D" w14:textId="77777777" w:rsidR="0003256F" w:rsidRPr="00C51EB1" w:rsidRDefault="0003256F" w:rsidP="0003256F">
      <w:pPr>
        <w:snapToGrid w:val="0"/>
        <w:spacing w:line="480" w:lineRule="auto"/>
        <w:jc w:val="center"/>
        <w:rPr>
          <w:rFonts w:ascii="Times New Roman" w:eastAsia="標楷體" w:hAnsi="Times New Roman"/>
        </w:rPr>
      </w:pPr>
      <w:bookmarkStart w:id="773" w:name="_Hlk179981393"/>
      <w:r w:rsidRPr="00C51EB1">
        <w:rPr>
          <w:rFonts w:ascii="Times New Roman" w:eastAsia="標楷體" w:hAnsi="Times New Roman"/>
          <w:noProof/>
          <w:kern w:val="0"/>
          <w:sz w:val="40"/>
          <w:szCs w:val="40"/>
        </w:rPr>
        <mc:AlternateContent>
          <mc:Choice Requires="wps">
            <w:drawing>
              <wp:anchor distT="0" distB="0" distL="114300" distR="114300" simplePos="0" relativeHeight="251672576" behindDoc="0" locked="0" layoutInCell="1" allowOverlap="1" wp14:anchorId="183C9E8F" wp14:editId="689B9CC7">
                <wp:simplePos x="0" y="0"/>
                <wp:positionH relativeFrom="column">
                  <wp:posOffset>5038728</wp:posOffset>
                </wp:positionH>
                <wp:positionV relativeFrom="paragraph">
                  <wp:posOffset>31117</wp:posOffset>
                </wp:positionV>
                <wp:extent cx="1371600" cy="354330"/>
                <wp:effectExtent l="19050" t="19050" r="19050" b="26670"/>
                <wp:wrapSquare wrapText="bothSides"/>
                <wp:docPr id="49" name="文字方塊 2"/>
                <wp:cNvGraphicFramePr/>
                <a:graphic xmlns:a="http://schemas.openxmlformats.org/drawingml/2006/main">
                  <a:graphicData uri="http://schemas.microsoft.com/office/word/2010/wordprocessingShape">
                    <wps:wsp>
                      <wps:cNvSpPr txBox="1"/>
                      <wps:spPr>
                        <a:xfrm>
                          <a:off x="0" y="0"/>
                          <a:ext cx="1371600" cy="354330"/>
                        </a:xfrm>
                        <a:prstGeom prst="rect">
                          <a:avLst/>
                        </a:prstGeom>
                        <a:solidFill>
                          <a:srgbClr val="FFFFFF"/>
                        </a:solidFill>
                        <a:ln w="28575">
                          <a:solidFill>
                            <a:srgbClr val="000000"/>
                          </a:solidFill>
                          <a:prstDash val="solid"/>
                        </a:ln>
                      </wps:spPr>
                      <wps:txbx>
                        <w:txbxContent>
                          <w:p w14:paraId="5E8C28C3" w14:textId="77777777" w:rsidR="0027158A" w:rsidRDefault="0027158A" w:rsidP="0003256F">
                            <w:pPr>
                              <w:snapToGrid w:val="0"/>
                              <w:jc w:val="center"/>
                              <w:rPr>
                                <w:rFonts w:eastAsia="標楷體"/>
                                <w:b/>
                                <w:sz w:val="32"/>
                                <w:szCs w:val="32"/>
                              </w:rPr>
                            </w:pPr>
                            <w:r>
                              <w:rPr>
                                <w:rFonts w:eastAsia="標楷體"/>
                                <w:b/>
                                <w:sz w:val="32"/>
                                <w:szCs w:val="32"/>
                              </w:rPr>
                              <w:t>限閱文件</w:t>
                            </w:r>
                          </w:p>
                        </w:txbxContent>
                      </wps:txbx>
                      <wps:bodyPr vert="horz" wrap="square" lIns="91440" tIns="45720" rIns="91440" bIns="45720" anchor="t" anchorCtr="0" compatLnSpc="0">
                        <a:noAutofit/>
                      </wps:bodyPr>
                    </wps:wsp>
                  </a:graphicData>
                </a:graphic>
              </wp:anchor>
            </w:drawing>
          </mc:Choice>
          <mc:Fallback>
            <w:pict>
              <v:shape w14:anchorId="183C9E8F" id="文字方塊 2" o:spid="_x0000_s1058" type="#_x0000_t202" style="position:absolute;left:0;text-align:left;margin-left:396.75pt;margin-top:2.45pt;width:108pt;height:2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" strokeweight="2.25pt">
                <v:textbox>
                  <w:txbxContent>
                    <w:p w14:paraId="5E8C28C3" w14:textId="77777777" w:rsidR="0027158A" w:rsidRDefault="0027158A" w:rsidP="0003256F">
                      <w:pPr>
                        <w:snapToGrid w:val="0"/>
                        <w:jc w:val="center"/>
                        <w:rPr>
                          <w:rFonts w:eastAsia="標楷體"/>
                          <w:b/>
                          <w:sz w:val="32"/>
                          <w:szCs w:val="32"/>
                        </w:rPr>
                      </w:pPr>
                      <w:r>
                        <w:rPr>
                          <w:rFonts w:eastAsia="標楷體"/>
                          <w:b/>
                          <w:sz w:val="32"/>
                          <w:szCs w:val="32"/>
                        </w:rPr>
                        <w:t>限閱文件</w:t>
                      </w:r>
                    </w:p>
                  </w:txbxContent>
                </v:textbox>
                <w10:wrap type="square"/>
              </v:shape>
            </w:pict>
          </mc:Fallback>
        </mc:AlternateContent>
      </w:r>
    </w:p>
    <w:p w14:paraId="0A6614DD" w14:textId="77777777" w:rsidR="0003256F" w:rsidRPr="00C51EB1" w:rsidRDefault="0003256F" w:rsidP="0003256F">
      <w:pPr>
        <w:snapToGrid w:val="0"/>
        <w:spacing w:line="480" w:lineRule="auto"/>
        <w:jc w:val="center"/>
        <w:rPr>
          <w:rFonts w:ascii="Times New Roman" w:eastAsia="標楷體" w:hAnsi="Times New Roman"/>
          <w:kern w:val="0"/>
          <w:sz w:val="40"/>
          <w:szCs w:val="40"/>
        </w:rPr>
      </w:pPr>
    </w:p>
    <w:p w14:paraId="093B0AFA" w14:textId="77777777" w:rsidR="0003256F" w:rsidRPr="00C51EB1" w:rsidRDefault="0003256F" w:rsidP="0003256F">
      <w:pPr>
        <w:snapToGrid w:val="0"/>
        <w:spacing w:line="480" w:lineRule="auto"/>
        <w:jc w:val="center"/>
        <w:rPr>
          <w:rFonts w:ascii="Times New Roman" w:eastAsia="標楷體" w:hAnsi="Times New Roman"/>
          <w:kern w:val="0"/>
          <w:sz w:val="40"/>
          <w:szCs w:val="40"/>
        </w:rPr>
      </w:pPr>
    </w:p>
    <w:p w14:paraId="766B9A77" w14:textId="05BDDA96" w:rsidR="00435326" w:rsidRPr="00C51EB1" w:rsidRDefault="00B71F1F" w:rsidP="0003256F">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kern w:val="0"/>
          <w:sz w:val="44"/>
          <w:szCs w:val="44"/>
        </w:rPr>
        <w:t>OOO</w:t>
      </w:r>
      <w:r w:rsidR="00531021" w:rsidRPr="00C51EB1">
        <w:rPr>
          <w:rFonts w:ascii="Times New Roman" w:eastAsia="標楷體" w:hAnsi="Times New Roman" w:hint="eastAsia"/>
          <w:kern w:val="0"/>
          <w:sz w:val="44"/>
          <w:szCs w:val="44"/>
        </w:rPr>
        <w:t>政府辦理城市智慧樞紐基礎設施創新轉型</w:t>
      </w:r>
    </w:p>
    <w:p w14:paraId="6620E335" w14:textId="5F774EE2" w:rsidR="0003256F" w:rsidRPr="00C51EB1" w:rsidRDefault="0003256F" w:rsidP="0003256F">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hint="eastAsia"/>
          <w:kern w:val="0"/>
          <w:sz w:val="44"/>
          <w:szCs w:val="44"/>
        </w:rPr>
        <w:t>（申請計畫名稱）</w:t>
      </w:r>
    </w:p>
    <w:p w14:paraId="16B962C4" w14:textId="77777777" w:rsidR="0003256F" w:rsidRPr="00C51EB1" w:rsidRDefault="0003256F" w:rsidP="0003256F">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hint="eastAsia"/>
          <w:kern w:val="0"/>
          <w:sz w:val="32"/>
          <w:szCs w:val="32"/>
        </w:rPr>
        <w:t>規劃階段構想</w:t>
      </w:r>
      <w:r w:rsidRPr="00C51EB1">
        <w:rPr>
          <w:rFonts w:ascii="Times New Roman" w:eastAsia="標楷體" w:hAnsi="Times New Roman"/>
          <w:kern w:val="0"/>
          <w:sz w:val="32"/>
          <w:szCs w:val="32"/>
        </w:rPr>
        <w:t>書</w:t>
      </w:r>
    </w:p>
    <w:p w14:paraId="610EAC01" w14:textId="77777777" w:rsidR="0003256F" w:rsidRPr="00C51EB1" w:rsidRDefault="0003256F" w:rsidP="0003256F">
      <w:pPr>
        <w:snapToGrid w:val="0"/>
        <w:spacing w:line="480" w:lineRule="auto"/>
        <w:rPr>
          <w:rFonts w:ascii="Times New Roman" w:eastAsia="標楷體" w:hAnsi="Times New Roman"/>
          <w:kern w:val="0"/>
          <w:sz w:val="32"/>
          <w:szCs w:val="32"/>
        </w:rPr>
      </w:pPr>
    </w:p>
    <w:p w14:paraId="0AE9820D" w14:textId="77777777" w:rsidR="0003256F" w:rsidRPr="00C51EB1" w:rsidRDefault="0003256F" w:rsidP="0003256F">
      <w:pPr>
        <w:snapToGrid w:val="0"/>
        <w:spacing w:line="480" w:lineRule="auto"/>
        <w:rPr>
          <w:rFonts w:ascii="Times New Roman" w:eastAsia="標楷體" w:hAnsi="Times New Roman"/>
          <w:kern w:val="0"/>
          <w:sz w:val="32"/>
          <w:szCs w:val="32"/>
        </w:rPr>
      </w:pPr>
    </w:p>
    <w:p w14:paraId="3B2EDE7A" w14:textId="77777777" w:rsidR="0003256F" w:rsidRPr="00C51EB1" w:rsidRDefault="0003256F" w:rsidP="0003256F">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hint="eastAsia"/>
          <w:kern w:val="0"/>
          <w:sz w:val="32"/>
          <w:szCs w:val="32"/>
        </w:rPr>
        <w:t>執行</w:t>
      </w:r>
      <w:r w:rsidRPr="00C51EB1">
        <w:rPr>
          <w:rFonts w:ascii="Times New Roman" w:eastAsia="標楷體" w:hAnsi="Times New Roman"/>
          <w:kern w:val="0"/>
          <w:sz w:val="32"/>
          <w:szCs w:val="32"/>
        </w:rPr>
        <w:t>期間：</w:t>
      </w:r>
    </w:p>
    <w:p w14:paraId="1019B92D" w14:textId="77777777" w:rsidR="0003256F" w:rsidRPr="00C51EB1" w:rsidRDefault="0003256F" w:rsidP="0003256F">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kern w:val="0"/>
          <w:sz w:val="32"/>
          <w:szCs w:val="32"/>
        </w:rPr>
        <w:t xml:space="preserve"> 11</w:t>
      </w:r>
      <w:r w:rsidRPr="00C51EB1">
        <w:rPr>
          <w:rFonts w:ascii="Times New Roman" w:eastAsia="標楷體" w:hAnsi="Times New Roman" w:hint="eastAsia"/>
          <w:kern w:val="0"/>
          <w:sz w:val="32"/>
          <w:szCs w:val="32"/>
        </w:rPr>
        <w:t>4</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年</w:t>
      </w:r>
      <w:r w:rsidRPr="00C51EB1">
        <w:rPr>
          <w:rFonts w:ascii="Times New Roman" w:eastAsia="標楷體" w:hAnsi="Times New Roman"/>
          <w:kern w:val="0"/>
          <w:sz w:val="32"/>
          <w:szCs w:val="32"/>
        </w:rPr>
        <w:t xml:space="preserve"> </w:t>
      </w:r>
      <w:r w:rsidRPr="00C51EB1">
        <w:rPr>
          <w:rFonts w:ascii="Times New Roman" w:eastAsia="標楷體" w:hAnsi="Times New Roman" w:hint="eastAsia"/>
          <w:kern w:val="0"/>
          <w:sz w:val="32"/>
          <w:szCs w:val="32"/>
        </w:rPr>
        <w:t>O</w:t>
      </w:r>
      <w:r w:rsidRPr="00C51EB1">
        <w:rPr>
          <w:rFonts w:ascii="Times New Roman" w:eastAsia="標楷體" w:hAnsi="Times New Roman"/>
          <w:kern w:val="0"/>
          <w:sz w:val="32"/>
          <w:szCs w:val="32"/>
        </w:rPr>
        <w:t>月</w:t>
      </w:r>
      <w:r w:rsidRPr="00C51EB1">
        <w:rPr>
          <w:rFonts w:ascii="Times New Roman" w:eastAsia="標楷體" w:hAnsi="Times New Roman" w:hint="eastAsia"/>
          <w:kern w:val="0"/>
          <w:sz w:val="32"/>
          <w:szCs w:val="32"/>
        </w:rPr>
        <w:t xml:space="preserve"> O</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日至</w:t>
      </w:r>
      <w:r w:rsidRPr="00C51EB1">
        <w:rPr>
          <w:rFonts w:ascii="Times New Roman" w:eastAsia="標楷體" w:hAnsi="Times New Roman"/>
          <w:kern w:val="0"/>
          <w:sz w:val="32"/>
          <w:szCs w:val="32"/>
        </w:rPr>
        <w:t xml:space="preserve"> </w:t>
      </w:r>
      <w:r w:rsidRPr="00C51EB1">
        <w:rPr>
          <w:rFonts w:ascii="Times New Roman" w:eastAsia="標楷體" w:hAnsi="Times New Roman" w:hint="eastAsia"/>
          <w:kern w:val="0"/>
          <w:sz w:val="32"/>
          <w:szCs w:val="32"/>
        </w:rPr>
        <w:t>O</w:t>
      </w:r>
      <w:r w:rsidRPr="00C51EB1">
        <w:rPr>
          <w:rFonts w:ascii="Times New Roman" w:eastAsia="標楷體" w:hAnsi="Times New Roman"/>
          <w:kern w:val="0"/>
          <w:sz w:val="32"/>
          <w:szCs w:val="32"/>
        </w:rPr>
        <w:t>年</w:t>
      </w:r>
      <w:r w:rsidRPr="00C51EB1">
        <w:rPr>
          <w:rFonts w:ascii="Times New Roman" w:eastAsia="標楷體" w:hAnsi="Times New Roman"/>
          <w:kern w:val="0"/>
          <w:sz w:val="32"/>
          <w:szCs w:val="32"/>
        </w:rPr>
        <w:t xml:space="preserve"> </w:t>
      </w:r>
      <w:r w:rsidRPr="00C51EB1">
        <w:rPr>
          <w:rFonts w:ascii="Times New Roman" w:eastAsia="標楷體" w:hAnsi="Times New Roman" w:hint="eastAsia"/>
          <w:kern w:val="0"/>
          <w:sz w:val="32"/>
          <w:szCs w:val="32"/>
        </w:rPr>
        <w:t xml:space="preserve">O </w:t>
      </w:r>
      <w:r w:rsidRPr="00C51EB1">
        <w:rPr>
          <w:rFonts w:ascii="Times New Roman" w:eastAsia="標楷體" w:hAnsi="Times New Roman"/>
          <w:kern w:val="0"/>
          <w:sz w:val="32"/>
          <w:szCs w:val="32"/>
        </w:rPr>
        <w:t>月</w:t>
      </w:r>
      <w:r w:rsidRPr="00C51EB1">
        <w:rPr>
          <w:rFonts w:ascii="Times New Roman" w:eastAsia="標楷體" w:hAnsi="Times New Roman" w:hint="eastAsia"/>
          <w:kern w:val="0"/>
          <w:sz w:val="32"/>
          <w:szCs w:val="32"/>
        </w:rPr>
        <w:t xml:space="preserve"> O </w:t>
      </w:r>
      <w:r w:rsidRPr="00C51EB1">
        <w:rPr>
          <w:rFonts w:ascii="Times New Roman" w:eastAsia="標楷體" w:hAnsi="Times New Roman"/>
          <w:kern w:val="0"/>
          <w:sz w:val="32"/>
          <w:szCs w:val="32"/>
        </w:rPr>
        <w:t>日</w:t>
      </w:r>
    </w:p>
    <w:p w14:paraId="45E1B86E" w14:textId="77777777" w:rsidR="0003256F" w:rsidRPr="00C51EB1" w:rsidRDefault="0003256F" w:rsidP="0003256F">
      <w:pPr>
        <w:snapToGrid w:val="0"/>
        <w:spacing w:line="480" w:lineRule="auto"/>
        <w:jc w:val="center"/>
        <w:rPr>
          <w:rFonts w:ascii="Times New Roman" w:eastAsia="標楷體" w:hAnsi="Times New Roman"/>
          <w:kern w:val="0"/>
          <w:sz w:val="32"/>
          <w:szCs w:val="32"/>
        </w:rPr>
      </w:pPr>
    </w:p>
    <w:p w14:paraId="7F6D3FEE" w14:textId="77777777" w:rsidR="0003256F" w:rsidRPr="00C51EB1" w:rsidRDefault="0003256F" w:rsidP="0003256F">
      <w:pPr>
        <w:snapToGrid w:val="0"/>
        <w:spacing w:line="480" w:lineRule="auto"/>
        <w:jc w:val="center"/>
        <w:rPr>
          <w:rFonts w:ascii="Times New Roman" w:eastAsia="標楷體" w:hAnsi="Times New Roman"/>
          <w:kern w:val="0"/>
          <w:sz w:val="32"/>
          <w:szCs w:val="32"/>
        </w:rPr>
      </w:pPr>
    </w:p>
    <w:p w14:paraId="675058C3" w14:textId="01033B76" w:rsidR="009A5364" w:rsidRPr="00C51EB1" w:rsidRDefault="00FA2DB3" w:rsidP="0003256F">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hint="eastAsia"/>
          <w:kern w:val="0"/>
          <w:sz w:val="32"/>
          <w:szCs w:val="32"/>
        </w:rPr>
        <w:t>OOO</w:t>
      </w:r>
      <w:r w:rsidRPr="00C51EB1">
        <w:rPr>
          <w:rFonts w:ascii="Times New Roman" w:eastAsia="標楷體" w:hAnsi="Times New Roman" w:hint="eastAsia"/>
          <w:kern w:val="0"/>
          <w:sz w:val="32"/>
          <w:szCs w:val="32"/>
        </w:rPr>
        <w:t>政府</w:t>
      </w:r>
      <w:r w:rsidRPr="00C51EB1">
        <w:rPr>
          <w:rFonts w:ascii="Times New Roman" w:eastAsia="標楷體" w:hAnsi="Times New Roman" w:hint="eastAsia"/>
          <w:kern w:val="0"/>
          <w:sz w:val="32"/>
          <w:szCs w:val="32"/>
        </w:rPr>
        <w:t>(</w:t>
      </w:r>
      <w:r w:rsidRPr="00C51EB1">
        <w:rPr>
          <w:rFonts w:ascii="Times New Roman" w:eastAsia="標楷體" w:hAnsi="Times New Roman" w:hint="eastAsia"/>
          <w:kern w:val="0"/>
          <w:sz w:val="32"/>
          <w:szCs w:val="32"/>
        </w:rPr>
        <w:t>主導</w:t>
      </w:r>
      <w:r w:rsidRPr="00C51EB1">
        <w:rPr>
          <w:rFonts w:ascii="Times New Roman" w:eastAsia="標楷體" w:hAnsi="Times New Roman" w:hint="eastAsia"/>
          <w:kern w:val="0"/>
          <w:sz w:val="32"/>
          <w:szCs w:val="32"/>
        </w:rPr>
        <w:t>)</w:t>
      </w:r>
      <w:r w:rsidR="00C750F4" w:rsidRPr="00C51EB1">
        <w:rPr>
          <w:rFonts w:ascii="Times New Roman" w:eastAsia="標楷體" w:hAnsi="Times New Roman" w:hint="eastAsia"/>
          <w:kern w:val="0"/>
          <w:sz w:val="32"/>
          <w:szCs w:val="32"/>
        </w:rPr>
        <w:t>、</w:t>
      </w:r>
      <w:r w:rsidRPr="00C51EB1">
        <w:rPr>
          <w:rFonts w:ascii="Times New Roman" w:eastAsia="標楷體" w:hAnsi="Times New Roman" w:hint="eastAsia"/>
          <w:kern w:val="0"/>
          <w:sz w:val="32"/>
          <w:szCs w:val="32"/>
        </w:rPr>
        <w:t>OOO</w:t>
      </w:r>
      <w:r w:rsidRPr="00C51EB1">
        <w:rPr>
          <w:rFonts w:ascii="Times New Roman" w:eastAsia="標楷體" w:hAnsi="Times New Roman" w:hint="eastAsia"/>
          <w:kern w:val="0"/>
          <w:sz w:val="32"/>
          <w:szCs w:val="32"/>
        </w:rPr>
        <w:t>政府</w:t>
      </w:r>
      <w:r w:rsidRPr="00C51EB1">
        <w:rPr>
          <w:rFonts w:ascii="Times New Roman" w:eastAsia="標楷體" w:hAnsi="Times New Roman" w:hint="eastAsia"/>
          <w:kern w:val="0"/>
          <w:sz w:val="32"/>
          <w:szCs w:val="32"/>
        </w:rPr>
        <w:t>(</w:t>
      </w:r>
      <w:r w:rsidRPr="00C51EB1">
        <w:rPr>
          <w:rFonts w:ascii="Times New Roman" w:eastAsia="標楷體" w:hAnsi="Times New Roman" w:hint="eastAsia"/>
          <w:kern w:val="0"/>
          <w:sz w:val="32"/>
          <w:szCs w:val="32"/>
        </w:rPr>
        <w:t>聯合</w:t>
      </w:r>
      <w:r w:rsidRPr="00C51EB1">
        <w:rPr>
          <w:rFonts w:ascii="Times New Roman" w:eastAsia="標楷體" w:hAnsi="Times New Roman" w:hint="eastAsia"/>
          <w:kern w:val="0"/>
          <w:sz w:val="32"/>
          <w:szCs w:val="32"/>
        </w:rPr>
        <w:t>)</w:t>
      </w:r>
    </w:p>
    <w:p w14:paraId="68E0F55F" w14:textId="77777777" w:rsidR="0003256F" w:rsidRPr="00C51EB1" w:rsidRDefault="0003256F" w:rsidP="0003256F">
      <w:pPr>
        <w:snapToGrid w:val="0"/>
        <w:spacing w:line="480" w:lineRule="auto"/>
        <w:jc w:val="center"/>
        <w:rPr>
          <w:rFonts w:ascii="Times New Roman" w:eastAsia="標楷體" w:hAnsi="Times New Roman"/>
          <w:kern w:val="0"/>
          <w:sz w:val="32"/>
          <w:szCs w:val="32"/>
        </w:rPr>
      </w:pPr>
    </w:p>
    <w:p w14:paraId="193219AD" w14:textId="77777777" w:rsidR="0003256F" w:rsidRPr="00C51EB1" w:rsidRDefault="0003256F" w:rsidP="0003256F">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kern w:val="0"/>
          <w:sz w:val="32"/>
          <w:szCs w:val="32"/>
        </w:rPr>
        <w:t>中華民國</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年</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月</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日</w:t>
      </w:r>
    </w:p>
    <w:bookmarkEnd w:id="773"/>
    <w:p w14:paraId="0B52140B" w14:textId="5953CCFC" w:rsidR="007D761B" w:rsidRPr="00C51EB1" w:rsidRDefault="00A05751" w:rsidP="007D761B">
      <w:pPr>
        <w:pageBreakBefore/>
        <w:widowControl/>
        <w:jc w:val="center"/>
        <w:rPr>
          <w:rFonts w:ascii="Times New Roman" w:eastAsia="標楷體" w:hAnsi="Times New Roman"/>
        </w:rPr>
      </w:pPr>
      <w:r w:rsidRPr="00C51EB1">
        <w:rPr>
          <w:rFonts w:ascii="Times New Roman" w:eastAsia="標楷體" w:hAnsi="Times New Roman" w:hint="eastAsia"/>
          <w:sz w:val="36"/>
          <w:szCs w:val="28"/>
        </w:rPr>
        <w:lastRenderedPageBreak/>
        <w:t>規劃階段</w:t>
      </w:r>
      <w:r w:rsidR="007D761B" w:rsidRPr="00C51EB1">
        <w:rPr>
          <w:rFonts w:ascii="Times New Roman" w:eastAsia="標楷體" w:hAnsi="Times New Roman"/>
          <w:sz w:val="36"/>
          <w:szCs w:val="28"/>
        </w:rPr>
        <w:t>計畫</w:t>
      </w:r>
      <w:r w:rsidR="00682E38" w:rsidRPr="00C51EB1">
        <w:rPr>
          <w:rFonts w:ascii="Times New Roman" w:eastAsia="標楷體" w:hAnsi="Times New Roman" w:hint="eastAsia"/>
          <w:sz w:val="36"/>
          <w:szCs w:val="28"/>
        </w:rPr>
        <w:t>資料</w:t>
      </w:r>
      <w:r w:rsidR="00D2274A" w:rsidRPr="00C51EB1">
        <w:rPr>
          <w:rFonts w:ascii="Times New Roman" w:eastAsia="標楷體" w:hAnsi="Times New Roman" w:hint="eastAsia"/>
          <w:sz w:val="36"/>
          <w:szCs w:val="28"/>
        </w:rPr>
        <w:t>摘要</w:t>
      </w:r>
      <w:r w:rsidR="007D761B" w:rsidRPr="00C51EB1">
        <w:rPr>
          <w:rFonts w:ascii="Times New Roman" w:eastAsia="標楷體" w:hAnsi="Times New Roman"/>
          <w:sz w:val="36"/>
          <w:szCs w:val="28"/>
        </w:rPr>
        <w:t>表</w:t>
      </w:r>
    </w:p>
    <w:tbl>
      <w:tblPr>
        <w:tblW w:w="9645" w:type="dxa"/>
        <w:jc w:val="center"/>
        <w:tblCellMar>
          <w:left w:w="10" w:type="dxa"/>
          <w:right w:w="10" w:type="dxa"/>
        </w:tblCellMar>
        <w:tblLook w:val="04A0" w:firstRow="1" w:lastRow="0" w:firstColumn="1" w:lastColumn="0" w:noHBand="0" w:noVBand="1"/>
      </w:tblPr>
      <w:tblGrid>
        <w:gridCol w:w="1828"/>
        <w:gridCol w:w="1418"/>
        <w:gridCol w:w="2392"/>
        <w:gridCol w:w="16"/>
        <w:gridCol w:w="1148"/>
        <w:gridCol w:w="2843"/>
      </w:tblGrid>
      <w:tr w:rsidR="00C1258C" w:rsidRPr="00C51EB1" w14:paraId="65ADFB6C" w14:textId="77777777" w:rsidTr="00192D2B">
        <w:trPr>
          <w:trHeight w:val="510"/>
          <w:jc w:val="center"/>
        </w:trPr>
        <w:tc>
          <w:tcPr>
            <w:tcW w:w="1828"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14:paraId="66D7984D" w14:textId="77777777" w:rsidR="007D761B" w:rsidRPr="00C51EB1" w:rsidRDefault="007D761B" w:rsidP="00FC05C7">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計畫名稱</w:t>
            </w:r>
          </w:p>
        </w:tc>
        <w:tc>
          <w:tcPr>
            <w:tcW w:w="7817" w:type="dxa"/>
            <w:gridSpan w:val="5"/>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tcPr>
          <w:p w14:paraId="77FAA58D" w14:textId="77777777" w:rsidR="007D761B" w:rsidRPr="00C51EB1" w:rsidRDefault="007D761B" w:rsidP="00FC05C7">
            <w:pPr>
              <w:adjustRightInd w:val="0"/>
              <w:snapToGrid w:val="0"/>
              <w:rPr>
                <w:rFonts w:ascii="Times New Roman" w:eastAsia="標楷體" w:hAnsi="Times New Roman"/>
                <w:bCs/>
              </w:rPr>
            </w:pPr>
          </w:p>
        </w:tc>
      </w:tr>
      <w:tr w:rsidR="00C1258C" w:rsidRPr="00C51EB1" w14:paraId="7618EE67" w14:textId="77777777" w:rsidTr="00192D2B">
        <w:trPr>
          <w:trHeight w:val="510"/>
          <w:jc w:val="center"/>
        </w:trPr>
        <w:tc>
          <w:tcPr>
            <w:tcW w:w="182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14:paraId="50FD8106" w14:textId="77777777" w:rsidR="007D761B" w:rsidRPr="00C51EB1" w:rsidRDefault="007D761B" w:rsidP="00FC05C7">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計畫期程</w:t>
            </w:r>
          </w:p>
        </w:tc>
        <w:tc>
          <w:tcPr>
            <w:tcW w:w="7817" w:type="dxa"/>
            <w:gridSpan w:val="5"/>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14:paraId="284B917B" w14:textId="77777777" w:rsidR="007D761B" w:rsidRPr="00C51EB1" w:rsidRDefault="007D761B" w:rsidP="00FC05C7">
            <w:pPr>
              <w:adjustRightInd w:val="0"/>
              <w:snapToGrid w:val="0"/>
              <w:rPr>
                <w:rFonts w:ascii="Times New Roman" w:eastAsia="標楷體" w:hAnsi="Times New Roman"/>
                <w:bCs/>
              </w:rPr>
            </w:pPr>
            <w:r w:rsidRPr="00C51EB1">
              <w:rPr>
                <w:rFonts w:ascii="Times New Roman" w:eastAsia="標楷體" w:hAnsi="Times New Roman"/>
                <w:bCs/>
                <w:u w:val="single"/>
              </w:rPr>
              <w:t xml:space="preserve">       </w:t>
            </w:r>
            <w:r w:rsidRPr="00C51EB1">
              <w:rPr>
                <w:rFonts w:ascii="Times New Roman" w:eastAsia="標楷體" w:hAnsi="Times New Roman" w:hint="eastAsia"/>
                <w:bCs/>
              </w:rPr>
              <w:t>年</w:t>
            </w:r>
            <w:r w:rsidRPr="00C51EB1">
              <w:rPr>
                <w:rFonts w:ascii="Times New Roman" w:eastAsia="標楷體" w:hAnsi="Times New Roman"/>
                <w:bCs/>
                <w:u w:val="single"/>
              </w:rPr>
              <w:t xml:space="preserve">      </w:t>
            </w:r>
            <w:r w:rsidRPr="00C51EB1">
              <w:rPr>
                <w:rFonts w:ascii="Times New Roman" w:eastAsia="標楷體" w:hAnsi="Times New Roman" w:hint="eastAsia"/>
                <w:bCs/>
              </w:rPr>
              <w:t>月</w:t>
            </w:r>
            <w:r w:rsidRPr="00C51EB1">
              <w:rPr>
                <w:rFonts w:ascii="Times New Roman" w:eastAsia="標楷體" w:hAnsi="Times New Roman"/>
                <w:bCs/>
                <w:u w:val="single"/>
              </w:rPr>
              <w:t xml:space="preserve">      </w:t>
            </w:r>
            <w:r w:rsidRPr="00C51EB1">
              <w:rPr>
                <w:rFonts w:ascii="Times New Roman" w:eastAsia="標楷體" w:hAnsi="Times New Roman" w:hint="eastAsia"/>
                <w:bCs/>
              </w:rPr>
              <w:t>日至</w:t>
            </w:r>
            <w:r w:rsidRPr="00C51EB1">
              <w:rPr>
                <w:rFonts w:ascii="Times New Roman" w:eastAsia="標楷體" w:hAnsi="Times New Roman"/>
                <w:bCs/>
                <w:u w:val="single"/>
              </w:rPr>
              <w:t xml:space="preserve">       </w:t>
            </w:r>
            <w:r w:rsidRPr="00C51EB1">
              <w:rPr>
                <w:rFonts w:ascii="Times New Roman" w:eastAsia="標楷體" w:hAnsi="Times New Roman" w:hint="eastAsia"/>
                <w:bCs/>
              </w:rPr>
              <w:t>年</w:t>
            </w:r>
            <w:r w:rsidRPr="00C51EB1">
              <w:rPr>
                <w:rFonts w:ascii="Times New Roman" w:eastAsia="標楷體" w:hAnsi="Times New Roman"/>
                <w:bCs/>
                <w:u w:val="single"/>
              </w:rPr>
              <w:t xml:space="preserve">      </w:t>
            </w:r>
            <w:r w:rsidRPr="00C51EB1">
              <w:rPr>
                <w:rFonts w:ascii="Times New Roman" w:eastAsia="標楷體" w:hAnsi="Times New Roman" w:hint="eastAsia"/>
                <w:bCs/>
              </w:rPr>
              <w:t>月</w:t>
            </w:r>
            <w:r w:rsidRPr="00C51EB1">
              <w:rPr>
                <w:rFonts w:ascii="Times New Roman" w:eastAsia="標楷體" w:hAnsi="Times New Roman"/>
                <w:bCs/>
                <w:u w:val="single"/>
              </w:rPr>
              <w:t xml:space="preserve">      </w:t>
            </w:r>
            <w:r w:rsidRPr="00C51EB1">
              <w:rPr>
                <w:rFonts w:ascii="Times New Roman" w:eastAsia="標楷體" w:hAnsi="Times New Roman" w:hint="eastAsia"/>
                <w:bCs/>
              </w:rPr>
              <w:t>日</w:t>
            </w:r>
            <w:r w:rsidRPr="00C51EB1">
              <w:rPr>
                <w:rFonts w:ascii="Times New Roman" w:eastAsia="標楷體" w:hAnsi="Times New Roman"/>
                <w:bCs/>
              </w:rPr>
              <w:t>(</w:t>
            </w:r>
            <w:r w:rsidRPr="00C51EB1">
              <w:rPr>
                <w:rFonts w:ascii="Times New Roman" w:eastAsia="標楷體" w:hAnsi="Times New Roman" w:hint="eastAsia"/>
                <w:bCs/>
              </w:rPr>
              <w:t>共</w:t>
            </w:r>
            <w:r w:rsidRPr="00C51EB1">
              <w:rPr>
                <w:rFonts w:ascii="Times New Roman" w:eastAsia="標楷體" w:hAnsi="Times New Roman"/>
                <w:bCs/>
                <w:u w:val="single"/>
              </w:rPr>
              <w:t xml:space="preserve">      </w:t>
            </w:r>
            <w:r w:rsidRPr="00C51EB1">
              <w:rPr>
                <w:rFonts w:ascii="Times New Roman" w:eastAsia="標楷體" w:hAnsi="Times New Roman" w:hint="eastAsia"/>
                <w:bCs/>
              </w:rPr>
              <w:t>個月</w:t>
            </w:r>
            <w:r w:rsidRPr="00C51EB1">
              <w:rPr>
                <w:rFonts w:ascii="Times New Roman" w:eastAsia="標楷體" w:hAnsi="Times New Roman"/>
                <w:bCs/>
              </w:rPr>
              <w:t>)</w:t>
            </w:r>
          </w:p>
        </w:tc>
      </w:tr>
      <w:tr w:rsidR="00C1258C" w:rsidRPr="00C51EB1" w14:paraId="5BF92885" w14:textId="77777777" w:rsidTr="00192D2B">
        <w:trPr>
          <w:trHeight w:val="510"/>
          <w:jc w:val="center"/>
        </w:trPr>
        <w:tc>
          <w:tcPr>
            <w:tcW w:w="182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tcPr>
          <w:p w14:paraId="615F6A01" w14:textId="31CB52D8" w:rsidR="00A05751" w:rsidRPr="00C51EB1" w:rsidRDefault="000960D8" w:rsidP="00A05751">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w:t>
            </w:r>
            <w:r w:rsidR="00A05751" w:rsidRPr="00C51EB1">
              <w:rPr>
                <w:rFonts w:ascii="Times New Roman" w:eastAsia="標楷體" w:hAnsi="Times New Roman" w:hint="eastAsia"/>
                <w:bCs/>
              </w:rPr>
              <w:t>申請經費</w:t>
            </w:r>
          </w:p>
        </w:tc>
        <w:tc>
          <w:tcPr>
            <w:tcW w:w="7817" w:type="dxa"/>
            <w:gridSpan w:val="5"/>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14:paraId="24729CE1" w14:textId="21A828F9" w:rsidR="00A05751" w:rsidRPr="00C51EB1" w:rsidRDefault="00A05751" w:rsidP="00FC05C7">
            <w:pPr>
              <w:adjustRightInd w:val="0"/>
              <w:snapToGrid w:val="0"/>
              <w:rPr>
                <w:rFonts w:ascii="Times New Roman" w:eastAsia="標楷體" w:hAnsi="Times New Roman"/>
                <w:bCs/>
                <w:u w:val="single"/>
              </w:rPr>
            </w:pPr>
            <w:r w:rsidRPr="00C51EB1">
              <w:rPr>
                <w:rFonts w:ascii="Times New Roman" w:eastAsia="標楷體" w:hAnsi="Times New Roman" w:hint="eastAsia"/>
                <w:bCs/>
              </w:rPr>
              <w:t>新臺幣</w:t>
            </w:r>
            <w:r w:rsidRPr="00C51EB1">
              <w:rPr>
                <w:rFonts w:ascii="Times New Roman" w:eastAsia="標楷體" w:hAnsi="Times New Roman"/>
                <w:bCs/>
                <w:u w:val="single"/>
              </w:rPr>
              <w:t xml:space="preserve">                                   </w:t>
            </w:r>
            <w:r w:rsidRPr="00C51EB1">
              <w:rPr>
                <w:rFonts w:ascii="Times New Roman" w:eastAsia="標楷體" w:hAnsi="Times New Roman" w:hint="eastAsia"/>
                <w:bCs/>
              </w:rPr>
              <w:t>仟元</w:t>
            </w:r>
          </w:p>
        </w:tc>
      </w:tr>
      <w:tr w:rsidR="00C1258C" w:rsidRPr="00C51EB1" w14:paraId="169E9E4B" w14:textId="77777777" w:rsidTr="00192D2B">
        <w:trPr>
          <w:trHeight w:val="510"/>
          <w:jc w:val="center"/>
        </w:trPr>
        <w:tc>
          <w:tcPr>
            <w:tcW w:w="182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14:paraId="08DA91D7" w14:textId="77777777" w:rsidR="00EE1654" w:rsidRPr="00C51EB1" w:rsidRDefault="007D761B" w:rsidP="00FC05C7">
            <w:pPr>
              <w:adjustRightInd w:val="0"/>
              <w:snapToGrid w:val="0"/>
              <w:jc w:val="center"/>
              <w:rPr>
                <w:rFonts w:ascii="Times New Roman" w:eastAsia="標楷體" w:hAnsi="Times New Roman"/>
                <w:bCs/>
              </w:rPr>
            </w:pPr>
            <w:r w:rsidRPr="00C51EB1">
              <w:rPr>
                <w:rFonts w:ascii="Times New Roman" w:eastAsia="標楷體" w:hAnsi="Times New Roman" w:hint="eastAsia"/>
                <w:bCs/>
              </w:rPr>
              <w:t>主導</w:t>
            </w:r>
          </w:p>
          <w:p w14:paraId="518BFD31" w14:textId="66064985" w:rsidR="007D761B" w:rsidRPr="00C51EB1" w:rsidRDefault="00EE1654" w:rsidP="00FC05C7">
            <w:pPr>
              <w:adjustRightInd w:val="0"/>
              <w:snapToGrid w:val="0"/>
              <w:jc w:val="center"/>
              <w:rPr>
                <w:rFonts w:ascii="Times New Roman" w:eastAsia="標楷體" w:hAnsi="Times New Roman"/>
                <w:bCs/>
              </w:rPr>
            </w:pPr>
            <w:r w:rsidRPr="00C51EB1">
              <w:rPr>
                <w:rFonts w:ascii="Times New Roman" w:eastAsia="標楷體" w:hAnsi="Times New Roman" w:hint="eastAsia"/>
                <w:bCs/>
              </w:rPr>
              <w:t>地方政府</w:t>
            </w:r>
          </w:p>
        </w:tc>
        <w:tc>
          <w:tcPr>
            <w:tcW w:w="7817" w:type="dxa"/>
            <w:gridSpan w:val="5"/>
            <w:tcBorders>
              <w:top w:val="single" w:sz="4" w:space="0" w:color="000000"/>
              <w:left w:val="single" w:sz="4" w:space="0" w:color="000000"/>
              <w:bottom w:val="nil"/>
              <w:right w:val="single" w:sz="12" w:space="0" w:color="auto"/>
            </w:tcBorders>
            <w:tcMar>
              <w:top w:w="0" w:type="dxa"/>
              <w:left w:w="108" w:type="dxa"/>
              <w:bottom w:w="0" w:type="dxa"/>
              <w:right w:w="108" w:type="dxa"/>
            </w:tcMar>
            <w:vAlign w:val="center"/>
            <w:hideMark/>
          </w:tcPr>
          <w:p w14:paraId="027D291B" w14:textId="5276648B" w:rsidR="007D761B" w:rsidRPr="00C51EB1" w:rsidRDefault="0005330A" w:rsidP="00FC05C7">
            <w:pPr>
              <w:adjustRightInd w:val="0"/>
              <w:snapToGrid w:val="0"/>
              <w:rPr>
                <w:rFonts w:ascii="Times New Roman" w:eastAsia="標楷體" w:hAnsi="Times New Roman"/>
                <w:bCs/>
              </w:rPr>
            </w:pPr>
            <w:r w:rsidRPr="00C51EB1">
              <w:rPr>
                <w:rFonts w:ascii="Times New Roman" w:eastAsia="標楷體" w:hAnsi="Times New Roman" w:hint="eastAsia"/>
                <w:bCs/>
              </w:rPr>
              <w:t>OOO</w:t>
            </w:r>
            <w:r w:rsidR="007D761B" w:rsidRPr="00C51EB1">
              <w:rPr>
                <w:rFonts w:ascii="Times New Roman" w:eastAsia="標楷體" w:hAnsi="Times New Roman" w:hint="eastAsia"/>
                <w:bCs/>
              </w:rPr>
              <w:t>政府</w:t>
            </w:r>
          </w:p>
        </w:tc>
      </w:tr>
      <w:tr w:rsidR="00C1258C" w:rsidRPr="00C51EB1" w14:paraId="5CE260D2" w14:textId="77777777" w:rsidTr="00192D2B">
        <w:trPr>
          <w:trHeight w:val="510"/>
          <w:jc w:val="center"/>
        </w:trPr>
        <w:tc>
          <w:tcPr>
            <w:tcW w:w="1828" w:type="dxa"/>
            <w:vMerge w:val="restart"/>
            <w:tcBorders>
              <w:top w:val="single" w:sz="4" w:space="0" w:color="000000"/>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5E2B608A" w14:textId="77777777" w:rsidR="007D761B" w:rsidRPr="00C51EB1" w:rsidRDefault="007D761B" w:rsidP="00FC05C7">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w:t>
            </w:r>
          </w:p>
          <w:p w14:paraId="41236EF1" w14:textId="77777777" w:rsidR="007D761B" w:rsidRPr="00C51EB1" w:rsidRDefault="007D761B" w:rsidP="00FC05C7">
            <w:pPr>
              <w:adjustRightInd w:val="0"/>
              <w:snapToGrid w:val="0"/>
              <w:jc w:val="center"/>
              <w:rPr>
                <w:rFonts w:ascii="Times New Roman" w:eastAsia="標楷體" w:hAnsi="Times New Roman"/>
                <w:bCs/>
              </w:rPr>
            </w:pPr>
            <w:r w:rsidRPr="00C51EB1">
              <w:rPr>
                <w:rFonts w:ascii="Times New Roman" w:eastAsia="標楷體" w:hAnsi="Times New Roman" w:hint="eastAsia"/>
                <w:bCs/>
              </w:rPr>
              <w:t>總主持人</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3E11B" w14:textId="77777777" w:rsidR="007D761B" w:rsidRPr="00C51EB1" w:rsidRDefault="007D761B" w:rsidP="00FC05C7">
            <w:pPr>
              <w:adjustRightInd w:val="0"/>
              <w:snapToGrid w:val="0"/>
              <w:rPr>
                <w:rFonts w:ascii="Times New Roman" w:eastAsia="標楷體" w:hAnsi="Times New Roman"/>
                <w:bCs/>
              </w:rPr>
            </w:pPr>
            <w:r w:rsidRPr="00C51EB1">
              <w:rPr>
                <w:rFonts w:ascii="Times New Roman" w:eastAsia="標楷體" w:hAnsi="Times New Roman" w:hint="eastAsia"/>
                <w:bCs/>
              </w:rPr>
              <w:t>姓名</w:t>
            </w:r>
            <w:r w:rsidRPr="00C51EB1">
              <w:rPr>
                <w:rFonts w:ascii="Times New Roman" w:eastAsia="標楷體" w:hAnsi="Times New Roman"/>
                <w:bCs/>
              </w:rPr>
              <w:t>/</w:t>
            </w:r>
            <w:r w:rsidRPr="00C51EB1">
              <w:rPr>
                <w:rFonts w:ascii="Times New Roman" w:eastAsia="標楷體" w:hAnsi="Times New Roman" w:hint="eastAsia"/>
                <w:bCs/>
              </w:rPr>
              <w:t>職稱</w:t>
            </w:r>
          </w:p>
        </w:tc>
        <w:tc>
          <w:tcPr>
            <w:tcW w:w="6399" w:type="dxa"/>
            <w:gridSpan w:val="4"/>
            <w:tcBorders>
              <w:top w:val="single" w:sz="4" w:space="0" w:color="000000"/>
              <w:left w:val="single" w:sz="4" w:space="0" w:color="auto"/>
              <w:bottom w:val="single" w:sz="6" w:space="0" w:color="auto"/>
              <w:right w:val="single" w:sz="12" w:space="0" w:color="auto"/>
            </w:tcBorders>
            <w:vAlign w:val="center"/>
          </w:tcPr>
          <w:p w14:paraId="491F9D4D" w14:textId="7DF184F8" w:rsidR="007D761B" w:rsidRPr="00C51EB1" w:rsidRDefault="007D761B" w:rsidP="00FC05C7">
            <w:pPr>
              <w:adjustRightInd w:val="0"/>
              <w:snapToGrid w:val="0"/>
              <w:rPr>
                <w:rFonts w:ascii="Times New Roman" w:eastAsia="標楷體" w:hAnsi="Times New Roman"/>
                <w:bCs/>
              </w:rPr>
            </w:pPr>
          </w:p>
        </w:tc>
      </w:tr>
      <w:tr w:rsidR="00C1258C" w:rsidRPr="00C51EB1" w14:paraId="6C731957" w14:textId="77777777" w:rsidTr="00192D2B">
        <w:trPr>
          <w:trHeight w:val="510"/>
          <w:jc w:val="center"/>
        </w:trPr>
        <w:tc>
          <w:tcPr>
            <w:tcW w:w="1828" w:type="dxa"/>
            <w:vMerge/>
            <w:tcBorders>
              <w:top w:val="single" w:sz="4" w:space="0" w:color="000000"/>
              <w:left w:val="single" w:sz="12" w:space="0" w:color="auto"/>
              <w:bottom w:val="single" w:sz="4" w:space="0" w:color="auto"/>
              <w:right w:val="single" w:sz="4" w:space="0" w:color="auto"/>
            </w:tcBorders>
            <w:vAlign w:val="center"/>
            <w:hideMark/>
          </w:tcPr>
          <w:p w14:paraId="73A94DEC" w14:textId="77777777" w:rsidR="006B03C7" w:rsidRPr="00C51EB1" w:rsidRDefault="006B03C7" w:rsidP="00FC05C7">
            <w:pPr>
              <w:adjustRightInd w:val="0"/>
              <w:snapToGrid w:val="0"/>
              <w:jc w:val="center"/>
              <w:rPr>
                <w:rFonts w:ascii="Times New Roman" w:eastAsia="標楷體" w:hAnsi="Times New Roman"/>
                <w:bCs/>
              </w:rPr>
            </w:pP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411F5DAE" w14:textId="77777777" w:rsidR="006B03C7" w:rsidRPr="00C51EB1" w:rsidRDefault="006B03C7" w:rsidP="00FC05C7">
            <w:pPr>
              <w:adjustRightInd w:val="0"/>
              <w:snapToGrid w:val="0"/>
              <w:rPr>
                <w:rFonts w:ascii="Times New Roman" w:eastAsia="標楷體" w:hAnsi="Times New Roman"/>
                <w:bCs/>
              </w:rPr>
            </w:pPr>
            <w:r w:rsidRPr="00C51EB1">
              <w:rPr>
                <w:rFonts w:ascii="Times New Roman" w:eastAsia="標楷體" w:hAnsi="Times New Roman" w:hint="eastAsia"/>
                <w:bCs/>
              </w:rPr>
              <w:t>電話</w:t>
            </w:r>
          </w:p>
        </w:tc>
        <w:tc>
          <w:tcPr>
            <w:tcW w:w="2392" w:type="dxa"/>
            <w:tcBorders>
              <w:top w:val="single" w:sz="6" w:space="0" w:color="auto"/>
              <w:left w:val="single" w:sz="6" w:space="0" w:color="auto"/>
              <w:bottom w:val="single" w:sz="6" w:space="0" w:color="auto"/>
              <w:right w:val="single" w:sz="6" w:space="0" w:color="auto"/>
            </w:tcBorders>
            <w:vAlign w:val="center"/>
          </w:tcPr>
          <w:p w14:paraId="0B46C96C" w14:textId="77777777" w:rsidR="006B03C7" w:rsidRPr="00C51EB1" w:rsidRDefault="006B03C7" w:rsidP="00FC05C7">
            <w:pPr>
              <w:adjustRightInd w:val="0"/>
              <w:snapToGrid w:val="0"/>
              <w:rPr>
                <w:rFonts w:ascii="Times New Roman" w:eastAsia="標楷體" w:hAnsi="Times New Roman"/>
                <w:bCs/>
              </w:rPr>
            </w:pPr>
          </w:p>
        </w:tc>
        <w:tc>
          <w:tcPr>
            <w:tcW w:w="1164" w:type="dxa"/>
            <w:gridSpan w:val="2"/>
            <w:tcBorders>
              <w:top w:val="single" w:sz="6" w:space="0" w:color="auto"/>
              <w:left w:val="single" w:sz="6" w:space="0" w:color="auto"/>
              <w:bottom w:val="single" w:sz="6" w:space="0" w:color="auto"/>
              <w:right w:val="single" w:sz="6" w:space="0" w:color="auto"/>
            </w:tcBorders>
            <w:vAlign w:val="center"/>
          </w:tcPr>
          <w:p w14:paraId="35A9F3ED" w14:textId="0DEC44F4" w:rsidR="006B03C7" w:rsidRPr="00C51EB1" w:rsidRDefault="006B03C7" w:rsidP="00FC05C7">
            <w:pPr>
              <w:adjustRightInd w:val="0"/>
              <w:snapToGrid w:val="0"/>
              <w:rPr>
                <w:rFonts w:ascii="Times New Roman" w:eastAsia="標楷體" w:hAnsi="Times New Roman"/>
                <w:bCs/>
              </w:rPr>
            </w:pPr>
            <w:r w:rsidRPr="00C51EB1">
              <w:rPr>
                <w:rFonts w:ascii="Times New Roman" w:eastAsia="標楷體" w:hAnsi="Times New Roman" w:hint="eastAsia"/>
                <w:bCs/>
              </w:rPr>
              <w:t>電子郵件</w:t>
            </w:r>
          </w:p>
        </w:tc>
        <w:tc>
          <w:tcPr>
            <w:tcW w:w="2843" w:type="dxa"/>
            <w:tcBorders>
              <w:top w:val="single" w:sz="6" w:space="0" w:color="auto"/>
              <w:left w:val="single" w:sz="6" w:space="0" w:color="auto"/>
              <w:bottom w:val="single" w:sz="6" w:space="0" w:color="auto"/>
              <w:right w:val="single" w:sz="12" w:space="0" w:color="auto"/>
            </w:tcBorders>
            <w:vAlign w:val="center"/>
          </w:tcPr>
          <w:p w14:paraId="6B59BB4B" w14:textId="54E90A8E" w:rsidR="006B03C7" w:rsidRPr="00C51EB1" w:rsidRDefault="006B03C7" w:rsidP="00FC05C7">
            <w:pPr>
              <w:adjustRightInd w:val="0"/>
              <w:snapToGrid w:val="0"/>
              <w:rPr>
                <w:rFonts w:ascii="Times New Roman" w:eastAsia="標楷體" w:hAnsi="Times New Roman"/>
                <w:bCs/>
              </w:rPr>
            </w:pPr>
          </w:p>
        </w:tc>
      </w:tr>
      <w:tr w:rsidR="00C1258C" w:rsidRPr="00C51EB1" w14:paraId="72151056" w14:textId="77777777" w:rsidTr="00192D2B">
        <w:trPr>
          <w:trHeight w:val="510"/>
          <w:jc w:val="center"/>
        </w:trPr>
        <w:tc>
          <w:tcPr>
            <w:tcW w:w="1828" w:type="dxa"/>
            <w:vMerge w:val="restart"/>
            <w:tcBorders>
              <w:top w:val="single" w:sz="4" w:space="0" w:color="auto"/>
              <w:left w:val="single" w:sz="12" w:space="0" w:color="auto"/>
              <w:bottom w:val="nil"/>
              <w:right w:val="single" w:sz="4" w:space="0" w:color="auto"/>
            </w:tcBorders>
            <w:tcMar>
              <w:top w:w="0" w:type="dxa"/>
              <w:left w:w="108" w:type="dxa"/>
              <w:bottom w:w="0" w:type="dxa"/>
              <w:right w:w="108" w:type="dxa"/>
            </w:tcMar>
            <w:vAlign w:val="center"/>
            <w:hideMark/>
          </w:tcPr>
          <w:p w14:paraId="7FE43F74" w14:textId="34E58D17" w:rsidR="007D761B" w:rsidRPr="00C51EB1" w:rsidRDefault="007D761B" w:rsidP="00FC05C7">
            <w:pPr>
              <w:adjustRightInd w:val="0"/>
              <w:snapToGrid w:val="0"/>
              <w:jc w:val="center"/>
              <w:rPr>
                <w:rFonts w:ascii="Times New Roman" w:eastAsia="標楷體" w:hAnsi="Times New Roman"/>
                <w:bCs/>
              </w:rPr>
            </w:pPr>
            <w:r w:rsidRPr="00C51EB1">
              <w:rPr>
                <w:rFonts w:ascii="Times New Roman" w:eastAsia="標楷體" w:hAnsi="Times New Roman" w:hint="eastAsia"/>
                <w:bCs/>
              </w:rPr>
              <w:t>總聯</w:t>
            </w:r>
            <w:r w:rsidR="005F28B5" w:rsidRPr="00C51EB1">
              <w:rPr>
                <w:rFonts w:ascii="Times New Roman" w:eastAsia="標楷體" w:hAnsi="Times New Roman" w:hint="eastAsia"/>
                <w:bCs/>
              </w:rPr>
              <w:t>絡</w:t>
            </w:r>
            <w:r w:rsidRPr="00C51EB1">
              <w:rPr>
                <w:rFonts w:ascii="Times New Roman" w:eastAsia="標楷體" w:hAnsi="Times New Roman" w:hint="eastAsia"/>
                <w:bCs/>
              </w:rPr>
              <w:t>窗口</w:t>
            </w: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7263535A" w14:textId="77777777" w:rsidR="007D761B" w:rsidRPr="00C51EB1" w:rsidRDefault="007D761B" w:rsidP="00FC05C7">
            <w:pPr>
              <w:adjustRightInd w:val="0"/>
              <w:snapToGrid w:val="0"/>
              <w:rPr>
                <w:rFonts w:ascii="Times New Roman" w:eastAsia="標楷體" w:hAnsi="Times New Roman"/>
                <w:bCs/>
              </w:rPr>
            </w:pPr>
            <w:r w:rsidRPr="00C51EB1">
              <w:rPr>
                <w:rFonts w:ascii="Times New Roman" w:eastAsia="標楷體" w:hAnsi="Times New Roman" w:hint="eastAsia"/>
                <w:bCs/>
              </w:rPr>
              <w:t>姓名</w:t>
            </w:r>
            <w:r w:rsidRPr="00C51EB1">
              <w:rPr>
                <w:rFonts w:ascii="Times New Roman" w:eastAsia="標楷體" w:hAnsi="Times New Roman"/>
                <w:bCs/>
              </w:rPr>
              <w:t>/</w:t>
            </w:r>
            <w:r w:rsidRPr="00C51EB1">
              <w:rPr>
                <w:rFonts w:ascii="Times New Roman" w:eastAsia="標楷體" w:hAnsi="Times New Roman" w:hint="eastAsia"/>
                <w:bCs/>
              </w:rPr>
              <w:t>職稱</w:t>
            </w:r>
          </w:p>
        </w:tc>
        <w:tc>
          <w:tcPr>
            <w:tcW w:w="6399" w:type="dxa"/>
            <w:gridSpan w:val="4"/>
            <w:tcBorders>
              <w:top w:val="single" w:sz="6" w:space="0" w:color="auto"/>
              <w:left w:val="single" w:sz="6" w:space="0" w:color="auto"/>
              <w:bottom w:val="single" w:sz="6" w:space="0" w:color="auto"/>
              <w:right w:val="single" w:sz="12" w:space="0" w:color="auto"/>
            </w:tcBorders>
            <w:vAlign w:val="center"/>
          </w:tcPr>
          <w:p w14:paraId="67819A9B" w14:textId="77777777" w:rsidR="007D761B" w:rsidRPr="00C51EB1" w:rsidRDefault="007D761B" w:rsidP="00FC05C7">
            <w:pPr>
              <w:adjustRightInd w:val="0"/>
              <w:snapToGrid w:val="0"/>
              <w:rPr>
                <w:rFonts w:ascii="Times New Roman" w:eastAsia="標楷體" w:hAnsi="Times New Roman"/>
                <w:bCs/>
              </w:rPr>
            </w:pPr>
          </w:p>
        </w:tc>
      </w:tr>
      <w:tr w:rsidR="00C1258C" w:rsidRPr="00C51EB1" w14:paraId="02B6DBB1" w14:textId="77777777" w:rsidTr="00192D2B">
        <w:trPr>
          <w:trHeight w:val="510"/>
          <w:jc w:val="center"/>
        </w:trPr>
        <w:tc>
          <w:tcPr>
            <w:tcW w:w="1828" w:type="dxa"/>
            <w:vMerge/>
            <w:tcBorders>
              <w:top w:val="single" w:sz="4" w:space="0" w:color="auto"/>
              <w:left w:val="single" w:sz="12" w:space="0" w:color="auto"/>
              <w:bottom w:val="nil"/>
              <w:right w:val="single" w:sz="4" w:space="0" w:color="auto"/>
            </w:tcBorders>
            <w:vAlign w:val="center"/>
            <w:hideMark/>
          </w:tcPr>
          <w:p w14:paraId="2D209FE4" w14:textId="77777777" w:rsidR="006B03C7" w:rsidRPr="00C51EB1" w:rsidRDefault="006B03C7" w:rsidP="00FC05C7">
            <w:pPr>
              <w:adjustRightInd w:val="0"/>
              <w:snapToGrid w:val="0"/>
              <w:jc w:val="center"/>
              <w:rPr>
                <w:rFonts w:ascii="Times New Roman" w:eastAsia="標楷體" w:hAnsi="Times New Roman"/>
                <w:bCs/>
              </w:rPr>
            </w:pP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57A2AFFD" w14:textId="77777777" w:rsidR="006B03C7" w:rsidRPr="00C51EB1" w:rsidRDefault="006B03C7" w:rsidP="00FC05C7">
            <w:pPr>
              <w:adjustRightInd w:val="0"/>
              <w:snapToGrid w:val="0"/>
              <w:rPr>
                <w:rFonts w:ascii="Times New Roman" w:eastAsia="標楷體" w:hAnsi="Times New Roman"/>
                <w:bCs/>
              </w:rPr>
            </w:pPr>
            <w:r w:rsidRPr="00C51EB1">
              <w:rPr>
                <w:rFonts w:ascii="Times New Roman" w:eastAsia="標楷體" w:hAnsi="Times New Roman" w:hint="eastAsia"/>
                <w:bCs/>
              </w:rPr>
              <w:t>電話</w:t>
            </w:r>
          </w:p>
        </w:tc>
        <w:tc>
          <w:tcPr>
            <w:tcW w:w="2392" w:type="dxa"/>
            <w:tcBorders>
              <w:top w:val="single" w:sz="6" w:space="0" w:color="auto"/>
              <w:left w:val="single" w:sz="6" w:space="0" w:color="auto"/>
              <w:bottom w:val="single" w:sz="6" w:space="0" w:color="auto"/>
              <w:right w:val="single" w:sz="6" w:space="0" w:color="auto"/>
            </w:tcBorders>
            <w:vAlign w:val="center"/>
          </w:tcPr>
          <w:p w14:paraId="0E619CE2" w14:textId="77777777" w:rsidR="006B03C7" w:rsidRPr="00C51EB1" w:rsidRDefault="006B03C7" w:rsidP="00FC05C7">
            <w:pPr>
              <w:adjustRightInd w:val="0"/>
              <w:snapToGrid w:val="0"/>
              <w:rPr>
                <w:rFonts w:ascii="Times New Roman" w:eastAsia="標楷體" w:hAnsi="Times New Roman"/>
                <w:bCs/>
              </w:rPr>
            </w:pPr>
          </w:p>
        </w:tc>
        <w:tc>
          <w:tcPr>
            <w:tcW w:w="1164" w:type="dxa"/>
            <w:gridSpan w:val="2"/>
            <w:tcBorders>
              <w:top w:val="single" w:sz="6" w:space="0" w:color="auto"/>
              <w:left w:val="single" w:sz="6" w:space="0" w:color="auto"/>
              <w:bottom w:val="single" w:sz="6" w:space="0" w:color="auto"/>
              <w:right w:val="single" w:sz="6" w:space="0" w:color="auto"/>
            </w:tcBorders>
            <w:vAlign w:val="center"/>
          </w:tcPr>
          <w:p w14:paraId="51CC3449" w14:textId="72A1B441" w:rsidR="006B03C7" w:rsidRPr="00C51EB1" w:rsidRDefault="006B03C7" w:rsidP="00FC05C7">
            <w:pPr>
              <w:adjustRightInd w:val="0"/>
              <w:snapToGrid w:val="0"/>
              <w:rPr>
                <w:rFonts w:ascii="Times New Roman" w:eastAsia="標楷體" w:hAnsi="Times New Roman"/>
                <w:bCs/>
              </w:rPr>
            </w:pPr>
            <w:r w:rsidRPr="00C51EB1">
              <w:rPr>
                <w:rFonts w:ascii="Times New Roman" w:eastAsia="標楷體" w:hAnsi="Times New Roman" w:hint="eastAsia"/>
                <w:bCs/>
              </w:rPr>
              <w:t>電子郵件</w:t>
            </w:r>
          </w:p>
        </w:tc>
        <w:tc>
          <w:tcPr>
            <w:tcW w:w="2843" w:type="dxa"/>
            <w:tcBorders>
              <w:top w:val="single" w:sz="6" w:space="0" w:color="auto"/>
              <w:left w:val="single" w:sz="6" w:space="0" w:color="auto"/>
              <w:bottom w:val="single" w:sz="6" w:space="0" w:color="auto"/>
              <w:right w:val="single" w:sz="12" w:space="0" w:color="auto"/>
            </w:tcBorders>
            <w:vAlign w:val="center"/>
          </w:tcPr>
          <w:p w14:paraId="174665AA" w14:textId="26D32C92" w:rsidR="006B03C7" w:rsidRPr="00C51EB1" w:rsidRDefault="006B03C7" w:rsidP="00FC05C7">
            <w:pPr>
              <w:adjustRightInd w:val="0"/>
              <w:snapToGrid w:val="0"/>
              <w:rPr>
                <w:rFonts w:ascii="Times New Roman" w:eastAsia="標楷體" w:hAnsi="Times New Roman"/>
                <w:bCs/>
              </w:rPr>
            </w:pPr>
          </w:p>
        </w:tc>
      </w:tr>
      <w:tr w:rsidR="00C1258C" w:rsidRPr="00C51EB1" w14:paraId="667C1BEC" w14:textId="77777777" w:rsidTr="00192D2B">
        <w:trPr>
          <w:trHeight w:val="510"/>
          <w:jc w:val="center"/>
        </w:trPr>
        <w:tc>
          <w:tcPr>
            <w:tcW w:w="1828" w:type="dxa"/>
            <w:tcBorders>
              <w:top w:val="single" w:sz="4" w:space="0" w:color="000000"/>
              <w:left w:val="single" w:sz="12" w:space="0" w:color="auto"/>
              <w:bottom w:val="single" w:sz="4" w:space="0" w:color="000000"/>
              <w:right w:val="single" w:sz="6" w:space="0" w:color="auto"/>
            </w:tcBorders>
            <w:tcMar>
              <w:top w:w="0" w:type="dxa"/>
              <w:left w:w="108" w:type="dxa"/>
              <w:bottom w:w="0" w:type="dxa"/>
              <w:right w:w="108" w:type="dxa"/>
            </w:tcMar>
            <w:vAlign w:val="center"/>
          </w:tcPr>
          <w:p w14:paraId="0BF4DD86" w14:textId="334F87E2"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計畫申請經費</w:t>
            </w:r>
          </w:p>
        </w:tc>
        <w:tc>
          <w:tcPr>
            <w:tcW w:w="7817"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09ED0F99" w14:textId="67699B55" w:rsidR="008971E2" w:rsidRPr="00C51EB1" w:rsidRDefault="008971E2" w:rsidP="008971E2">
            <w:pPr>
              <w:adjustRightInd w:val="0"/>
              <w:snapToGrid w:val="0"/>
              <w:jc w:val="both"/>
              <w:rPr>
                <w:rFonts w:ascii="Times New Roman" w:eastAsia="標楷體" w:hAnsi="Times New Roman"/>
                <w:bCs/>
              </w:rPr>
            </w:pPr>
            <w:r w:rsidRPr="00C51EB1">
              <w:rPr>
                <w:rFonts w:ascii="Times New Roman" w:eastAsia="標楷體" w:hAnsi="Times New Roman" w:hint="eastAsia"/>
                <w:bCs/>
              </w:rPr>
              <w:t>新臺幣</w:t>
            </w:r>
            <w:r w:rsidRPr="00C51EB1">
              <w:rPr>
                <w:rFonts w:ascii="Times New Roman" w:eastAsia="標楷體" w:hAnsi="Times New Roman"/>
                <w:bCs/>
                <w:u w:val="single"/>
              </w:rPr>
              <w:t xml:space="preserve">                                   </w:t>
            </w:r>
            <w:r w:rsidRPr="00C51EB1">
              <w:rPr>
                <w:rFonts w:ascii="Times New Roman" w:eastAsia="標楷體" w:hAnsi="Times New Roman" w:hint="eastAsia"/>
                <w:bCs/>
              </w:rPr>
              <w:t>仟元</w:t>
            </w:r>
          </w:p>
        </w:tc>
      </w:tr>
      <w:tr w:rsidR="00C1258C" w:rsidRPr="00C51EB1" w14:paraId="17CC7F5A" w14:textId="77777777" w:rsidTr="00192D2B">
        <w:trPr>
          <w:trHeight w:val="510"/>
          <w:jc w:val="center"/>
        </w:trPr>
        <w:tc>
          <w:tcPr>
            <w:tcW w:w="1828" w:type="dxa"/>
            <w:tcBorders>
              <w:top w:val="nil"/>
              <w:left w:val="single" w:sz="12" w:space="0" w:color="auto"/>
              <w:bottom w:val="single" w:sz="4" w:space="0" w:color="000000"/>
              <w:right w:val="single" w:sz="4" w:space="0" w:color="000000"/>
            </w:tcBorders>
            <w:tcMar>
              <w:top w:w="0" w:type="dxa"/>
              <w:left w:w="108" w:type="dxa"/>
              <w:bottom w:w="0" w:type="dxa"/>
              <w:right w:w="108" w:type="dxa"/>
            </w:tcMar>
            <w:vAlign w:val="center"/>
            <w:hideMark/>
          </w:tcPr>
          <w:p w14:paraId="5B615992" w14:textId="77777777"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聯合</w:t>
            </w:r>
          </w:p>
          <w:p w14:paraId="36F3D8C5" w14:textId="7FE74E72"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地方政府</w:t>
            </w:r>
            <w:r w:rsidRPr="00C51EB1">
              <w:rPr>
                <w:rFonts w:ascii="Times New Roman" w:eastAsia="標楷體" w:hAnsi="Times New Roman" w:hint="eastAsia"/>
                <w:bCs/>
              </w:rPr>
              <w:t>1</w:t>
            </w:r>
          </w:p>
        </w:tc>
        <w:tc>
          <w:tcPr>
            <w:tcW w:w="7817" w:type="dxa"/>
            <w:gridSpan w:val="5"/>
            <w:tcBorders>
              <w:top w:val="single" w:sz="6" w:space="0" w:color="auto"/>
              <w:left w:val="single" w:sz="4" w:space="0" w:color="000000"/>
              <w:bottom w:val="single" w:sz="4" w:space="0" w:color="000000"/>
              <w:right w:val="single" w:sz="12" w:space="0" w:color="auto"/>
            </w:tcBorders>
            <w:tcMar>
              <w:top w:w="0" w:type="dxa"/>
              <w:left w:w="108" w:type="dxa"/>
              <w:bottom w:w="0" w:type="dxa"/>
              <w:right w:w="108" w:type="dxa"/>
            </w:tcMar>
            <w:vAlign w:val="center"/>
            <w:hideMark/>
          </w:tcPr>
          <w:p w14:paraId="43CFD934" w14:textId="7E70353C"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□無</w:t>
            </w:r>
            <w:r w:rsidRPr="00C51EB1">
              <w:rPr>
                <w:rFonts w:ascii="Times New Roman" w:eastAsia="標楷體" w:hAnsi="Times New Roman" w:hint="eastAsia"/>
                <w:bCs/>
              </w:rPr>
              <w:t xml:space="preserve">     </w:t>
            </w:r>
            <w:r w:rsidRPr="00C51EB1">
              <w:rPr>
                <w:rFonts w:ascii="Times New Roman" w:eastAsia="標楷體" w:hAnsi="Times New Roman" w:hint="eastAsia"/>
                <w:bCs/>
              </w:rPr>
              <w:t>□有：</w:t>
            </w:r>
            <w:r w:rsidRPr="00C51EB1">
              <w:rPr>
                <w:rFonts w:ascii="Times New Roman" w:eastAsia="標楷體" w:hAnsi="Times New Roman" w:hint="eastAsia"/>
                <w:bCs/>
              </w:rPr>
              <w:t>OOO</w:t>
            </w:r>
            <w:r w:rsidRPr="00C51EB1">
              <w:rPr>
                <w:rFonts w:ascii="Times New Roman" w:eastAsia="標楷體" w:hAnsi="Times New Roman" w:hint="eastAsia"/>
                <w:bCs/>
              </w:rPr>
              <w:t>政府</w:t>
            </w:r>
          </w:p>
        </w:tc>
      </w:tr>
      <w:tr w:rsidR="00C1258C" w:rsidRPr="00C51EB1" w14:paraId="613D060A" w14:textId="77777777" w:rsidTr="00192D2B">
        <w:trPr>
          <w:trHeight w:val="510"/>
          <w:jc w:val="center"/>
        </w:trPr>
        <w:tc>
          <w:tcPr>
            <w:tcW w:w="1828" w:type="dxa"/>
            <w:vMerge w:val="restart"/>
            <w:tcBorders>
              <w:top w:val="nil"/>
              <w:left w:val="single" w:sz="12" w:space="0" w:color="auto"/>
              <w:bottom w:val="single" w:sz="4" w:space="0" w:color="000000"/>
              <w:right w:val="single" w:sz="4" w:space="0" w:color="auto"/>
            </w:tcBorders>
            <w:tcMar>
              <w:top w:w="0" w:type="dxa"/>
              <w:left w:w="108" w:type="dxa"/>
              <w:bottom w:w="0" w:type="dxa"/>
              <w:right w:w="108" w:type="dxa"/>
            </w:tcMar>
            <w:vAlign w:val="center"/>
            <w:hideMark/>
          </w:tcPr>
          <w:p w14:paraId="1B3E62E9" w14:textId="58888031"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計畫主持人</w:t>
            </w: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4365357F"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姓名</w:t>
            </w:r>
            <w:r w:rsidRPr="00C51EB1">
              <w:rPr>
                <w:rFonts w:ascii="Times New Roman" w:eastAsia="標楷體" w:hAnsi="Times New Roman"/>
                <w:bCs/>
              </w:rPr>
              <w:t>/</w:t>
            </w:r>
            <w:r w:rsidRPr="00C51EB1">
              <w:rPr>
                <w:rFonts w:ascii="Times New Roman" w:eastAsia="標楷體" w:hAnsi="Times New Roman" w:hint="eastAsia"/>
                <w:bCs/>
              </w:rPr>
              <w:t>職稱</w:t>
            </w:r>
          </w:p>
        </w:tc>
        <w:tc>
          <w:tcPr>
            <w:tcW w:w="6399" w:type="dxa"/>
            <w:gridSpan w:val="4"/>
            <w:tcBorders>
              <w:top w:val="single" w:sz="6" w:space="0" w:color="auto"/>
              <w:left w:val="single" w:sz="6" w:space="0" w:color="auto"/>
              <w:bottom w:val="single" w:sz="6" w:space="0" w:color="auto"/>
              <w:right w:val="single" w:sz="12" w:space="0" w:color="auto"/>
            </w:tcBorders>
            <w:vAlign w:val="center"/>
          </w:tcPr>
          <w:p w14:paraId="1CC23376" w14:textId="77777777" w:rsidR="008971E2" w:rsidRPr="00C51EB1" w:rsidRDefault="008971E2" w:rsidP="008971E2">
            <w:pPr>
              <w:adjustRightInd w:val="0"/>
              <w:snapToGrid w:val="0"/>
              <w:rPr>
                <w:rFonts w:ascii="Times New Roman" w:eastAsia="標楷體" w:hAnsi="Times New Roman"/>
                <w:bCs/>
              </w:rPr>
            </w:pPr>
          </w:p>
        </w:tc>
      </w:tr>
      <w:tr w:rsidR="00C1258C" w:rsidRPr="00C51EB1" w14:paraId="06936DF2" w14:textId="77777777" w:rsidTr="00192D2B">
        <w:trPr>
          <w:trHeight w:val="510"/>
          <w:jc w:val="center"/>
        </w:trPr>
        <w:tc>
          <w:tcPr>
            <w:tcW w:w="1828" w:type="dxa"/>
            <w:vMerge/>
            <w:tcBorders>
              <w:top w:val="nil"/>
              <w:left w:val="single" w:sz="12" w:space="0" w:color="auto"/>
              <w:bottom w:val="single" w:sz="4" w:space="0" w:color="000000"/>
              <w:right w:val="single" w:sz="4" w:space="0" w:color="auto"/>
            </w:tcBorders>
            <w:vAlign w:val="center"/>
            <w:hideMark/>
          </w:tcPr>
          <w:p w14:paraId="7D1D951B" w14:textId="77777777" w:rsidR="008971E2" w:rsidRPr="00C51EB1" w:rsidRDefault="008971E2" w:rsidP="008971E2">
            <w:pPr>
              <w:adjustRightInd w:val="0"/>
              <w:snapToGrid w:val="0"/>
              <w:rPr>
                <w:rFonts w:ascii="Times New Roman" w:eastAsia="標楷體" w:hAnsi="Times New Roman"/>
                <w:bCs/>
              </w:rPr>
            </w:pP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72EE2717"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電話</w:t>
            </w:r>
          </w:p>
        </w:tc>
        <w:tc>
          <w:tcPr>
            <w:tcW w:w="2392" w:type="dxa"/>
            <w:tcBorders>
              <w:top w:val="single" w:sz="6" w:space="0" w:color="auto"/>
              <w:left w:val="single" w:sz="6" w:space="0" w:color="auto"/>
              <w:bottom w:val="single" w:sz="6" w:space="0" w:color="auto"/>
              <w:right w:val="single" w:sz="6" w:space="0" w:color="auto"/>
            </w:tcBorders>
            <w:vAlign w:val="center"/>
          </w:tcPr>
          <w:p w14:paraId="689F9973" w14:textId="77777777" w:rsidR="008971E2" w:rsidRPr="00C51EB1" w:rsidRDefault="008971E2" w:rsidP="008971E2">
            <w:pPr>
              <w:adjustRightInd w:val="0"/>
              <w:snapToGrid w:val="0"/>
              <w:rPr>
                <w:rFonts w:ascii="Times New Roman" w:eastAsia="標楷體" w:hAnsi="Times New Roman"/>
                <w:bCs/>
              </w:rPr>
            </w:pPr>
          </w:p>
        </w:tc>
        <w:tc>
          <w:tcPr>
            <w:tcW w:w="1164" w:type="dxa"/>
            <w:gridSpan w:val="2"/>
            <w:tcBorders>
              <w:top w:val="single" w:sz="6" w:space="0" w:color="auto"/>
              <w:left w:val="single" w:sz="6" w:space="0" w:color="auto"/>
              <w:bottom w:val="single" w:sz="6" w:space="0" w:color="auto"/>
              <w:right w:val="single" w:sz="6" w:space="0" w:color="auto"/>
            </w:tcBorders>
            <w:vAlign w:val="center"/>
          </w:tcPr>
          <w:p w14:paraId="4DCEB003" w14:textId="481E5C1C"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電子郵件</w:t>
            </w:r>
          </w:p>
        </w:tc>
        <w:tc>
          <w:tcPr>
            <w:tcW w:w="2843" w:type="dxa"/>
            <w:tcBorders>
              <w:top w:val="nil"/>
              <w:left w:val="single" w:sz="6" w:space="0" w:color="auto"/>
              <w:bottom w:val="single" w:sz="4" w:space="0" w:color="000000"/>
              <w:right w:val="single" w:sz="12" w:space="0" w:color="auto"/>
            </w:tcBorders>
            <w:vAlign w:val="center"/>
          </w:tcPr>
          <w:p w14:paraId="355E87FB" w14:textId="7F4A8364" w:rsidR="008971E2" w:rsidRPr="00C51EB1" w:rsidRDefault="008971E2" w:rsidP="008971E2">
            <w:pPr>
              <w:adjustRightInd w:val="0"/>
              <w:snapToGrid w:val="0"/>
              <w:rPr>
                <w:rFonts w:ascii="Times New Roman" w:eastAsia="標楷體" w:hAnsi="Times New Roman"/>
                <w:bCs/>
              </w:rPr>
            </w:pPr>
          </w:p>
        </w:tc>
      </w:tr>
      <w:tr w:rsidR="00C1258C" w:rsidRPr="00C51EB1" w14:paraId="60005232" w14:textId="77777777" w:rsidTr="00192D2B">
        <w:trPr>
          <w:trHeight w:val="510"/>
          <w:jc w:val="center"/>
        </w:trPr>
        <w:tc>
          <w:tcPr>
            <w:tcW w:w="1828" w:type="dxa"/>
            <w:vMerge w:val="restar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25447170" w14:textId="0C5C4BD5"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聯絡窗口</w:t>
            </w: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4DC0AA81"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姓名</w:t>
            </w:r>
            <w:r w:rsidRPr="00C51EB1">
              <w:rPr>
                <w:rFonts w:ascii="Times New Roman" w:eastAsia="標楷體" w:hAnsi="Times New Roman"/>
                <w:bCs/>
              </w:rPr>
              <w:t>/</w:t>
            </w:r>
            <w:r w:rsidRPr="00C51EB1">
              <w:rPr>
                <w:rFonts w:ascii="Times New Roman" w:eastAsia="標楷體" w:hAnsi="Times New Roman" w:hint="eastAsia"/>
                <w:bCs/>
              </w:rPr>
              <w:t>職稱</w:t>
            </w:r>
          </w:p>
        </w:tc>
        <w:tc>
          <w:tcPr>
            <w:tcW w:w="6399" w:type="dxa"/>
            <w:gridSpan w:val="4"/>
            <w:tcBorders>
              <w:top w:val="single" w:sz="6" w:space="0" w:color="auto"/>
              <w:left w:val="single" w:sz="6" w:space="0" w:color="auto"/>
              <w:bottom w:val="single" w:sz="6" w:space="0" w:color="auto"/>
              <w:right w:val="single" w:sz="12" w:space="0" w:color="auto"/>
            </w:tcBorders>
            <w:vAlign w:val="center"/>
          </w:tcPr>
          <w:p w14:paraId="735A0860" w14:textId="77777777" w:rsidR="008971E2" w:rsidRPr="00C51EB1" w:rsidRDefault="008971E2" w:rsidP="008971E2">
            <w:pPr>
              <w:adjustRightInd w:val="0"/>
              <w:snapToGrid w:val="0"/>
              <w:rPr>
                <w:rFonts w:ascii="Times New Roman" w:eastAsia="標楷體" w:hAnsi="Times New Roman"/>
                <w:bCs/>
              </w:rPr>
            </w:pPr>
          </w:p>
        </w:tc>
      </w:tr>
      <w:tr w:rsidR="00C1258C" w:rsidRPr="00C51EB1" w14:paraId="678F327C" w14:textId="77777777" w:rsidTr="00192D2B">
        <w:trPr>
          <w:trHeight w:val="510"/>
          <w:jc w:val="center"/>
        </w:trPr>
        <w:tc>
          <w:tcPr>
            <w:tcW w:w="1828" w:type="dxa"/>
            <w:vMerge/>
            <w:tcBorders>
              <w:top w:val="single" w:sz="4" w:space="0" w:color="auto"/>
              <w:left w:val="single" w:sz="12" w:space="0" w:color="auto"/>
              <w:bottom w:val="single" w:sz="4" w:space="0" w:color="auto"/>
              <w:right w:val="single" w:sz="4" w:space="0" w:color="auto"/>
            </w:tcBorders>
            <w:vAlign w:val="center"/>
            <w:hideMark/>
          </w:tcPr>
          <w:p w14:paraId="075E23CE" w14:textId="77777777" w:rsidR="008971E2" w:rsidRPr="00C51EB1" w:rsidRDefault="008971E2" w:rsidP="008971E2">
            <w:pPr>
              <w:adjustRightInd w:val="0"/>
              <w:snapToGrid w:val="0"/>
              <w:jc w:val="center"/>
              <w:rPr>
                <w:rFonts w:ascii="Times New Roman" w:eastAsia="標楷體" w:hAnsi="Times New Roman"/>
                <w:bCs/>
              </w:rPr>
            </w:pP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41904EEE"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電話</w:t>
            </w:r>
          </w:p>
        </w:tc>
        <w:tc>
          <w:tcPr>
            <w:tcW w:w="2408" w:type="dxa"/>
            <w:gridSpan w:val="2"/>
            <w:tcBorders>
              <w:top w:val="single" w:sz="6" w:space="0" w:color="auto"/>
              <w:left w:val="single" w:sz="6" w:space="0" w:color="auto"/>
              <w:bottom w:val="single" w:sz="6" w:space="0" w:color="auto"/>
              <w:right w:val="single" w:sz="6" w:space="0" w:color="auto"/>
            </w:tcBorders>
            <w:vAlign w:val="center"/>
          </w:tcPr>
          <w:p w14:paraId="39D62828" w14:textId="77777777" w:rsidR="008971E2" w:rsidRPr="00C51EB1" w:rsidRDefault="008971E2" w:rsidP="008971E2">
            <w:pPr>
              <w:adjustRightInd w:val="0"/>
              <w:snapToGrid w:val="0"/>
              <w:rPr>
                <w:rFonts w:ascii="Times New Roman" w:eastAsia="標楷體" w:hAnsi="Times New Roman"/>
                <w:bCs/>
              </w:rPr>
            </w:pPr>
          </w:p>
        </w:tc>
        <w:tc>
          <w:tcPr>
            <w:tcW w:w="1148" w:type="dxa"/>
            <w:tcBorders>
              <w:top w:val="single" w:sz="6" w:space="0" w:color="auto"/>
              <w:left w:val="single" w:sz="6" w:space="0" w:color="auto"/>
              <w:bottom w:val="single" w:sz="6" w:space="0" w:color="auto"/>
              <w:right w:val="single" w:sz="6" w:space="0" w:color="auto"/>
            </w:tcBorders>
            <w:vAlign w:val="center"/>
          </w:tcPr>
          <w:p w14:paraId="67CF65C3" w14:textId="23A0E99C"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電子郵件</w:t>
            </w:r>
          </w:p>
        </w:tc>
        <w:tc>
          <w:tcPr>
            <w:tcW w:w="2843" w:type="dxa"/>
            <w:tcBorders>
              <w:top w:val="single" w:sz="4" w:space="0" w:color="auto"/>
              <w:left w:val="single" w:sz="6" w:space="0" w:color="auto"/>
              <w:bottom w:val="single" w:sz="4" w:space="0" w:color="auto"/>
              <w:right w:val="single" w:sz="12" w:space="0" w:color="auto"/>
            </w:tcBorders>
            <w:vAlign w:val="center"/>
          </w:tcPr>
          <w:p w14:paraId="5830EA09" w14:textId="341C397C" w:rsidR="008971E2" w:rsidRPr="00C51EB1" w:rsidRDefault="008971E2" w:rsidP="008971E2">
            <w:pPr>
              <w:adjustRightInd w:val="0"/>
              <w:snapToGrid w:val="0"/>
              <w:rPr>
                <w:rFonts w:ascii="Times New Roman" w:eastAsia="標楷體" w:hAnsi="Times New Roman"/>
                <w:bCs/>
              </w:rPr>
            </w:pPr>
          </w:p>
        </w:tc>
      </w:tr>
      <w:tr w:rsidR="00C1258C" w:rsidRPr="00C51EB1" w14:paraId="03C37A6E" w14:textId="77777777" w:rsidTr="00192D2B">
        <w:trPr>
          <w:trHeight w:val="510"/>
          <w:jc w:val="center"/>
        </w:trPr>
        <w:tc>
          <w:tcPr>
            <w:tcW w:w="1828" w:type="dxa"/>
            <w:tcBorders>
              <w:top w:val="single" w:sz="4" w:space="0" w:color="auto"/>
              <w:left w:val="single" w:sz="12" w:space="0" w:color="auto"/>
              <w:bottom w:val="single" w:sz="4" w:space="0" w:color="auto"/>
              <w:right w:val="single" w:sz="6" w:space="0" w:color="auto"/>
            </w:tcBorders>
            <w:tcMar>
              <w:top w:w="0" w:type="dxa"/>
              <w:left w:w="108" w:type="dxa"/>
              <w:bottom w:w="0" w:type="dxa"/>
              <w:right w:w="108" w:type="dxa"/>
            </w:tcMar>
            <w:vAlign w:val="center"/>
            <w:hideMark/>
          </w:tcPr>
          <w:p w14:paraId="617C8755" w14:textId="7312F0F6" w:rsidR="008971E2" w:rsidRPr="00C51EB1" w:rsidRDefault="006D3886"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計畫申請經費</w:t>
            </w:r>
          </w:p>
        </w:tc>
        <w:tc>
          <w:tcPr>
            <w:tcW w:w="7817" w:type="dxa"/>
            <w:gridSpan w:val="5"/>
            <w:tcBorders>
              <w:top w:val="single" w:sz="6" w:space="0" w:color="auto"/>
              <w:left w:val="single" w:sz="6" w:space="0" w:color="auto"/>
              <w:right w:val="single" w:sz="12" w:space="0" w:color="auto"/>
            </w:tcBorders>
            <w:tcMar>
              <w:top w:w="0" w:type="dxa"/>
              <w:left w:w="108" w:type="dxa"/>
              <w:bottom w:w="0" w:type="dxa"/>
              <w:right w:w="108" w:type="dxa"/>
            </w:tcMar>
            <w:vAlign w:val="center"/>
            <w:hideMark/>
          </w:tcPr>
          <w:p w14:paraId="0798961D" w14:textId="46CF08E3" w:rsidR="008971E2" w:rsidRPr="00C51EB1" w:rsidRDefault="008971E2" w:rsidP="008971E2">
            <w:pPr>
              <w:adjustRightInd w:val="0"/>
              <w:snapToGrid w:val="0"/>
              <w:jc w:val="both"/>
              <w:rPr>
                <w:rFonts w:ascii="Times New Roman" w:eastAsia="標楷體" w:hAnsi="Times New Roman"/>
                <w:bCs/>
              </w:rPr>
            </w:pPr>
            <w:r w:rsidRPr="00C51EB1">
              <w:rPr>
                <w:rFonts w:ascii="Times New Roman" w:eastAsia="標楷體" w:hAnsi="Times New Roman" w:hint="eastAsia"/>
                <w:bCs/>
              </w:rPr>
              <w:t>新臺幣</w:t>
            </w:r>
            <w:r w:rsidRPr="00C51EB1">
              <w:rPr>
                <w:rFonts w:ascii="Times New Roman" w:eastAsia="標楷體" w:hAnsi="Times New Roman"/>
                <w:bCs/>
                <w:u w:val="single"/>
              </w:rPr>
              <w:t xml:space="preserve">                                   </w:t>
            </w:r>
            <w:r w:rsidRPr="00C51EB1">
              <w:rPr>
                <w:rFonts w:ascii="Times New Roman" w:eastAsia="標楷體" w:hAnsi="Times New Roman" w:hint="eastAsia"/>
                <w:bCs/>
              </w:rPr>
              <w:t>仟元</w:t>
            </w:r>
          </w:p>
        </w:tc>
      </w:tr>
      <w:tr w:rsidR="00C1258C" w:rsidRPr="00C51EB1" w14:paraId="126A1D6A" w14:textId="77777777" w:rsidTr="00192D2B">
        <w:trPr>
          <w:trHeight w:val="510"/>
          <w:jc w:val="center"/>
        </w:trPr>
        <w:tc>
          <w:tcPr>
            <w:tcW w:w="1828" w:type="dxa"/>
            <w:tcBorders>
              <w:top w:val="single" w:sz="4"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14:paraId="040D229E" w14:textId="77777777"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聯合</w:t>
            </w:r>
          </w:p>
          <w:p w14:paraId="06F5C405" w14:textId="4C3AA28F"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地方政府</w:t>
            </w:r>
            <w:r w:rsidRPr="00C51EB1">
              <w:rPr>
                <w:rFonts w:ascii="Times New Roman" w:eastAsia="標楷體" w:hAnsi="Times New Roman"/>
                <w:bCs/>
              </w:rPr>
              <w:t>2</w:t>
            </w:r>
          </w:p>
        </w:tc>
        <w:tc>
          <w:tcPr>
            <w:tcW w:w="7817" w:type="dxa"/>
            <w:gridSpan w:val="5"/>
            <w:tcBorders>
              <w:top w:val="single" w:sz="4" w:space="0" w:color="auto"/>
              <w:left w:val="single" w:sz="4" w:space="0" w:color="000000"/>
              <w:bottom w:val="single" w:sz="4" w:space="0" w:color="000000"/>
              <w:right w:val="single" w:sz="12" w:space="0" w:color="auto"/>
            </w:tcBorders>
            <w:tcMar>
              <w:top w:w="0" w:type="dxa"/>
              <w:left w:w="108" w:type="dxa"/>
              <w:bottom w:w="0" w:type="dxa"/>
              <w:right w:w="108" w:type="dxa"/>
            </w:tcMar>
            <w:vAlign w:val="center"/>
            <w:hideMark/>
          </w:tcPr>
          <w:p w14:paraId="1D6DA546" w14:textId="1ECD9B1B"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□無</w:t>
            </w:r>
            <w:r w:rsidRPr="00C51EB1">
              <w:rPr>
                <w:rFonts w:ascii="Times New Roman" w:eastAsia="標楷體" w:hAnsi="Times New Roman" w:hint="eastAsia"/>
                <w:bCs/>
              </w:rPr>
              <w:t xml:space="preserve">     </w:t>
            </w:r>
            <w:r w:rsidRPr="00C51EB1">
              <w:rPr>
                <w:rFonts w:ascii="Times New Roman" w:eastAsia="標楷體" w:hAnsi="Times New Roman" w:hint="eastAsia"/>
                <w:bCs/>
              </w:rPr>
              <w:t>□有：</w:t>
            </w:r>
            <w:r w:rsidRPr="00C51EB1">
              <w:rPr>
                <w:rFonts w:ascii="Times New Roman" w:eastAsia="標楷體" w:hAnsi="Times New Roman" w:hint="eastAsia"/>
                <w:bCs/>
              </w:rPr>
              <w:t>OOO</w:t>
            </w:r>
            <w:r w:rsidRPr="00C51EB1">
              <w:rPr>
                <w:rFonts w:ascii="Times New Roman" w:eastAsia="標楷體" w:hAnsi="Times New Roman" w:hint="eastAsia"/>
                <w:bCs/>
              </w:rPr>
              <w:t>政府</w:t>
            </w:r>
          </w:p>
        </w:tc>
      </w:tr>
      <w:tr w:rsidR="00C1258C" w:rsidRPr="00C51EB1" w14:paraId="3FEBDAF7" w14:textId="77777777" w:rsidTr="00192D2B">
        <w:trPr>
          <w:trHeight w:val="510"/>
          <w:jc w:val="center"/>
        </w:trPr>
        <w:tc>
          <w:tcPr>
            <w:tcW w:w="1828" w:type="dxa"/>
            <w:vMerge w:val="restart"/>
            <w:tcBorders>
              <w:top w:val="nil"/>
              <w:left w:val="single" w:sz="12" w:space="0" w:color="auto"/>
              <w:bottom w:val="single" w:sz="4" w:space="0" w:color="000000"/>
              <w:right w:val="single" w:sz="4" w:space="0" w:color="auto"/>
            </w:tcBorders>
            <w:tcMar>
              <w:top w:w="0" w:type="dxa"/>
              <w:left w:w="108" w:type="dxa"/>
              <w:bottom w:w="0" w:type="dxa"/>
              <w:right w:w="108" w:type="dxa"/>
            </w:tcMar>
            <w:vAlign w:val="center"/>
            <w:hideMark/>
          </w:tcPr>
          <w:p w14:paraId="0BF71AB7" w14:textId="77777777"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計畫主持人</w:t>
            </w: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21C8A298"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姓名</w:t>
            </w:r>
            <w:r w:rsidRPr="00C51EB1">
              <w:rPr>
                <w:rFonts w:ascii="Times New Roman" w:eastAsia="標楷體" w:hAnsi="Times New Roman"/>
                <w:bCs/>
              </w:rPr>
              <w:t>/</w:t>
            </w:r>
            <w:r w:rsidRPr="00C51EB1">
              <w:rPr>
                <w:rFonts w:ascii="Times New Roman" w:eastAsia="標楷體" w:hAnsi="Times New Roman" w:hint="eastAsia"/>
                <w:bCs/>
              </w:rPr>
              <w:t>職稱</w:t>
            </w:r>
          </w:p>
        </w:tc>
        <w:tc>
          <w:tcPr>
            <w:tcW w:w="6399" w:type="dxa"/>
            <w:gridSpan w:val="4"/>
            <w:tcBorders>
              <w:top w:val="single" w:sz="6" w:space="0" w:color="auto"/>
              <w:left w:val="single" w:sz="6" w:space="0" w:color="auto"/>
              <w:bottom w:val="single" w:sz="6" w:space="0" w:color="auto"/>
              <w:right w:val="single" w:sz="12" w:space="0" w:color="auto"/>
            </w:tcBorders>
            <w:vAlign w:val="center"/>
          </w:tcPr>
          <w:p w14:paraId="291258F8" w14:textId="0F13996C"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 xml:space="preserve"> </w:t>
            </w:r>
          </w:p>
        </w:tc>
      </w:tr>
      <w:tr w:rsidR="00C1258C" w:rsidRPr="00C51EB1" w14:paraId="3B47FB76" w14:textId="77777777" w:rsidTr="00192D2B">
        <w:trPr>
          <w:trHeight w:val="510"/>
          <w:jc w:val="center"/>
        </w:trPr>
        <w:tc>
          <w:tcPr>
            <w:tcW w:w="1828" w:type="dxa"/>
            <w:vMerge/>
            <w:tcBorders>
              <w:top w:val="nil"/>
              <w:left w:val="single" w:sz="12" w:space="0" w:color="auto"/>
              <w:bottom w:val="single" w:sz="4" w:space="0" w:color="000000"/>
              <w:right w:val="single" w:sz="4" w:space="0" w:color="auto"/>
            </w:tcBorders>
            <w:vAlign w:val="center"/>
            <w:hideMark/>
          </w:tcPr>
          <w:p w14:paraId="563C0A66" w14:textId="77777777" w:rsidR="008971E2" w:rsidRPr="00C51EB1" w:rsidRDefault="008971E2" w:rsidP="008971E2">
            <w:pPr>
              <w:adjustRightInd w:val="0"/>
              <w:snapToGrid w:val="0"/>
              <w:jc w:val="center"/>
              <w:rPr>
                <w:rFonts w:ascii="Times New Roman" w:eastAsia="標楷體" w:hAnsi="Times New Roman"/>
                <w:bCs/>
              </w:rPr>
            </w:pP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5867CEA2"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電話</w:t>
            </w:r>
          </w:p>
        </w:tc>
        <w:tc>
          <w:tcPr>
            <w:tcW w:w="2408" w:type="dxa"/>
            <w:gridSpan w:val="2"/>
            <w:tcBorders>
              <w:top w:val="single" w:sz="6" w:space="0" w:color="auto"/>
              <w:left w:val="single" w:sz="6" w:space="0" w:color="auto"/>
              <w:bottom w:val="single" w:sz="6" w:space="0" w:color="auto"/>
              <w:right w:val="single" w:sz="6" w:space="0" w:color="auto"/>
            </w:tcBorders>
            <w:vAlign w:val="center"/>
          </w:tcPr>
          <w:p w14:paraId="3842BF81" w14:textId="77777777" w:rsidR="008971E2" w:rsidRPr="00C51EB1" w:rsidRDefault="008971E2" w:rsidP="008971E2">
            <w:pPr>
              <w:adjustRightInd w:val="0"/>
              <w:snapToGrid w:val="0"/>
              <w:rPr>
                <w:rFonts w:ascii="Times New Roman" w:eastAsia="標楷體" w:hAnsi="Times New Roman"/>
                <w:bCs/>
              </w:rPr>
            </w:pPr>
          </w:p>
        </w:tc>
        <w:tc>
          <w:tcPr>
            <w:tcW w:w="1148" w:type="dxa"/>
            <w:tcBorders>
              <w:top w:val="single" w:sz="6" w:space="0" w:color="auto"/>
              <w:left w:val="single" w:sz="6" w:space="0" w:color="auto"/>
              <w:bottom w:val="single" w:sz="6" w:space="0" w:color="auto"/>
              <w:right w:val="single" w:sz="6" w:space="0" w:color="auto"/>
            </w:tcBorders>
            <w:vAlign w:val="center"/>
          </w:tcPr>
          <w:p w14:paraId="73B97D52" w14:textId="18EE3CB5"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電子郵件</w:t>
            </w:r>
          </w:p>
        </w:tc>
        <w:tc>
          <w:tcPr>
            <w:tcW w:w="2843" w:type="dxa"/>
            <w:tcBorders>
              <w:top w:val="single" w:sz="6" w:space="0" w:color="auto"/>
              <w:left w:val="single" w:sz="6" w:space="0" w:color="auto"/>
              <w:bottom w:val="single" w:sz="6" w:space="0" w:color="auto"/>
              <w:right w:val="single" w:sz="12" w:space="0" w:color="auto"/>
            </w:tcBorders>
            <w:vAlign w:val="center"/>
          </w:tcPr>
          <w:p w14:paraId="216F060E" w14:textId="654236F2" w:rsidR="008971E2" w:rsidRPr="00C51EB1" w:rsidRDefault="008971E2" w:rsidP="008971E2">
            <w:pPr>
              <w:adjustRightInd w:val="0"/>
              <w:snapToGrid w:val="0"/>
              <w:rPr>
                <w:rFonts w:ascii="Times New Roman" w:eastAsia="標楷體" w:hAnsi="Times New Roman"/>
                <w:bCs/>
              </w:rPr>
            </w:pPr>
          </w:p>
        </w:tc>
      </w:tr>
      <w:tr w:rsidR="00C1258C" w:rsidRPr="00C51EB1" w14:paraId="4B86C2B1" w14:textId="77777777" w:rsidTr="00192D2B">
        <w:trPr>
          <w:trHeight w:val="510"/>
          <w:jc w:val="center"/>
        </w:trPr>
        <w:tc>
          <w:tcPr>
            <w:tcW w:w="1828" w:type="dxa"/>
            <w:vMerge w:val="restart"/>
            <w:tcBorders>
              <w:top w:val="nil"/>
              <w:left w:val="single" w:sz="12" w:space="0" w:color="auto"/>
              <w:bottom w:val="single" w:sz="4" w:space="0" w:color="000000"/>
              <w:right w:val="single" w:sz="4" w:space="0" w:color="auto"/>
            </w:tcBorders>
            <w:tcMar>
              <w:top w:w="0" w:type="dxa"/>
              <w:left w:w="108" w:type="dxa"/>
              <w:bottom w:w="0" w:type="dxa"/>
              <w:right w:w="108" w:type="dxa"/>
            </w:tcMar>
            <w:vAlign w:val="center"/>
            <w:hideMark/>
          </w:tcPr>
          <w:p w14:paraId="2338822A" w14:textId="64681647" w:rsidR="008971E2" w:rsidRPr="00C51EB1" w:rsidRDefault="008971E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聯絡窗口</w:t>
            </w: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49E6464C"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姓名</w:t>
            </w:r>
            <w:r w:rsidRPr="00C51EB1">
              <w:rPr>
                <w:rFonts w:ascii="Times New Roman" w:eastAsia="標楷體" w:hAnsi="Times New Roman"/>
                <w:bCs/>
              </w:rPr>
              <w:t>/</w:t>
            </w:r>
            <w:r w:rsidRPr="00C51EB1">
              <w:rPr>
                <w:rFonts w:ascii="Times New Roman" w:eastAsia="標楷體" w:hAnsi="Times New Roman" w:hint="eastAsia"/>
                <w:bCs/>
              </w:rPr>
              <w:t>職稱</w:t>
            </w:r>
          </w:p>
        </w:tc>
        <w:tc>
          <w:tcPr>
            <w:tcW w:w="6399" w:type="dxa"/>
            <w:gridSpan w:val="4"/>
            <w:tcBorders>
              <w:top w:val="single" w:sz="6" w:space="0" w:color="auto"/>
              <w:left w:val="single" w:sz="6" w:space="0" w:color="auto"/>
              <w:bottom w:val="single" w:sz="6" w:space="0" w:color="auto"/>
              <w:right w:val="single" w:sz="12" w:space="0" w:color="auto"/>
            </w:tcBorders>
            <w:vAlign w:val="center"/>
          </w:tcPr>
          <w:p w14:paraId="22239E90" w14:textId="77777777" w:rsidR="008971E2" w:rsidRPr="00C51EB1" w:rsidRDefault="008971E2" w:rsidP="008971E2">
            <w:pPr>
              <w:adjustRightInd w:val="0"/>
              <w:snapToGrid w:val="0"/>
              <w:rPr>
                <w:rFonts w:ascii="Times New Roman" w:eastAsia="標楷體" w:hAnsi="Times New Roman"/>
                <w:bCs/>
              </w:rPr>
            </w:pPr>
          </w:p>
        </w:tc>
      </w:tr>
      <w:tr w:rsidR="00C1258C" w:rsidRPr="00C51EB1" w14:paraId="40BF2E90" w14:textId="77777777" w:rsidTr="00192D2B">
        <w:trPr>
          <w:trHeight w:val="510"/>
          <w:jc w:val="center"/>
        </w:trPr>
        <w:tc>
          <w:tcPr>
            <w:tcW w:w="1828" w:type="dxa"/>
            <w:vMerge/>
            <w:tcBorders>
              <w:top w:val="nil"/>
              <w:left w:val="single" w:sz="12" w:space="0" w:color="auto"/>
              <w:bottom w:val="single" w:sz="4" w:space="0" w:color="000000"/>
              <w:right w:val="single" w:sz="4" w:space="0" w:color="auto"/>
            </w:tcBorders>
            <w:vAlign w:val="center"/>
            <w:hideMark/>
          </w:tcPr>
          <w:p w14:paraId="0BE7EBFA" w14:textId="77777777" w:rsidR="008971E2" w:rsidRPr="00C51EB1" w:rsidRDefault="008971E2" w:rsidP="008971E2">
            <w:pPr>
              <w:adjustRightInd w:val="0"/>
              <w:snapToGrid w:val="0"/>
              <w:jc w:val="center"/>
              <w:rPr>
                <w:rFonts w:ascii="Times New Roman" w:eastAsia="標楷體" w:hAnsi="Times New Roman"/>
                <w:bCs/>
              </w:rPr>
            </w:pPr>
          </w:p>
        </w:tc>
        <w:tc>
          <w:tcPr>
            <w:tcW w:w="1418" w:type="dxa"/>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5B5489F8" w14:textId="77777777"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電話</w:t>
            </w:r>
          </w:p>
        </w:tc>
        <w:tc>
          <w:tcPr>
            <w:tcW w:w="2408" w:type="dxa"/>
            <w:gridSpan w:val="2"/>
            <w:tcBorders>
              <w:top w:val="single" w:sz="6" w:space="0" w:color="auto"/>
              <w:left w:val="single" w:sz="6" w:space="0" w:color="auto"/>
              <w:bottom w:val="single" w:sz="6" w:space="0" w:color="auto"/>
              <w:right w:val="single" w:sz="6" w:space="0" w:color="auto"/>
            </w:tcBorders>
            <w:vAlign w:val="center"/>
          </w:tcPr>
          <w:p w14:paraId="70F2AAD0" w14:textId="77777777" w:rsidR="008971E2" w:rsidRPr="00C51EB1" w:rsidRDefault="008971E2" w:rsidP="008971E2">
            <w:pPr>
              <w:adjustRightInd w:val="0"/>
              <w:snapToGrid w:val="0"/>
              <w:rPr>
                <w:rFonts w:ascii="Times New Roman" w:eastAsia="標楷體" w:hAnsi="Times New Roman"/>
                <w:bCs/>
              </w:rPr>
            </w:pPr>
          </w:p>
        </w:tc>
        <w:tc>
          <w:tcPr>
            <w:tcW w:w="1148" w:type="dxa"/>
            <w:tcBorders>
              <w:top w:val="single" w:sz="6" w:space="0" w:color="auto"/>
              <w:left w:val="single" w:sz="6" w:space="0" w:color="auto"/>
              <w:bottom w:val="single" w:sz="6" w:space="0" w:color="auto"/>
              <w:right w:val="single" w:sz="6" w:space="0" w:color="auto"/>
            </w:tcBorders>
            <w:vAlign w:val="center"/>
          </w:tcPr>
          <w:p w14:paraId="288FD1D1" w14:textId="49A5F894" w:rsidR="008971E2" w:rsidRPr="00C51EB1" w:rsidRDefault="008971E2" w:rsidP="008971E2">
            <w:pPr>
              <w:adjustRightInd w:val="0"/>
              <w:snapToGrid w:val="0"/>
              <w:rPr>
                <w:rFonts w:ascii="Times New Roman" w:eastAsia="標楷體" w:hAnsi="Times New Roman"/>
                <w:bCs/>
              </w:rPr>
            </w:pPr>
            <w:r w:rsidRPr="00C51EB1">
              <w:rPr>
                <w:rFonts w:ascii="Times New Roman" w:eastAsia="標楷體" w:hAnsi="Times New Roman" w:hint="eastAsia"/>
                <w:bCs/>
              </w:rPr>
              <w:t>電子郵件</w:t>
            </w:r>
          </w:p>
        </w:tc>
        <w:tc>
          <w:tcPr>
            <w:tcW w:w="2843" w:type="dxa"/>
            <w:tcBorders>
              <w:top w:val="single" w:sz="6" w:space="0" w:color="auto"/>
              <w:left w:val="single" w:sz="6" w:space="0" w:color="auto"/>
              <w:bottom w:val="single" w:sz="6" w:space="0" w:color="auto"/>
              <w:right w:val="single" w:sz="12" w:space="0" w:color="auto"/>
            </w:tcBorders>
            <w:vAlign w:val="center"/>
          </w:tcPr>
          <w:p w14:paraId="553DD91E" w14:textId="10D25AD0" w:rsidR="008971E2" w:rsidRPr="00C51EB1" w:rsidRDefault="008971E2" w:rsidP="008971E2">
            <w:pPr>
              <w:adjustRightInd w:val="0"/>
              <w:snapToGrid w:val="0"/>
              <w:rPr>
                <w:rFonts w:ascii="Times New Roman" w:eastAsia="標楷體" w:hAnsi="Times New Roman"/>
                <w:bCs/>
              </w:rPr>
            </w:pPr>
          </w:p>
        </w:tc>
      </w:tr>
      <w:tr w:rsidR="007B2CC2" w:rsidRPr="00C51EB1" w14:paraId="04BD2A1C" w14:textId="77777777" w:rsidTr="00192D2B">
        <w:trPr>
          <w:trHeight w:val="510"/>
          <w:jc w:val="center"/>
        </w:trPr>
        <w:tc>
          <w:tcPr>
            <w:tcW w:w="1828" w:type="dxa"/>
            <w:tcBorders>
              <w:top w:val="single" w:sz="4" w:space="0" w:color="000000"/>
              <w:left w:val="single" w:sz="12" w:space="0" w:color="auto"/>
              <w:bottom w:val="single" w:sz="12" w:space="0" w:color="auto"/>
              <w:right w:val="single" w:sz="6" w:space="0" w:color="auto"/>
            </w:tcBorders>
            <w:tcMar>
              <w:top w:w="0" w:type="dxa"/>
              <w:left w:w="108" w:type="dxa"/>
              <w:bottom w:w="0" w:type="dxa"/>
              <w:right w:w="108" w:type="dxa"/>
            </w:tcMar>
            <w:vAlign w:val="center"/>
          </w:tcPr>
          <w:p w14:paraId="16D023BC" w14:textId="7BCFAC31" w:rsidR="007B2CC2" w:rsidRPr="00C51EB1" w:rsidRDefault="007B2CC2" w:rsidP="008971E2">
            <w:pPr>
              <w:adjustRightInd w:val="0"/>
              <w:snapToGrid w:val="0"/>
              <w:jc w:val="center"/>
              <w:rPr>
                <w:rFonts w:ascii="Times New Roman" w:eastAsia="標楷體" w:hAnsi="Times New Roman"/>
                <w:bCs/>
              </w:rPr>
            </w:pPr>
            <w:r w:rsidRPr="00C51EB1">
              <w:rPr>
                <w:rFonts w:ascii="Times New Roman" w:eastAsia="標楷體" w:hAnsi="Times New Roman" w:hint="eastAsia"/>
                <w:bCs/>
              </w:rPr>
              <w:t>計畫申請經費</w:t>
            </w:r>
          </w:p>
        </w:tc>
        <w:tc>
          <w:tcPr>
            <w:tcW w:w="7817"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14:paraId="00FCFE87" w14:textId="1CEA5EFA" w:rsidR="007B2CC2" w:rsidRPr="00C51EB1" w:rsidRDefault="007B2CC2" w:rsidP="008971E2">
            <w:pPr>
              <w:adjustRightInd w:val="0"/>
              <w:snapToGrid w:val="0"/>
              <w:jc w:val="both"/>
              <w:rPr>
                <w:rFonts w:ascii="Times New Roman" w:eastAsia="標楷體" w:hAnsi="Times New Roman"/>
                <w:bCs/>
              </w:rPr>
            </w:pPr>
            <w:r w:rsidRPr="00C51EB1">
              <w:rPr>
                <w:rFonts w:ascii="Times New Roman" w:eastAsia="標楷體" w:hAnsi="Times New Roman" w:hint="eastAsia"/>
                <w:bCs/>
              </w:rPr>
              <w:t>新臺幣</w:t>
            </w:r>
            <w:r w:rsidRPr="00C51EB1">
              <w:rPr>
                <w:rFonts w:ascii="Times New Roman" w:eastAsia="標楷體" w:hAnsi="Times New Roman"/>
                <w:bCs/>
                <w:u w:val="single"/>
              </w:rPr>
              <w:t xml:space="preserve">                                   </w:t>
            </w:r>
            <w:r w:rsidRPr="00C51EB1">
              <w:rPr>
                <w:rFonts w:ascii="Times New Roman" w:eastAsia="標楷體" w:hAnsi="Times New Roman" w:hint="eastAsia"/>
                <w:bCs/>
              </w:rPr>
              <w:t>仟元</w:t>
            </w:r>
          </w:p>
        </w:tc>
      </w:tr>
    </w:tbl>
    <w:p w14:paraId="5254DD49" w14:textId="55351CE9" w:rsidR="00FC05C7" w:rsidRPr="00C51EB1" w:rsidRDefault="00FC05C7">
      <w:pPr>
        <w:rPr>
          <w:rFonts w:ascii="Times New Roman" w:eastAsia="標楷體" w:hAnsi="Times New Roman"/>
        </w:rPr>
      </w:pPr>
    </w:p>
    <w:p w14:paraId="71A2F7E6" w14:textId="77777777" w:rsidR="00FC05C7" w:rsidRPr="00C51EB1" w:rsidRDefault="00FC05C7">
      <w:pPr>
        <w:widowControl/>
        <w:suppressAutoHyphens w:val="0"/>
        <w:rPr>
          <w:rFonts w:ascii="Times New Roman" w:eastAsia="標楷體" w:hAnsi="Times New Roman"/>
        </w:rPr>
      </w:pPr>
      <w:r w:rsidRPr="00C51EB1">
        <w:rPr>
          <w:rFonts w:ascii="Times New Roman" w:eastAsia="標楷體" w:hAnsi="Times New Roman"/>
        </w:rPr>
        <w:br w:type="page"/>
      </w:r>
    </w:p>
    <w:tbl>
      <w:tblPr>
        <w:tblW w:w="9645" w:type="dxa"/>
        <w:jc w:val="center"/>
        <w:tblCellMar>
          <w:left w:w="10" w:type="dxa"/>
          <w:right w:w="10" w:type="dxa"/>
        </w:tblCellMar>
        <w:tblLook w:val="04A0" w:firstRow="1" w:lastRow="0" w:firstColumn="1" w:lastColumn="0" w:noHBand="0" w:noVBand="1"/>
      </w:tblPr>
      <w:tblGrid>
        <w:gridCol w:w="9645"/>
      </w:tblGrid>
      <w:tr w:rsidR="00C1258C" w:rsidRPr="00C51EB1" w14:paraId="7C4F9FC6" w14:textId="77777777" w:rsidTr="00A33419">
        <w:trPr>
          <w:trHeight w:val="454"/>
          <w:jc w:val="center"/>
        </w:trPr>
        <w:tc>
          <w:tcPr>
            <w:tcW w:w="9645" w:type="dxa"/>
            <w:tcBorders>
              <w:top w:val="single" w:sz="12" w:space="0" w:color="auto"/>
              <w:left w:val="single" w:sz="12" w:space="0" w:color="000000"/>
              <w:bottom w:val="single" w:sz="4" w:space="0" w:color="000000"/>
              <w:right w:val="single" w:sz="12" w:space="0" w:color="000000"/>
            </w:tcBorders>
            <w:tcMar>
              <w:top w:w="0" w:type="dxa"/>
              <w:left w:w="108" w:type="dxa"/>
              <w:bottom w:w="0" w:type="dxa"/>
              <w:right w:w="108" w:type="dxa"/>
            </w:tcMar>
            <w:vAlign w:val="center"/>
            <w:hideMark/>
          </w:tcPr>
          <w:p w14:paraId="61726312" w14:textId="1A8AC395" w:rsidR="007D761B" w:rsidRPr="00C51EB1" w:rsidRDefault="007D761B" w:rsidP="00FC05C7">
            <w:pPr>
              <w:adjustRightInd w:val="0"/>
              <w:snapToGrid w:val="0"/>
              <w:jc w:val="center"/>
              <w:rPr>
                <w:rFonts w:ascii="Times New Roman" w:eastAsia="標楷體" w:hAnsi="Times New Roman"/>
                <w:b/>
              </w:rPr>
            </w:pPr>
            <w:r w:rsidRPr="00C51EB1">
              <w:rPr>
                <w:rFonts w:ascii="Times New Roman" w:eastAsia="標楷體" w:hAnsi="Times New Roman" w:hint="eastAsia"/>
                <w:b/>
              </w:rPr>
              <w:lastRenderedPageBreak/>
              <w:t>計</w:t>
            </w:r>
            <w:r w:rsidRPr="00C51EB1">
              <w:rPr>
                <w:rFonts w:ascii="Times New Roman" w:eastAsia="標楷體" w:hAnsi="Times New Roman"/>
                <w:b/>
              </w:rPr>
              <w:t xml:space="preserve"> </w:t>
            </w:r>
            <w:r w:rsidRPr="00C51EB1">
              <w:rPr>
                <w:rFonts w:ascii="Times New Roman" w:eastAsia="標楷體" w:hAnsi="Times New Roman" w:hint="eastAsia"/>
                <w:b/>
              </w:rPr>
              <w:t>畫</w:t>
            </w:r>
            <w:r w:rsidRPr="00C51EB1">
              <w:rPr>
                <w:rFonts w:ascii="Times New Roman" w:eastAsia="標楷體" w:hAnsi="Times New Roman"/>
                <w:b/>
              </w:rPr>
              <w:t xml:space="preserve"> </w:t>
            </w:r>
            <w:r w:rsidRPr="00C51EB1">
              <w:rPr>
                <w:rFonts w:ascii="Times New Roman" w:eastAsia="標楷體" w:hAnsi="Times New Roman" w:hint="eastAsia"/>
                <w:b/>
              </w:rPr>
              <w:t>摘</w:t>
            </w:r>
            <w:r w:rsidRPr="00C51EB1">
              <w:rPr>
                <w:rFonts w:ascii="Times New Roman" w:eastAsia="標楷體" w:hAnsi="Times New Roman"/>
                <w:b/>
              </w:rPr>
              <w:t xml:space="preserve"> </w:t>
            </w:r>
            <w:r w:rsidRPr="00C51EB1">
              <w:rPr>
                <w:rFonts w:ascii="Times New Roman" w:eastAsia="標楷體" w:hAnsi="Times New Roman" w:hint="eastAsia"/>
                <w:b/>
              </w:rPr>
              <w:t>要</w:t>
            </w:r>
            <w:r w:rsidR="001D1064" w:rsidRPr="00C51EB1">
              <w:rPr>
                <w:rFonts w:ascii="Times New Roman" w:eastAsia="標楷體" w:hAnsi="Times New Roman" w:hint="eastAsia"/>
                <w:b/>
              </w:rPr>
              <w:t>(</w:t>
            </w:r>
            <w:r w:rsidR="001D1064" w:rsidRPr="00C51EB1">
              <w:rPr>
                <w:rFonts w:ascii="Times New Roman" w:eastAsia="標楷體" w:hAnsi="Times New Roman" w:hint="eastAsia"/>
                <w:b/>
              </w:rPr>
              <w:t>以</w:t>
            </w:r>
            <w:r w:rsidR="001D1064" w:rsidRPr="00C51EB1">
              <w:rPr>
                <w:rFonts w:ascii="Times New Roman" w:eastAsia="標楷體" w:hAnsi="Times New Roman" w:hint="eastAsia"/>
                <w:b/>
              </w:rPr>
              <w:t>2</w:t>
            </w:r>
            <w:r w:rsidR="001D1064" w:rsidRPr="00C51EB1">
              <w:rPr>
                <w:rFonts w:ascii="Times New Roman" w:eastAsia="標楷體" w:hAnsi="Times New Roman" w:hint="eastAsia"/>
                <w:b/>
              </w:rPr>
              <w:t>頁為限</w:t>
            </w:r>
            <w:r w:rsidR="001D1064" w:rsidRPr="00C51EB1">
              <w:rPr>
                <w:rFonts w:ascii="Times New Roman" w:eastAsia="標楷體" w:hAnsi="Times New Roman" w:hint="eastAsia"/>
                <w:b/>
              </w:rPr>
              <w:t>)</w:t>
            </w:r>
          </w:p>
        </w:tc>
      </w:tr>
      <w:tr w:rsidR="009155D0" w:rsidRPr="00C51EB1" w14:paraId="522444F0" w14:textId="77777777" w:rsidTr="00A433C7">
        <w:trPr>
          <w:trHeight w:val="3118"/>
          <w:jc w:val="center"/>
        </w:trPr>
        <w:tc>
          <w:tcPr>
            <w:tcW w:w="9645"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3BB08D2A" w14:textId="77777777" w:rsidR="009155D0" w:rsidRPr="00C51EB1" w:rsidRDefault="009155D0" w:rsidP="00E136C0">
            <w:pPr>
              <w:pStyle w:val="a1"/>
              <w:numPr>
                <w:ilvl w:val="0"/>
                <w:numId w:val="20"/>
              </w:numPr>
              <w:adjustRightInd w:val="0"/>
              <w:snapToGrid w:val="0"/>
              <w:spacing w:beforeLines="15" w:before="97" w:afterLines="15" w:after="97" w:line="320" w:lineRule="exact"/>
              <w:ind w:left="482" w:hanging="482"/>
              <w:rPr>
                <w:rFonts w:ascii="Times New Roman" w:eastAsia="標楷體" w:hAnsi="Times New Roman"/>
              </w:rPr>
            </w:pPr>
            <w:bookmarkStart w:id="774" w:name="_Hlk203662914"/>
            <w:r w:rsidRPr="00C51EB1">
              <w:rPr>
                <w:rFonts w:ascii="Times New Roman" w:eastAsia="標楷體" w:hAnsi="Times New Roman" w:hint="eastAsia"/>
              </w:rPr>
              <w:t>計畫背景</w:t>
            </w:r>
          </w:p>
          <w:p w14:paraId="072EEBB9" w14:textId="77777777" w:rsidR="009155D0" w:rsidRPr="00C51EB1" w:rsidRDefault="009155D0" w:rsidP="00E136C0">
            <w:pPr>
              <w:pStyle w:val="a1"/>
              <w:adjustRightInd w:val="0"/>
              <w:snapToGrid w:val="0"/>
              <w:spacing w:beforeLines="15" w:before="97" w:afterLines="15" w:after="97" w:line="320" w:lineRule="exact"/>
              <w:ind w:left="482"/>
              <w:rPr>
                <w:rFonts w:ascii="Times New Roman" w:eastAsia="標楷體" w:hAnsi="Times New Roman"/>
              </w:rPr>
            </w:pPr>
          </w:p>
          <w:p w14:paraId="2E15CD68" w14:textId="6F4AF7E0" w:rsidR="009155D0" w:rsidRPr="00C51EB1" w:rsidRDefault="0098198F" w:rsidP="00E136C0">
            <w:pPr>
              <w:pStyle w:val="a1"/>
              <w:numPr>
                <w:ilvl w:val="0"/>
                <w:numId w:val="20"/>
              </w:numPr>
              <w:adjustRightInd w:val="0"/>
              <w:snapToGrid w:val="0"/>
              <w:spacing w:beforeLines="15" w:before="97" w:afterLines="15" w:after="97" w:line="320" w:lineRule="exact"/>
              <w:ind w:left="482" w:hanging="482"/>
              <w:rPr>
                <w:rFonts w:ascii="Times New Roman" w:eastAsia="標楷體" w:hAnsi="Times New Roman"/>
              </w:rPr>
            </w:pPr>
            <w:r w:rsidRPr="00C51EB1">
              <w:rPr>
                <w:rFonts w:ascii="Times New Roman" w:eastAsia="標楷體" w:hAnsi="Times New Roman" w:hint="eastAsia"/>
              </w:rPr>
              <w:t>現況盤點暨轉型</w:t>
            </w:r>
            <w:r w:rsidR="009155D0" w:rsidRPr="00C51EB1">
              <w:rPr>
                <w:rFonts w:ascii="Times New Roman" w:eastAsia="標楷體" w:hAnsi="Times New Roman" w:hint="eastAsia"/>
              </w:rPr>
              <w:t>構想</w:t>
            </w:r>
          </w:p>
          <w:p w14:paraId="24D322AF" w14:textId="77777777" w:rsidR="009155D0" w:rsidRPr="00C51EB1" w:rsidRDefault="009155D0" w:rsidP="00E136C0">
            <w:pPr>
              <w:adjustRightInd w:val="0"/>
              <w:snapToGrid w:val="0"/>
              <w:spacing w:beforeLines="15" w:before="97" w:afterLines="15" w:after="97" w:line="320" w:lineRule="exact"/>
              <w:ind w:left="482"/>
              <w:jc w:val="both"/>
              <w:rPr>
                <w:rFonts w:ascii="Times New Roman" w:eastAsia="標楷體" w:hAnsi="Times New Roman"/>
              </w:rPr>
            </w:pPr>
          </w:p>
          <w:p w14:paraId="52E65B0E" w14:textId="315C4DF1" w:rsidR="009155D0" w:rsidRPr="00C51EB1" w:rsidRDefault="009155D0" w:rsidP="00E136C0">
            <w:pPr>
              <w:pStyle w:val="a1"/>
              <w:numPr>
                <w:ilvl w:val="0"/>
                <w:numId w:val="20"/>
              </w:numPr>
              <w:adjustRightInd w:val="0"/>
              <w:snapToGrid w:val="0"/>
              <w:spacing w:beforeLines="15" w:before="97" w:afterLines="15" w:after="97" w:line="320" w:lineRule="exact"/>
              <w:ind w:left="482" w:hanging="482"/>
              <w:rPr>
                <w:rFonts w:ascii="Times New Roman" w:eastAsia="標楷體" w:hAnsi="Times New Roman"/>
              </w:rPr>
            </w:pPr>
            <w:r w:rsidRPr="00C51EB1">
              <w:rPr>
                <w:rFonts w:ascii="Times New Roman" w:eastAsia="標楷體" w:hAnsi="Times New Roman" w:hint="eastAsia"/>
              </w:rPr>
              <w:t>示範區</w:t>
            </w:r>
            <w:r w:rsidR="0098198F" w:rsidRPr="00C51EB1">
              <w:rPr>
                <w:rFonts w:ascii="Times New Roman" w:eastAsia="標楷體" w:hAnsi="Times New Roman" w:hint="eastAsia"/>
              </w:rPr>
              <w:t>劃設</w:t>
            </w:r>
            <w:r w:rsidRPr="00C51EB1">
              <w:rPr>
                <w:rFonts w:ascii="Times New Roman" w:eastAsia="標楷體" w:hAnsi="Times New Roman" w:hint="eastAsia"/>
              </w:rPr>
              <w:t>構想</w:t>
            </w:r>
          </w:p>
          <w:p w14:paraId="363A5FE4" w14:textId="77777777" w:rsidR="009155D0" w:rsidRPr="00C51EB1" w:rsidRDefault="009155D0" w:rsidP="00E136C0">
            <w:pPr>
              <w:adjustRightInd w:val="0"/>
              <w:snapToGrid w:val="0"/>
              <w:spacing w:beforeLines="15" w:before="97" w:afterLines="15" w:after="97" w:line="320" w:lineRule="exact"/>
              <w:ind w:left="482"/>
              <w:jc w:val="both"/>
              <w:rPr>
                <w:rFonts w:ascii="Times New Roman" w:eastAsia="標楷體" w:hAnsi="Times New Roman"/>
              </w:rPr>
            </w:pPr>
          </w:p>
          <w:p w14:paraId="277011E5" w14:textId="77777777" w:rsidR="0098198F" w:rsidRPr="00C51EB1" w:rsidRDefault="0098198F" w:rsidP="00E136C0">
            <w:pPr>
              <w:pStyle w:val="a1"/>
              <w:numPr>
                <w:ilvl w:val="0"/>
                <w:numId w:val="20"/>
              </w:numPr>
              <w:adjustRightInd w:val="0"/>
              <w:snapToGrid w:val="0"/>
              <w:spacing w:beforeLines="15" w:before="97" w:afterLines="15" w:after="97" w:line="320" w:lineRule="exact"/>
              <w:ind w:left="482" w:hanging="482"/>
              <w:rPr>
                <w:rFonts w:ascii="Times New Roman" w:eastAsia="標楷體" w:hAnsi="Times New Roman"/>
              </w:rPr>
            </w:pPr>
            <w:r w:rsidRPr="00C51EB1">
              <w:rPr>
                <w:rFonts w:ascii="Times New Roman" w:eastAsia="標楷體" w:hAnsi="Times New Roman" w:hint="eastAsia"/>
              </w:rPr>
              <w:t>示範區營運規劃構想</w:t>
            </w:r>
            <w:bookmarkStart w:id="775" w:name="_Hlk204380842"/>
          </w:p>
          <w:bookmarkEnd w:id="775"/>
          <w:p w14:paraId="116B5111" w14:textId="77777777" w:rsidR="0098198F" w:rsidRPr="00C51EB1" w:rsidRDefault="0098198F" w:rsidP="00E136C0">
            <w:pPr>
              <w:numPr>
                <w:ilvl w:val="0"/>
                <w:numId w:val="21"/>
              </w:numPr>
              <w:adjustRightInd w:val="0"/>
              <w:snapToGrid w:val="0"/>
              <w:spacing w:beforeLines="15" w:before="97" w:afterLines="15" w:after="97" w:line="320" w:lineRule="exact"/>
              <w:ind w:left="964" w:hanging="482"/>
              <w:jc w:val="both"/>
              <w:rPr>
                <w:rFonts w:ascii="Times New Roman" w:eastAsia="標楷體" w:hAnsi="Times New Roman"/>
                <w:bCs/>
              </w:rPr>
            </w:pPr>
            <w:r w:rsidRPr="00C51EB1">
              <w:rPr>
                <w:rFonts w:ascii="Times New Roman" w:eastAsia="標楷體" w:hAnsi="Times New Roman" w:hint="eastAsia"/>
                <w:bCs/>
              </w:rPr>
              <w:t>釋商條件</w:t>
            </w:r>
          </w:p>
          <w:p w14:paraId="53371035" w14:textId="77777777" w:rsidR="009155D0" w:rsidRPr="00C51EB1" w:rsidRDefault="009155D0" w:rsidP="00E136C0">
            <w:pPr>
              <w:adjustRightInd w:val="0"/>
              <w:snapToGrid w:val="0"/>
              <w:spacing w:beforeLines="15" w:before="97" w:afterLines="15" w:after="97" w:line="320" w:lineRule="exact"/>
              <w:ind w:left="964"/>
              <w:jc w:val="both"/>
              <w:rPr>
                <w:rFonts w:ascii="Times New Roman" w:eastAsia="標楷體" w:hAnsi="Times New Roman"/>
                <w:bCs/>
              </w:rPr>
            </w:pPr>
          </w:p>
          <w:p w14:paraId="0275B193" w14:textId="7CE8132E" w:rsidR="009155D0" w:rsidRPr="00C51EB1" w:rsidRDefault="0098198F" w:rsidP="00E136C0">
            <w:pPr>
              <w:numPr>
                <w:ilvl w:val="0"/>
                <w:numId w:val="21"/>
              </w:numPr>
              <w:adjustRightInd w:val="0"/>
              <w:snapToGrid w:val="0"/>
              <w:spacing w:beforeLines="15" w:before="97" w:afterLines="15" w:after="97" w:line="320" w:lineRule="exact"/>
              <w:ind w:left="964" w:hanging="482"/>
              <w:jc w:val="both"/>
              <w:rPr>
                <w:rFonts w:ascii="Times New Roman" w:eastAsia="標楷體" w:hAnsi="Times New Roman"/>
                <w:bCs/>
              </w:rPr>
            </w:pPr>
            <w:r w:rsidRPr="00C51EB1">
              <w:rPr>
                <w:rFonts w:ascii="Times New Roman" w:eastAsia="標楷體" w:hAnsi="Times New Roman" w:hint="eastAsia"/>
                <w:bCs/>
              </w:rPr>
              <w:t>招商規劃</w:t>
            </w:r>
          </w:p>
          <w:p w14:paraId="782A1297" w14:textId="77777777" w:rsidR="009155D0" w:rsidRPr="00C51EB1" w:rsidRDefault="009155D0" w:rsidP="00E136C0">
            <w:pPr>
              <w:adjustRightInd w:val="0"/>
              <w:snapToGrid w:val="0"/>
              <w:spacing w:beforeLines="15" w:before="97" w:afterLines="15" w:after="97" w:line="320" w:lineRule="exact"/>
              <w:ind w:left="960"/>
              <w:jc w:val="both"/>
              <w:rPr>
                <w:rFonts w:ascii="Times New Roman" w:eastAsia="標楷體" w:hAnsi="Times New Roman"/>
                <w:bCs/>
              </w:rPr>
            </w:pPr>
          </w:p>
          <w:p w14:paraId="011821EC" w14:textId="5F02536A" w:rsidR="009155D0" w:rsidRPr="00C51EB1" w:rsidRDefault="0098198F" w:rsidP="00E136C0">
            <w:pPr>
              <w:numPr>
                <w:ilvl w:val="0"/>
                <w:numId w:val="21"/>
              </w:numPr>
              <w:adjustRightInd w:val="0"/>
              <w:snapToGrid w:val="0"/>
              <w:spacing w:beforeLines="15" w:before="97" w:afterLines="15" w:after="97" w:line="320" w:lineRule="exact"/>
              <w:ind w:left="964" w:hanging="482"/>
              <w:jc w:val="both"/>
              <w:rPr>
                <w:rFonts w:ascii="Times New Roman" w:eastAsia="標楷體" w:hAnsi="Times New Roman"/>
                <w:bCs/>
              </w:rPr>
            </w:pPr>
            <w:r w:rsidRPr="00C51EB1">
              <w:rPr>
                <w:rFonts w:ascii="Times New Roman" w:eastAsia="標楷體" w:hAnsi="Times New Roman" w:hint="eastAsia"/>
                <w:bCs/>
              </w:rPr>
              <w:t>帶動重點產業發展</w:t>
            </w:r>
          </w:p>
          <w:p w14:paraId="778C47FB" w14:textId="77777777" w:rsidR="0098198F" w:rsidRPr="00C51EB1" w:rsidRDefault="0098198F" w:rsidP="00E136C0">
            <w:pPr>
              <w:adjustRightInd w:val="0"/>
              <w:snapToGrid w:val="0"/>
              <w:spacing w:beforeLines="15" w:before="97" w:afterLines="15" w:after="97" w:line="320" w:lineRule="exact"/>
              <w:ind w:left="960"/>
              <w:jc w:val="both"/>
              <w:rPr>
                <w:rFonts w:ascii="Times New Roman" w:eastAsia="標楷體" w:hAnsi="Times New Roman"/>
                <w:bCs/>
              </w:rPr>
            </w:pPr>
          </w:p>
          <w:p w14:paraId="7746F0AE" w14:textId="34CAD929" w:rsidR="0098198F" w:rsidRPr="00C51EB1" w:rsidRDefault="0098198F" w:rsidP="00E136C0">
            <w:pPr>
              <w:numPr>
                <w:ilvl w:val="0"/>
                <w:numId w:val="21"/>
              </w:numPr>
              <w:adjustRightInd w:val="0"/>
              <w:snapToGrid w:val="0"/>
              <w:spacing w:beforeLines="15" w:before="97" w:afterLines="15" w:after="97" w:line="320" w:lineRule="exact"/>
              <w:ind w:left="964" w:hanging="482"/>
              <w:jc w:val="both"/>
              <w:rPr>
                <w:rFonts w:ascii="Times New Roman" w:eastAsia="標楷體" w:hAnsi="Times New Roman"/>
                <w:bCs/>
              </w:rPr>
            </w:pPr>
            <w:r w:rsidRPr="00C51EB1">
              <w:rPr>
                <w:rFonts w:ascii="Times New Roman" w:eastAsia="標楷體" w:hAnsi="Times New Roman" w:hint="eastAsia"/>
                <w:bCs/>
              </w:rPr>
              <w:t>長期營運規劃</w:t>
            </w:r>
          </w:p>
          <w:p w14:paraId="15DA16E8" w14:textId="77777777" w:rsidR="009155D0" w:rsidRPr="00C51EB1" w:rsidRDefault="009155D0" w:rsidP="00E136C0">
            <w:pPr>
              <w:adjustRightInd w:val="0"/>
              <w:snapToGrid w:val="0"/>
              <w:spacing w:beforeLines="15" w:before="97" w:afterLines="15" w:after="97" w:line="320" w:lineRule="exact"/>
              <w:ind w:left="960"/>
              <w:jc w:val="both"/>
              <w:rPr>
                <w:rFonts w:ascii="Times New Roman" w:eastAsia="標楷體" w:hAnsi="Times New Roman"/>
                <w:bCs/>
              </w:rPr>
            </w:pPr>
          </w:p>
          <w:p w14:paraId="384AFA6C" w14:textId="30D55A2D" w:rsidR="005E78D5" w:rsidRPr="00C51EB1" w:rsidRDefault="005E78D5" w:rsidP="00E136C0">
            <w:pPr>
              <w:pStyle w:val="a1"/>
              <w:numPr>
                <w:ilvl w:val="0"/>
                <w:numId w:val="20"/>
              </w:numPr>
              <w:adjustRightInd w:val="0"/>
              <w:snapToGrid w:val="0"/>
              <w:spacing w:beforeLines="15" w:before="97" w:afterLines="15" w:after="97" w:line="320" w:lineRule="exact"/>
              <w:ind w:left="482" w:hanging="482"/>
              <w:rPr>
                <w:rFonts w:ascii="Times New Roman" w:eastAsia="標楷體" w:hAnsi="Times New Roman"/>
              </w:rPr>
            </w:pPr>
            <w:bookmarkStart w:id="776" w:name="_Hlk205979864"/>
            <w:bookmarkStart w:id="777" w:name="_Hlk205980507"/>
            <w:r w:rsidRPr="00C51EB1">
              <w:rPr>
                <w:rFonts w:ascii="Times New Roman" w:eastAsia="標楷體" w:hAnsi="Times New Roman" w:hint="eastAsia"/>
              </w:rPr>
              <w:t>整體計畫預期成果與效</w:t>
            </w:r>
            <w:bookmarkEnd w:id="776"/>
            <w:r w:rsidRPr="00C51EB1">
              <w:rPr>
                <w:rFonts w:ascii="Times New Roman" w:eastAsia="標楷體" w:hAnsi="Times New Roman" w:hint="eastAsia"/>
              </w:rPr>
              <w:t>益</w:t>
            </w:r>
          </w:p>
          <w:bookmarkEnd w:id="777"/>
          <w:p w14:paraId="53E50771" w14:textId="77777777" w:rsidR="00AC2AE0" w:rsidRPr="00C51EB1" w:rsidRDefault="00AC2AE0" w:rsidP="00080B94">
            <w:pPr>
              <w:numPr>
                <w:ilvl w:val="0"/>
                <w:numId w:val="63"/>
              </w:numPr>
              <w:adjustRightInd w:val="0"/>
              <w:snapToGrid w:val="0"/>
              <w:spacing w:beforeLines="15" w:before="97" w:afterLines="15" w:after="97" w:line="320" w:lineRule="exact"/>
              <w:jc w:val="both"/>
              <w:rPr>
                <w:rFonts w:ascii="Times New Roman" w:eastAsia="標楷體" w:hAnsi="Times New Roman"/>
                <w:bCs/>
              </w:rPr>
            </w:pPr>
            <w:r w:rsidRPr="00C51EB1">
              <w:rPr>
                <w:rFonts w:ascii="Times New Roman" w:eastAsia="標楷體" w:hAnsi="Times New Roman" w:hint="eastAsia"/>
                <w:bCs/>
              </w:rPr>
              <w:t>預期規劃成果</w:t>
            </w:r>
          </w:p>
          <w:p w14:paraId="1290B6C2" w14:textId="77777777" w:rsidR="00AC2AE0" w:rsidRPr="00C51EB1" w:rsidRDefault="00AC2AE0" w:rsidP="00080B94">
            <w:pPr>
              <w:pStyle w:val="a1"/>
              <w:numPr>
                <w:ilvl w:val="0"/>
                <w:numId w:val="64"/>
              </w:numPr>
              <w:spacing w:beforeLines="15" w:before="97" w:afterLines="15" w:after="97" w:line="280" w:lineRule="exact"/>
              <w:ind w:hanging="482"/>
              <w:jc w:val="both"/>
              <w:textAlignment w:val="auto"/>
              <w:rPr>
                <w:rFonts w:ascii="Times New Roman" w:eastAsia="標楷體" w:hAnsi="Times New Roman"/>
                <w:bCs/>
              </w:rPr>
            </w:pPr>
            <w:r w:rsidRPr="00C51EB1">
              <w:rPr>
                <w:rFonts w:ascii="Times New Roman" w:eastAsia="標楷體" w:hAnsi="Times New Roman" w:hint="eastAsia"/>
                <w:bCs/>
              </w:rPr>
              <w:t>劃設示範區域：</w:t>
            </w:r>
          </w:p>
          <w:p w14:paraId="41879D83" w14:textId="77777777" w:rsidR="00AC2AE0" w:rsidRPr="00C51EB1" w:rsidRDefault="00AC2AE0" w:rsidP="00E136C0">
            <w:pPr>
              <w:pStyle w:val="a1"/>
              <w:spacing w:beforeLines="15" w:before="97" w:afterLines="15" w:after="97" w:line="280" w:lineRule="exact"/>
              <w:ind w:left="1440"/>
              <w:jc w:val="both"/>
              <w:textAlignment w:val="auto"/>
              <w:rPr>
                <w:rFonts w:ascii="Times New Roman" w:eastAsia="標楷體" w:hAnsi="Times New Roman"/>
                <w:sz w:val="28"/>
                <w:szCs w:val="28"/>
              </w:rPr>
            </w:pPr>
          </w:p>
          <w:p w14:paraId="0AB27CB7" w14:textId="643B6E54" w:rsidR="00AC2AE0" w:rsidRPr="00C51EB1" w:rsidRDefault="00AC2AE0" w:rsidP="00080B94">
            <w:pPr>
              <w:pStyle w:val="a1"/>
              <w:numPr>
                <w:ilvl w:val="0"/>
                <w:numId w:val="64"/>
              </w:numPr>
              <w:spacing w:beforeLines="15" w:before="97" w:afterLines="15" w:after="97" w:line="280" w:lineRule="exact"/>
              <w:jc w:val="both"/>
              <w:textAlignment w:val="auto"/>
              <w:rPr>
                <w:rFonts w:ascii="Times New Roman" w:eastAsia="標楷體" w:hAnsi="Times New Roman"/>
                <w:bCs/>
              </w:rPr>
            </w:pPr>
            <w:r w:rsidRPr="00C51EB1">
              <w:rPr>
                <w:rFonts w:ascii="Times New Roman" w:eastAsia="標楷體" w:hAnsi="Times New Roman" w:hint="eastAsia"/>
                <w:bCs/>
              </w:rPr>
              <w:t>訂定釋商條件：</w:t>
            </w:r>
          </w:p>
          <w:p w14:paraId="7E157D03" w14:textId="77777777" w:rsidR="00AC2AE0" w:rsidRPr="00C51EB1" w:rsidRDefault="00AC2AE0" w:rsidP="00E136C0">
            <w:pPr>
              <w:pStyle w:val="a1"/>
              <w:spacing w:beforeLines="15" w:before="97" w:afterLines="15" w:after="97" w:line="280" w:lineRule="exact"/>
              <w:ind w:left="1440"/>
              <w:jc w:val="both"/>
              <w:textAlignment w:val="auto"/>
              <w:rPr>
                <w:rFonts w:ascii="Times New Roman" w:eastAsia="標楷體" w:hAnsi="Times New Roman"/>
                <w:b/>
                <w:bCs/>
                <w:sz w:val="28"/>
                <w:szCs w:val="28"/>
              </w:rPr>
            </w:pPr>
          </w:p>
          <w:p w14:paraId="5CF2EBDE" w14:textId="3117E777" w:rsidR="00AC2AE0" w:rsidRPr="00C51EB1" w:rsidRDefault="00AC2AE0" w:rsidP="00080B94">
            <w:pPr>
              <w:pStyle w:val="a1"/>
              <w:numPr>
                <w:ilvl w:val="0"/>
                <w:numId w:val="64"/>
              </w:numPr>
              <w:spacing w:beforeLines="15" w:before="97" w:afterLines="15" w:after="97" w:line="280" w:lineRule="exact"/>
              <w:jc w:val="both"/>
              <w:textAlignment w:val="auto"/>
              <w:rPr>
                <w:rFonts w:ascii="Times New Roman" w:eastAsia="標楷體" w:hAnsi="Times New Roman"/>
                <w:bCs/>
              </w:rPr>
            </w:pPr>
            <w:r w:rsidRPr="00C51EB1">
              <w:rPr>
                <w:rFonts w:ascii="Times New Roman" w:eastAsia="標楷體" w:hAnsi="Times New Roman" w:hint="eastAsia"/>
                <w:bCs/>
              </w:rPr>
              <w:t>訂定招商規劃：</w:t>
            </w:r>
          </w:p>
          <w:p w14:paraId="7D17987E" w14:textId="77777777" w:rsidR="00E136C0" w:rsidRPr="00C51EB1" w:rsidRDefault="00E136C0" w:rsidP="00E136C0">
            <w:pPr>
              <w:pStyle w:val="a1"/>
              <w:spacing w:beforeLines="15" w:before="97" w:afterLines="15" w:after="97" w:line="320" w:lineRule="exact"/>
              <w:ind w:left="1440"/>
              <w:jc w:val="both"/>
              <w:textAlignment w:val="auto"/>
              <w:rPr>
                <w:rFonts w:ascii="Times New Roman" w:eastAsia="標楷體" w:hAnsi="Times New Roman"/>
                <w:bCs/>
              </w:rPr>
            </w:pPr>
          </w:p>
          <w:p w14:paraId="6E4F8EA5" w14:textId="77777777" w:rsidR="00AC2AE0" w:rsidRPr="00C51EB1" w:rsidRDefault="00AC2AE0" w:rsidP="00080B94">
            <w:pPr>
              <w:numPr>
                <w:ilvl w:val="0"/>
                <w:numId w:val="63"/>
              </w:numPr>
              <w:adjustRightInd w:val="0"/>
              <w:snapToGrid w:val="0"/>
              <w:spacing w:beforeLines="15" w:before="97" w:afterLines="15" w:after="97" w:line="320" w:lineRule="exact"/>
              <w:jc w:val="both"/>
              <w:rPr>
                <w:rFonts w:ascii="Times New Roman" w:eastAsia="標楷體" w:hAnsi="Times New Roman"/>
                <w:bCs/>
              </w:rPr>
            </w:pPr>
            <w:r w:rsidRPr="00C51EB1">
              <w:rPr>
                <w:rFonts w:ascii="Times New Roman" w:eastAsia="標楷體" w:hAnsi="Times New Roman" w:hint="eastAsia"/>
                <w:bCs/>
              </w:rPr>
              <w:t>預期整體計畫效益</w:t>
            </w:r>
          </w:p>
          <w:p w14:paraId="5823160E" w14:textId="77777777" w:rsidR="00AC2AE0" w:rsidRPr="00C51EB1" w:rsidRDefault="00AC2AE0" w:rsidP="00080B94">
            <w:pPr>
              <w:pStyle w:val="a1"/>
              <w:numPr>
                <w:ilvl w:val="0"/>
                <w:numId w:val="65"/>
              </w:numPr>
              <w:spacing w:beforeLines="15" w:before="97" w:afterLines="15" w:after="97" w:line="280" w:lineRule="exact"/>
              <w:jc w:val="both"/>
              <w:textAlignment w:val="auto"/>
              <w:rPr>
                <w:rFonts w:ascii="Times New Roman" w:eastAsia="標楷體" w:hAnsi="Times New Roman"/>
                <w:bCs/>
              </w:rPr>
            </w:pPr>
            <w:r w:rsidRPr="00C51EB1">
              <w:rPr>
                <w:rFonts w:ascii="Times New Roman" w:eastAsia="標楷體" w:hAnsi="Times New Roman" w:hint="eastAsia"/>
                <w:bCs/>
              </w:rPr>
              <w:t>經濟效益</w:t>
            </w:r>
          </w:p>
          <w:p w14:paraId="2D00FE03" w14:textId="77777777" w:rsidR="00AC2AE0" w:rsidRPr="00C51EB1" w:rsidRDefault="00AC2AE0" w:rsidP="00E136C0">
            <w:pPr>
              <w:pStyle w:val="a1"/>
              <w:spacing w:beforeLines="15" w:before="97" w:afterLines="15" w:after="97" w:line="280" w:lineRule="exact"/>
              <w:ind w:left="1440"/>
              <w:jc w:val="both"/>
              <w:textAlignment w:val="auto"/>
              <w:rPr>
                <w:rFonts w:ascii="Times New Roman" w:eastAsia="標楷體" w:hAnsi="Times New Roman"/>
                <w:bCs/>
              </w:rPr>
            </w:pPr>
          </w:p>
          <w:p w14:paraId="1A1D8166" w14:textId="77777777" w:rsidR="00AC2AE0" w:rsidRPr="00C51EB1" w:rsidRDefault="00AC2AE0" w:rsidP="00080B94">
            <w:pPr>
              <w:pStyle w:val="a1"/>
              <w:numPr>
                <w:ilvl w:val="0"/>
                <w:numId w:val="65"/>
              </w:numPr>
              <w:spacing w:beforeLines="15" w:before="97" w:afterLines="15" w:after="97" w:line="280" w:lineRule="exact"/>
              <w:jc w:val="both"/>
              <w:textAlignment w:val="auto"/>
              <w:rPr>
                <w:rFonts w:ascii="Times New Roman" w:eastAsia="標楷體" w:hAnsi="Times New Roman"/>
                <w:bCs/>
              </w:rPr>
            </w:pPr>
            <w:r w:rsidRPr="00C51EB1">
              <w:rPr>
                <w:rFonts w:ascii="Times New Roman" w:eastAsia="標楷體" w:hAnsi="Times New Roman" w:hint="eastAsia"/>
                <w:bCs/>
              </w:rPr>
              <w:t>產業效益</w:t>
            </w:r>
          </w:p>
          <w:p w14:paraId="25BBD554" w14:textId="77777777" w:rsidR="00AC2AE0" w:rsidRPr="00C51EB1" w:rsidRDefault="00AC2AE0" w:rsidP="00E136C0">
            <w:pPr>
              <w:pStyle w:val="a1"/>
              <w:spacing w:beforeLines="15" w:before="97" w:afterLines="15" w:after="97" w:line="280" w:lineRule="exact"/>
              <w:ind w:left="1440"/>
              <w:jc w:val="both"/>
              <w:textAlignment w:val="auto"/>
              <w:rPr>
                <w:rFonts w:ascii="Times New Roman" w:eastAsia="標楷體" w:hAnsi="Times New Roman"/>
                <w:bCs/>
              </w:rPr>
            </w:pPr>
          </w:p>
          <w:p w14:paraId="31F3BAE1" w14:textId="77777777" w:rsidR="00AC2AE0" w:rsidRPr="00C51EB1" w:rsidRDefault="00AC2AE0" w:rsidP="00080B94">
            <w:pPr>
              <w:pStyle w:val="a1"/>
              <w:numPr>
                <w:ilvl w:val="0"/>
                <w:numId w:val="65"/>
              </w:numPr>
              <w:spacing w:beforeLines="15" w:before="97" w:afterLines="15" w:after="97" w:line="280" w:lineRule="exact"/>
              <w:jc w:val="both"/>
              <w:textAlignment w:val="auto"/>
              <w:rPr>
                <w:rFonts w:ascii="Times New Roman" w:eastAsia="標楷體" w:hAnsi="Times New Roman"/>
                <w:bCs/>
              </w:rPr>
            </w:pPr>
            <w:r w:rsidRPr="00C51EB1">
              <w:rPr>
                <w:rFonts w:ascii="Times New Roman" w:eastAsia="標楷體" w:hAnsi="Times New Roman" w:hint="eastAsia"/>
                <w:bCs/>
              </w:rPr>
              <w:t>社會效益</w:t>
            </w:r>
          </w:p>
          <w:p w14:paraId="4F350520" w14:textId="77777777" w:rsidR="00AC2AE0" w:rsidRPr="00C51EB1" w:rsidRDefault="00AC2AE0" w:rsidP="00E136C0">
            <w:pPr>
              <w:pStyle w:val="a1"/>
              <w:spacing w:beforeLines="15" w:before="97" w:afterLines="15" w:after="97" w:line="280" w:lineRule="exact"/>
              <w:ind w:left="1440"/>
              <w:jc w:val="both"/>
              <w:textAlignment w:val="auto"/>
              <w:rPr>
                <w:rFonts w:ascii="Times New Roman" w:eastAsia="標楷體" w:hAnsi="Times New Roman"/>
                <w:sz w:val="28"/>
                <w:szCs w:val="28"/>
              </w:rPr>
            </w:pPr>
          </w:p>
          <w:p w14:paraId="40126D9F" w14:textId="77777777" w:rsidR="00AC2AE0" w:rsidRPr="00C51EB1" w:rsidRDefault="00AC2AE0" w:rsidP="00080B94">
            <w:pPr>
              <w:pStyle w:val="a1"/>
              <w:numPr>
                <w:ilvl w:val="0"/>
                <w:numId w:val="65"/>
              </w:numPr>
              <w:spacing w:beforeLines="15" w:before="97" w:afterLines="15" w:after="97" w:line="280" w:lineRule="exact"/>
              <w:jc w:val="both"/>
              <w:textAlignment w:val="auto"/>
              <w:rPr>
                <w:rFonts w:ascii="Times New Roman" w:eastAsia="標楷體" w:hAnsi="Times New Roman"/>
                <w:bCs/>
              </w:rPr>
            </w:pPr>
            <w:r w:rsidRPr="00C51EB1">
              <w:rPr>
                <w:rFonts w:ascii="Times New Roman" w:eastAsia="標楷體" w:hAnsi="Times New Roman" w:hint="eastAsia"/>
                <w:bCs/>
              </w:rPr>
              <w:t>城市發展效益</w:t>
            </w:r>
          </w:p>
          <w:p w14:paraId="56B0A7DA" w14:textId="0826CF22" w:rsidR="00CA5B37" w:rsidRPr="00C51EB1" w:rsidRDefault="00CA5B37" w:rsidP="00E136C0">
            <w:pPr>
              <w:pStyle w:val="a1"/>
              <w:adjustRightInd w:val="0"/>
              <w:snapToGrid w:val="0"/>
              <w:spacing w:beforeLines="25" w:before="162" w:afterLines="25" w:after="162"/>
              <w:ind w:left="1442"/>
              <w:rPr>
                <w:rFonts w:ascii="Times New Roman" w:eastAsia="標楷體" w:hAnsi="Times New Roman"/>
                <w:bCs/>
              </w:rPr>
            </w:pPr>
          </w:p>
        </w:tc>
      </w:tr>
      <w:bookmarkEnd w:id="774"/>
    </w:tbl>
    <w:p w14:paraId="166026BA" w14:textId="77777777" w:rsidR="007D761B" w:rsidRPr="00C51EB1" w:rsidRDefault="007D761B" w:rsidP="007D761B">
      <w:pPr>
        <w:rPr>
          <w:rFonts w:ascii="Times New Roman" w:eastAsia="標楷體" w:hAnsi="Times New Roman"/>
        </w:rPr>
        <w:sectPr w:rsidR="007D761B" w:rsidRPr="00C51EB1" w:rsidSect="001A6E21">
          <w:pgSz w:w="11906" w:h="16838"/>
          <w:pgMar w:top="1134" w:right="1134" w:bottom="1134" w:left="1134" w:header="851" w:footer="992" w:gutter="0"/>
          <w:cols w:space="720"/>
          <w:docGrid w:type="lines" w:linePitch="651"/>
        </w:sectPr>
      </w:pPr>
    </w:p>
    <w:p w14:paraId="01BA6E8A" w14:textId="77777777" w:rsidR="007D761B" w:rsidRPr="00C51EB1" w:rsidRDefault="007D761B" w:rsidP="007D761B">
      <w:pPr>
        <w:snapToGrid w:val="0"/>
        <w:spacing w:line="360" w:lineRule="auto"/>
        <w:jc w:val="center"/>
        <w:rPr>
          <w:rFonts w:ascii="Times New Roman" w:eastAsia="標楷體" w:hAnsi="Times New Roman"/>
          <w:b/>
          <w:bCs/>
          <w:sz w:val="36"/>
          <w:szCs w:val="36"/>
        </w:rPr>
      </w:pPr>
      <w:bookmarkStart w:id="778" w:name="_Hlk192606178"/>
      <w:r w:rsidRPr="00C51EB1">
        <w:rPr>
          <w:rFonts w:ascii="Times New Roman" w:eastAsia="標楷體" w:hAnsi="Times New Roman"/>
          <w:b/>
          <w:bCs/>
          <w:sz w:val="36"/>
          <w:szCs w:val="36"/>
        </w:rPr>
        <w:lastRenderedPageBreak/>
        <w:t>目錄</w:t>
      </w:r>
    </w:p>
    <w:bookmarkStart w:id="779" w:name="_Hlk205466525"/>
    <w:bookmarkStart w:id="780" w:name="_Toc124153611"/>
    <w:bookmarkStart w:id="781" w:name="_Toc124843315"/>
    <w:bookmarkStart w:id="782" w:name="_Toc124843383"/>
    <w:bookmarkStart w:id="783" w:name="_Toc127191539"/>
    <w:bookmarkStart w:id="784" w:name="_Toc175586922"/>
    <w:bookmarkStart w:id="785" w:name="_Toc175588043"/>
    <w:bookmarkStart w:id="786" w:name="_Toc175588163"/>
    <w:bookmarkStart w:id="787" w:name="_Toc175589341"/>
    <w:bookmarkStart w:id="788" w:name="_Toc183164525"/>
    <w:bookmarkStart w:id="789" w:name="_Toc183448726"/>
    <w:bookmarkStart w:id="790" w:name="_Toc188365294"/>
    <w:bookmarkStart w:id="791" w:name="_Toc188365384"/>
    <w:bookmarkStart w:id="792" w:name="_Toc191482660"/>
    <w:bookmarkEnd w:id="778"/>
    <w:p w14:paraId="6A5F1EB9" w14:textId="77777777" w:rsidR="002F49ED" w:rsidRPr="00C51EB1" w:rsidRDefault="002F49ED" w:rsidP="002F49ED">
      <w:pPr>
        <w:tabs>
          <w:tab w:val="left" w:pos="850"/>
          <w:tab w:val="right" w:leader="dot" w:pos="9628"/>
        </w:tabs>
        <w:adjustRightInd w:val="0"/>
        <w:snapToGrid w:val="0"/>
        <w:spacing w:beforeLines="50" w:before="120" w:afterLines="50" w:after="120" w:line="400" w:lineRule="exact"/>
        <w:rPr>
          <w:rFonts w:ascii="Times New Roman" w:eastAsia="標楷體" w:hAnsi="Times New Roman"/>
          <w:b/>
          <w:bCs/>
          <w:noProof/>
          <w:kern w:val="2"/>
          <w:sz w:val="28"/>
          <w:szCs w:val="28"/>
          <w14:ligatures w14:val="standardContextual"/>
        </w:rPr>
      </w:pPr>
      <w:r w:rsidRPr="00C51EB1">
        <w:rPr>
          <w:rFonts w:ascii="Times New Roman" w:eastAsia="標楷體" w:hAnsi="Times New Roman"/>
        </w:rPr>
        <w:fldChar w:fldCharType="begin"/>
      </w:r>
      <w:r w:rsidRPr="00C51EB1">
        <w:rPr>
          <w:rFonts w:ascii="Times New Roman" w:eastAsia="標楷體" w:hAnsi="Times New Roman"/>
        </w:rPr>
        <w:instrText>HYPERLINK \l "_Toc188365278"</w:instrText>
      </w:r>
      <w:r w:rsidRPr="00C51EB1">
        <w:rPr>
          <w:rFonts w:ascii="Times New Roman" w:eastAsia="標楷體" w:hAnsi="Times New Roman"/>
        </w:rPr>
        <w:fldChar w:fldCharType="separate"/>
      </w:r>
      <w:r w:rsidRPr="00C51EB1">
        <w:rPr>
          <w:rFonts w:ascii="Times New Roman" w:eastAsia="標楷體" w:hAnsi="Times New Roman"/>
          <w:b/>
          <w:bCs/>
          <w:noProof/>
          <w:kern w:val="0"/>
          <w:sz w:val="28"/>
          <w:szCs w:val="28"/>
        </w:rPr>
        <w:t>壹、</w:t>
      </w:r>
      <w:r w:rsidRPr="00C51EB1">
        <w:rPr>
          <w:rFonts w:ascii="Times New Roman" w:eastAsia="標楷體" w:hAnsi="Times New Roman" w:hint="eastAsia"/>
          <w:b/>
          <w:bCs/>
          <w:noProof/>
          <w:kern w:val="0"/>
          <w:sz w:val="28"/>
          <w:szCs w:val="28"/>
        </w:rPr>
        <w:t>計畫背景</w:t>
      </w:r>
      <w:r w:rsidRPr="00C51EB1">
        <w:rPr>
          <w:rFonts w:ascii="Times New Roman" w:eastAsia="標楷體" w:hAnsi="Times New Roman"/>
          <w:b/>
          <w:bCs/>
          <w:noProof/>
          <w:webHidden/>
          <w:sz w:val="28"/>
          <w:szCs w:val="28"/>
        </w:rPr>
        <w:tab/>
      </w:r>
      <w:r w:rsidRPr="00C51EB1">
        <w:rPr>
          <w:rFonts w:ascii="Times New Roman" w:eastAsia="標楷體" w:hAnsi="Times New Roman" w:hint="eastAsia"/>
          <w:b/>
          <w:bCs/>
          <w:noProof/>
          <w:webHidden/>
          <w:sz w:val="28"/>
          <w:szCs w:val="28"/>
        </w:rPr>
        <w:t>O</w:t>
      </w:r>
      <w:r w:rsidRPr="00C51EB1">
        <w:rPr>
          <w:rFonts w:ascii="Times New Roman" w:eastAsia="標楷體" w:hAnsi="Times New Roman"/>
        </w:rPr>
        <w:fldChar w:fldCharType="end"/>
      </w:r>
    </w:p>
    <w:p w14:paraId="5E2A936B" w14:textId="77777777" w:rsidR="002F49ED" w:rsidRPr="00C51EB1" w:rsidRDefault="00C32091" w:rsidP="002F49ED">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3" w:history="1">
        <w:r w:rsidR="002F49ED" w:rsidRPr="00C51EB1">
          <w:rPr>
            <w:rFonts w:ascii="Times New Roman" w:eastAsia="標楷體" w:hAnsi="Times New Roman" w:hint="eastAsia"/>
            <w:b/>
            <w:bCs/>
            <w:noProof/>
            <w:sz w:val="28"/>
            <w:szCs w:val="28"/>
          </w:rPr>
          <w:t>一</w:t>
        </w:r>
        <w:r w:rsidR="002F49ED" w:rsidRPr="00C51EB1">
          <w:rPr>
            <w:rFonts w:ascii="Times New Roman" w:eastAsia="標楷體" w:hAnsi="Times New Roman"/>
            <w:b/>
            <w:bCs/>
            <w:noProof/>
            <w:sz w:val="28"/>
            <w:szCs w:val="28"/>
          </w:rPr>
          <w:t>、</w:t>
        </w:r>
        <w:r w:rsidR="002F49ED" w:rsidRPr="00C51EB1">
          <w:rPr>
            <w:rFonts w:ascii="Times New Roman" w:eastAsia="標楷體" w:hAnsi="Times New Roman" w:hint="eastAsia"/>
            <w:b/>
            <w:bCs/>
            <w:noProof/>
            <w:sz w:val="28"/>
            <w:szCs w:val="28"/>
          </w:rPr>
          <w:t>城市智慧發展理念</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22666583" w14:textId="39518BA0" w:rsidR="002F49ED" w:rsidRPr="00C51EB1" w:rsidRDefault="00C32091" w:rsidP="002F49ED">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3" w:history="1">
        <w:r w:rsidR="002F49ED" w:rsidRPr="00C51EB1">
          <w:rPr>
            <w:rFonts w:ascii="Times New Roman" w:eastAsia="標楷體" w:hAnsi="Times New Roman"/>
            <w:b/>
            <w:bCs/>
            <w:noProof/>
            <w:sz w:val="28"/>
            <w:szCs w:val="28"/>
          </w:rPr>
          <w:t>二、</w:t>
        </w:r>
        <w:r w:rsidR="008058D0" w:rsidRPr="00C51EB1">
          <w:rPr>
            <w:rFonts w:ascii="Times New Roman" w:eastAsia="標楷體" w:hAnsi="Times New Roman" w:hint="eastAsia"/>
            <w:b/>
            <w:bCs/>
            <w:noProof/>
            <w:sz w:val="28"/>
            <w:szCs w:val="28"/>
          </w:rPr>
          <w:t>計畫</w:t>
        </w:r>
        <w:r w:rsidR="002F49ED" w:rsidRPr="00C51EB1">
          <w:rPr>
            <w:rFonts w:ascii="Times New Roman" w:eastAsia="標楷體" w:hAnsi="Times New Roman" w:hint="eastAsia"/>
            <w:b/>
            <w:bCs/>
            <w:noProof/>
            <w:sz w:val="28"/>
            <w:szCs w:val="28"/>
          </w:rPr>
          <w:t>推動策略</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4D510CCF" w14:textId="1BCFEACF" w:rsidR="002F49ED" w:rsidRPr="00C51EB1" w:rsidRDefault="002F49ED" w:rsidP="002F49ED">
      <w:pPr>
        <w:tabs>
          <w:tab w:val="left" w:pos="850"/>
          <w:tab w:val="right" w:leader="dot" w:pos="9629"/>
        </w:tabs>
        <w:adjustRightInd w:val="0"/>
        <w:snapToGrid w:val="0"/>
        <w:spacing w:beforeLines="50" w:before="120" w:afterLines="50" w:after="120" w:line="400" w:lineRule="exact"/>
        <w:rPr>
          <w:rFonts w:ascii="Times New Roman" w:eastAsia="標楷體" w:hAnsi="Times New Roman"/>
          <w:b/>
          <w:bCs/>
          <w:noProof/>
          <w:kern w:val="0"/>
          <w:sz w:val="28"/>
          <w:szCs w:val="28"/>
        </w:rPr>
      </w:pPr>
      <w:r w:rsidRPr="00C51EB1">
        <w:rPr>
          <w:rFonts w:ascii="Times New Roman" w:eastAsia="標楷體" w:hAnsi="Times New Roman" w:hint="eastAsia"/>
          <w:b/>
          <w:bCs/>
          <w:noProof/>
          <w:kern w:val="0"/>
          <w:sz w:val="28"/>
          <w:szCs w:val="28"/>
        </w:rPr>
        <w:t>貳、</w:t>
      </w:r>
      <w:hyperlink w:anchor="_Toc188365292" w:history="1">
        <w:r w:rsidRPr="00C51EB1">
          <w:rPr>
            <w:rFonts w:ascii="Times New Roman" w:eastAsia="標楷體" w:hAnsi="Times New Roman" w:hint="eastAsia"/>
            <w:b/>
            <w:bCs/>
            <w:noProof/>
            <w:kern w:val="0"/>
            <w:sz w:val="28"/>
            <w:szCs w:val="28"/>
          </w:rPr>
          <w:t>現況盤點</w:t>
        </w:r>
        <w:r w:rsidRPr="00C51EB1">
          <w:rPr>
            <w:rFonts w:ascii="Times New Roman" w:eastAsia="標楷體" w:hAnsi="Times New Roman"/>
            <w:b/>
            <w:bCs/>
            <w:noProof/>
            <w:webHidden/>
            <w:kern w:val="0"/>
            <w:sz w:val="28"/>
            <w:szCs w:val="28"/>
          </w:rPr>
          <w:tab/>
          <w:t>O</w:t>
        </w:r>
        <w:r w:rsidRPr="00C51EB1">
          <w:rPr>
            <w:rFonts w:ascii="Times New Roman" w:eastAsia="標楷體" w:hAnsi="Times New Roman"/>
            <w:b/>
            <w:bCs/>
            <w:noProof/>
            <w:kern w:val="0"/>
            <w:sz w:val="28"/>
            <w:szCs w:val="28"/>
          </w:rPr>
          <w:t xml:space="preserve"> </w:t>
        </w:r>
      </w:hyperlink>
    </w:p>
    <w:p w14:paraId="7BDBE1EE" w14:textId="396DF74A" w:rsidR="008058D0" w:rsidRPr="00C51EB1" w:rsidRDefault="008058D0" w:rsidP="008058D0">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一、城市智慧發展現況</w:t>
      </w:r>
      <w:r w:rsidRPr="00C51EB1">
        <w:rPr>
          <w:rFonts w:ascii="Times New Roman" w:eastAsia="標楷體" w:hAnsi="Times New Roman"/>
          <w:b/>
          <w:bCs/>
          <w:noProof/>
          <w:webHidden/>
          <w:sz w:val="28"/>
          <w:szCs w:val="28"/>
        </w:rPr>
        <w:tab/>
        <w:t>O</w:t>
      </w:r>
    </w:p>
    <w:p w14:paraId="3435FAC2" w14:textId="4AB4AE6B" w:rsidR="008058D0" w:rsidRPr="00C51EB1" w:rsidRDefault="008058D0" w:rsidP="008058D0">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二、智慧型樞紐基礎設施現況</w:t>
      </w:r>
      <w:r w:rsidRPr="00C51EB1">
        <w:rPr>
          <w:rFonts w:ascii="Times New Roman" w:eastAsia="標楷體" w:hAnsi="Times New Roman"/>
          <w:b/>
          <w:bCs/>
          <w:noProof/>
          <w:webHidden/>
          <w:sz w:val="28"/>
          <w:szCs w:val="28"/>
        </w:rPr>
        <w:tab/>
        <w:t>O</w:t>
      </w:r>
    </w:p>
    <w:p w14:paraId="6DBC724E" w14:textId="1094253A" w:rsidR="008058D0" w:rsidRPr="00C51EB1" w:rsidRDefault="008058D0" w:rsidP="008058D0">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三、營運創新與轉型構想</w:t>
      </w:r>
      <w:r w:rsidRPr="00C51EB1">
        <w:rPr>
          <w:rFonts w:ascii="Times New Roman" w:eastAsia="標楷體" w:hAnsi="Times New Roman"/>
          <w:b/>
          <w:bCs/>
          <w:noProof/>
          <w:webHidden/>
          <w:sz w:val="28"/>
          <w:szCs w:val="28"/>
        </w:rPr>
        <w:tab/>
        <w:t>O</w:t>
      </w:r>
    </w:p>
    <w:p w14:paraId="7C5D1761" w14:textId="07A40DAB" w:rsidR="002F49ED" w:rsidRPr="00C51EB1" w:rsidRDefault="003B6074" w:rsidP="002F49ED">
      <w:pPr>
        <w:tabs>
          <w:tab w:val="right" w:leader="dot" w:pos="9629"/>
        </w:tabs>
        <w:adjustRightInd w:val="0"/>
        <w:snapToGrid w:val="0"/>
        <w:spacing w:beforeLines="50" w:before="120" w:afterLines="50" w:after="120" w:line="400" w:lineRule="exact"/>
        <w:rPr>
          <w:rFonts w:ascii="Times New Roman" w:eastAsia="標楷體" w:hAnsi="Times New Roman"/>
          <w:b/>
          <w:bCs/>
          <w:noProof/>
          <w:sz w:val="28"/>
          <w:szCs w:val="28"/>
        </w:rPr>
      </w:pPr>
      <w:r w:rsidRPr="00C51EB1">
        <w:rPr>
          <w:rFonts w:ascii="Times New Roman" w:eastAsia="標楷體" w:hAnsi="Times New Roman" w:hint="eastAsia"/>
          <w:b/>
          <w:bCs/>
          <w:noProof/>
          <w:webHidden/>
          <w:sz w:val="28"/>
          <w:szCs w:val="28"/>
        </w:rPr>
        <w:t>參</w:t>
      </w:r>
      <w:r w:rsidR="002F49ED" w:rsidRPr="00C51EB1">
        <w:rPr>
          <w:rFonts w:ascii="Times New Roman" w:eastAsia="標楷體" w:hAnsi="Times New Roman" w:hint="eastAsia"/>
          <w:b/>
          <w:bCs/>
          <w:noProof/>
          <w:webHidden/>
          <w:sz w:val="28"/>
          <w:szCs w:val="28"/>
        </w:rPr>
        <w:t>、</w:t>
      </w:r>
      <w:r w:rsidR="002F49ED" w:rsidRPr="00C51EB1">
        <w:rPr>
          <w:rFonts w:ascii="Times New Roman" w:eastAsia="標楷體" w:hAnsi="Times New Roman" w:hint="eastAsia"/>
          <w:b/>
          <w:bCs/>
          <w:noProof/>
          <w:sz w:val="28"/>
          <w:szCs w:val="28"/>
        </w:rPr>
        <w:t>示範區</w:t>
      </w:r>
      <w:r w:rsidR="008058D0" w:rsidRPr="00C51EB1">
        <w:rPr>
          <w:rFonts w:ascii="Times New Roman" w:eastAsia="標楷體" w:hAnsi="Times New Roman" w:hint="eastAsia"/>
          <w:b/>
          <w:bCs/>
          <w:noProof/>
          <w:sz w:val="28"/>
          <w:szCs w:val="28"/>
        </w:rPr>
        <w:t>劃設</w:t>
      </w:r>
      <w:hyperlink w:anchor="_Toc188365293" w:history="1">
        <w:r w:rsidR="002F49ED" w:rsidRPr="00C51EB1">
          <w:rPr>
            <w:rFonts w:ascii="Times New Roman" w:eastAsia="標楷體" w:hAnsi="Times New Roman" w:hint="eastAsia"/>
            <w:b/>
            <w:bCs/>
            <w:noProof/>
            <w:sz w:val="28"/>
            <w:szCs w:val="28"/>
          </w:rPr>
          <w:t>構想</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7A677D7C" w14:textId="4C1232F4" w:rsidR="00235EE5" w:rsidRPr="00C51EB1" w:rsidRDefault="00C32091" w:rsidP="00235EE5">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3" w:history="1">
        <w:r w:rsidR="00235EE5">
          <w:rPr>
            <w:rFonts w:ascii="Times New Roman" w:eastAsia="標楷體" w:hAnsi="Times New Roman" w:hint="eastAsia"/>
            <w:b/>
            <w:bCs/>
            <w:noProof/>
            <w:sz w:val="28"/>
            <w:szCs w:val="28"/>
          </w:rPr>
          <w:t>一</w:t>
        </w:r>
        <w:r w:rsidR="00235EE5" w:rsidRPr="00C51EB1">
          <w:rPr>
            <w:rFonts w:ascii="Times New Roman" w:eastAsia="標楷體" w:hAnsi="Times New Roman"/>
            <w:b/>
            <w:bCs/>
            <w:noProof/>
            <w:sz w:val="28"/>
            <w:szCs w:val="28"/>
          </w:rPr>
          <w:t>、</w:t>
        </w:r>
        <w:r w:rsidR="00235EE5" w:rsidRPr="00C51EB1">
          <w:rPr>
            <w:rFonts w:ascii="Times New Roman" w:eastAsia="標楷體" w:hAnsi="Times New Roman" w:hint="eastAsia"/>
            <w:b/>
            <w:bCs/>
            <w:noProof/>
            <w:kern w:val="2"/>
            <w:sz w:val="28"/>
            <w:szCs w:val="28"/>
            <w14:ligatures w14:val="standardContextual"/>
          </w:rPr>
          <w:t>示範區功能需求說明</w:t>
        </w:r>
        <w:r w:rsidR="00235EE5" w:rsidRPr="00C51EB1">
          <w:rPr>
            <w:rFonts w:ascii="Times New Roman" w:eastAsia="標楷體" w:hAnsi="Times New Roman"/>
            <w:b/>
            <w:bCs/>
            <w:noProof/>
            <w:webHidden/>
            <w:sz w:val="28"/>
            <w:szCs w:val="28"/>
          </w:rPr>
          <w:tab/>
          <w:t>O</w:t>
        </w:r>
        <w:r w:rsidR="00235EE5" w:rsidRPr="00C51EB1">
          <w:rPr>
            <w:rFonts w:ascii="Times New Roman" w:eastAsia="標楷體" w:hAnsi="Times New Roman"/>
            <w:b/>
            <w:bCs/>
            <w:noProof/>
            <w:sz w:val="28"/>
            <w:szCs w:val="28"/>
          </w:rPr>
          <w:t xml:space="preserve"> </w:t>
        </w:r>
      </w:hyperlink>
    </w:p>
    <w:p w14:paraId="1A56D42F" w14:textId="288E9EEB" w:rsidR="002F49ED" w:rsidRPr="00C51EB1" w:rsidRDefault="00C32091" w:rsidP="002F49ED">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3" w:history="1">
        <w:r w:rsidR="00235EE5">
          <w:rPr>
            <w:rFonts w:ascii="Times New Roman" w:eastAsia="標楷體" w:hAnsi="Times New Roman" w:hint="eastAsia"/>
            <w:b/>
            <w:bCs/>
            <w:noProof/>
            <w:sz w:val="28"/>
            <w:szCs w:val="28"/>
          </w:rPr>
          <w:t>二</w:t>
        </w:r>
        <w:r w:rsidR="002F49ED" w:rsidRPr="00C51EB1">
          <w:rPr>
            <w:rFonts w:ascii="Times New Roman" w:eastAsia="標楷體" w:hAnsi="Times New Roman"/>
            <w:b/>
            <w:bCs/>
            <w:noProof/>
            <w:sz w:val="28"/>
            <w:szCs w:val="28"/>
          </w:rPr>
          <w:t>、</w:t>
        </w:r>
        <w:r w:rsidR="002F49ED" w:rsidRPr="00C51EB1">
          <w:rPr>
            <w:rFonts w:ascii="Times New Roman" w:eastAsia="標楷體" w:hAnsi="Times New Roman" w:hint="eastAsia"/>
            <w:b/>
            <w:bCs/>
            <w:noProof/>
            <w:sz w:val="28"/>
            <w:szCs w:val="28"/>
          </w:rPr>
          <w:t>示範區</w:t>
        </w:r>
        <w:r w:rsidR="008058D0" w:rsidRPr="00C51EB1">
          <w:rPr>
            <w:rFonts w:ascii="Times New Roman" w:eastAsia="標楷體" w:hAnsi="Times New Roman" w:hint="eastAsia"/>
            <w:b/>
            <w:bCs/>
            <w:noProof/>
            <w:sz w:val="28"/>
            <w:szCs w:val="28"/>
          </w:rPr>
          <w:t>選址說明</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73413C1D" w14:textId="55ACEA79" w:rsidR="008058D0" w:rsidRPr="00C51EB1" w:rsidRDefault="00C32091" w:rsidP="008058D0">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3" w:history="1">
        <w:r w:rsidR="00235EE5">
          <w:rPr>
            <w:rFonts w:ascii="Times New Roman" w:eastAsia="標楷體" w:hAnsi="Times New Roman" w:hint="eastAsia"/>
            <w:b/>
            <w:bCs/>
            <w:noProof/>
            <w:sz w:val="28"/>
            <w:szCs w:val="28"/>
          </w:rPr>
          <w:t>三</w:t>
        </w:r>
        <w:r w:rsidR="008058D0" w:rsidRPr="00C51EB1">
          <w:rPr>
            <w:rFonts w:ascii="Times New Roman" w:eastAsia="標楷體" w:hAnsi="Times New Roman"/>
            <w:b/>
            <w:bCs/>
            <w:noProof/>
            <w:sz w:val="28"/>
            <w:szCs w:val="28"/>
          </w:rPr>
          <w:t>、</w:t>
        </w:r>
        <w:r w:rsidR="008058D0" w:rsidRPr="00C51EB1">
          <w:rPr>
            <w:rFonts w:ascii="Times New Roman" w:eastAsia="標楷體" w:hAnsi="Times New Roman" w:hint="eastAsia"/>
            <w:b/>
            <w:bCs/>
            <w:noProof/>
            <w:kern w:val="2"/>
            <w:sz w:val="28"/>
            <w:szCs w:val="28"/>
            <w14:ligatures w14:val="standardContextual"/>
          </w:rPr>
          <w:t>示範區劃設構想規劃</w:t>
        </w:r>
        <w:r w:rsidR="008058D0" w:rsidRPr="00C51EB1">
          <w:rPr>
            <w:rFonts w:ascii="Times New Roman" w:eastAsia="標楷體" w:hAnsi="Times New Roman"/>
            <w:b/>
            <w:bCs/>
            <w:noProof/>
            <w:webHidden/>
            <w:sz w:val="28"/>
            <w:szCs w:val="28"/>
          </w:rPr>
          <w:tab/>
          <w:t>O</w:t>
        </w:r>
        <w:r w:rsidR="008058D0" w:rsidRPr="00C51EB1">
          <w:rPr>
            <w:rFonts w:ascii="Times New Roman" w:eastAsia="標楷體" w:hAnsi="Times New Roman"/>
            <w:b/>
            <w:bCs/>
            <w:noProof/>
            <w:sz w:val="28"/>
            <w:szCs w:val="28"/>
          </w:rPr>
          <w:t xml:space="preserve"> </w:t>
        </w:r>
      </w:hyperlink>
    </w:p>
    <w:p w14:paraId="565A5410" w14:textId="303257B4" w:rsidR="002F49ED" w:rsidRPr="00C51EB1" w:rsidRDefault="003B6074" w:rsidP="002F49ED">
      <w:pPr>
        <w:tabs>
          <w:tab w:val="right" w:leader="dot" w:pos="9629"/>
        </w:tabs>
        <w:adjustRightInd w:val="0"/>
        <w:snapToGrid w:val="0"/>
        <w:spacing w:beforeLines="50" w:before="120" w:afterLines="50" w:after="120" w:line="400" w:lineRule="exact"/>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肆</w:t>
      </w:r>
      <w:r w:rsidR="002F49ED" w:rsidRPr="00C51EB1">
        <w:rPr>
          <w:rFonts w:ascii="Times New Roman" w:eastAsia="標楷體" w:hAnsi="Times New Roman" w:hint="eastAsia"/>
          <w:b/>
          <w:bCs/>
          <w:noProof/>
          <w:sz w:val="28"/>
          <w:szCs w:val="28"/>
        </w:rPr>
        <w:t>、</w:t>
      </w:r>
      <w:r w:rsidRPr="00C51EB1">
        <w:rPr>
          <w:rFonts w:ascii="Times New Roman" w:eastAsia="標楷體" w:hAnsi="Times New Roman" w:hint="eastAsia"/>
          <w:b/>
          <w:bCs/>
          <w:noProof/>
          <w:sz w:val="28"/>
          <w:szCs w:val="28"/>
        </w:rPr>
        <w:t>示範區</w:t>
      </w:r>
      <w:r w:rsidR="002F49ED" w:rsidRPr="00C51EB1">
        <w:rPr>
          <w:rFonts w:ascii="Times New Roman" w:eastAsia="標楷體" w:hAnsi="Times New Roman" w:hint="eastAsia"/>
          <w:b/>
          <w:bCs/>
          <w:noProof/>
          <w:sz w:val="28"/>
          <w:szCs w:val="28"/>
        </w:rPr>
        <w:t>營運規劃構想</w:t>
      </w:r>
      <w:r w:rsidR="002F49ED" w:rsidRPr="00C51EB1">
        <w:rPr>
          <w:rFonts w:ascii="Times New Roman" w:eastAsia="標楷體" w:hAnsi="Times New Roman"/>
          <w:b/>
          <w:bCs/>
          <w:noProof/>
          <w:webHidden/>
          <w:sz w:val="28"/>
          <w:szCs w:val="28"/>
        </w:rPr>
        <w:tab/>
        <w:t>O</w:t>
      </w:r>
    </w:p>
    <w:p w14:paraId="6257D196" w14:textId="65D1B411" w:rsidR="002F49ED" w:rsidRPr="00C51EB1" w:rsidRDefault="00C32091" w:rsidP="002F49ED">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3" w:history="1">
        <w:r w:rsidR="002F49ED" w:rsidRPr="00C51EB1">
          <w:rPr>
            <w:rFonts w:ascii="Times New Roman" w:eastAsia="標楷體" w:hAnsi="Times New Roman" w:hint="eastAsia"/>
            <w:b/>
            <w:bCs/>
            <w:noProof/>
            <w:sz w:val="28"/>
            <w:szCs w:val="28"/>
          </w:rPr>
          <w:t>一</w:t>
        </w:r>
        <w:r w:rsidR="002F49ED" w:rsidRPr="00C51EB1">
          <w:rPr>
            <w:rFonts w:ascii="Times New Roman" w:eastAsia="標楷體" w:hAnsi="Times New Roman"/>
            <w:b/>
            <w:bCs/>
            <w:noProof/>
            <w:sz w:val="28"/>
            <w:szCs w:val="28"/>
          </w:rPr>
          <w:t>、</w:t>
        </w:r>
        <w:r w:rsidR="003B6074" w:rsidRPr="00C51EB1">
          <w:rPr>
            <w:rFonts w:ascii="Times New Roman" w:eastAsia="標楷體" w:hAnsi="Times New Roman" w:hint="eastAsia"/>
            <w:b/>
            <w:bCs/>
            <w:noProof/>
            <w:sz w:val="28"/>
            <w:szCs w:val="28"/>
          </w:rPr>
          <w:t>釋商條件</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5E105749" w14:textId="41E06A00" w:rsidR="002F49ED" w:rsidRPr="00C51EB1" w:rsidRDefault="00C32091" w:rsidP="002F49ED">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3" w:history="1">
        <w:r w:rsidR="002F49ED" w:rsidRPr="00C51EB1">
          <w:rPr>
            <w:rFonts w:ascii="Times New Roman" w:eastAsia="標楷體" w:hAnsi="Times New Roman"/>
            <w:b/>
            <w:bCs/>
            <w:noProof/>
            <w:sz w:val="28"/>
            <w:szCs w:val="28"/>
          </w:rPr>
          <w:t>二、</w:t>
        </w:r>
        <w:r w:rsidR="003B6074" w:rsidRPr="00C51EB1">
          <w:rPr>
            <w:rFonts w:ascii="Times New Roman" w:eastAsia="標楷體" w:hAnsi="Times New Roman" w:hint="eastAsia"/>
            <w:b/>
            <w:bCs/>
            <w:noProof/>
            <w:kern w:val="2"/>
            <w:sz w:val="28"/>
            <w:szCs w:val="28"/>
            <w14:ligatures w14:val="standardContextual"/>
          </w:rPr>
          <w:t>招商規劃</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68955811" w14:textId="77777777" w:rsidR="003B6074" w:rsidRPr="00C51EB1" w:rsidRDefault="003B6074" w:rsidP="003B6074">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webHidden/>
          <w:kern w:val="2"/>
          <w:sz w:val="28"/>
          <w:szCs w:val="28"/>
          <w14:ligatures w14:val="standardContextual"/>
        </w:rPr>
      </w:pPr>
      <w:r w:rsidRPr="00C51EB1">
        <w:rPr>
          <w:rFonts w:ascii="Times New Roman" w:eastAsia="標楷體" w:hAnsi="Times New Roman" w:hint="eastAsia"/>
          <w:b/>
          <w:bCs/>
          <w:noProof/>
          <w:sz w:val="28"/>
          <w:szCs w:val="28"/>
        </w:rPr>
        <w:t>三、</w:t>
      </w:r>
      <w:r w:rsidRPr="00C51EB1">
        <w:rPr>
          <w:rFonts w:ascii="Times New Roman" w:eastAsia="標楷體" w:hAnsi="Times New Roman" w:hint="eastAsia"/>
          <w:b/>
          <w:bCs/>
          <w:noProof/>
          <w:kern w:val="2"/>
          <w:sz w:val="28"/>
          <w:szCs w:val="28"/>
          <w14:ligatures w14:val="standardContextual"/>
        </w:rPr>
        <w:t>帶動重點產業發展</w:t>
      </w:r>
      <w:r w:rsidRPr="00C51EB1">
        <w:rPr>
          <w:rFonts w:ascii="Times New Roman" w:eastAsia="標楷體" w:hAnsi="Times New Roman"/>
          <w:b/>
          <w:bCs/>
          <w:noProof/>
          <w:webHidden/>
          <w:kern w:val="2"/>
          <w:sz w:val="28"/>
          <w:szCs w:val="28"/>
          <w14:ligatures w14:val="standardContextual"/>
        </w:rPr>
        <w:tab/>
        <w:t>O</w:t>
      </w:r>
    </w:p>
    <w:p w14:paraId="44607F35" w14:textId="4A2EC4D3" w:rsidR="003B6074" w:rsidRPr="00C51EB1" w:rsidRDefault="003B6074" w:rsidP="003B6074">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webHidden/>
          <w:kern w:val="2"/>
          <w:sz w:val="28"/>
          <w:szCs w:val="28"/>
          <w14:ligatures w14:val="standardContextual"/>
        </w:rPr>
      </w:pPr>
      <w:r w:rsidRPr="00C51EB1">
        <w:rPr>
          <w:rFonts w:ascii="Times New Roman" w:eastAsia="標楷體" w:hAnsi="Times New Roman" w:hint="eastAsia"/>
          <w:b/>
          <w:bCs/>
          <w:noProof/>
          <w:sz w:val="28"/>
          <w:szCs w:val="28"/>
        </w:rPr>
        <w:t>四、長期營運規劃</w:t>
      </w:r>
      <w:r w:rsidRPr="00C51EB1">
        <w:rPr>
          <w:rFonts w:ascii="Times New Roman" w:eastAsia="標楷體" w:hAnsi="Times New Roman"/>
          <w:b/>
          <w:bCs/>
          <w:noProof/>
          <w:webHidden/>
          <w:kern w:val="2"/>
          <w:sz w:val="28"/>
          <w:szCs w:val="28"/>
          <w14:ligatures w14:val="standardContextual"/>
        </w:rPr>
        <w:tab/>
        <w:t>O</w:t>
      </w:r>
    </w:p>
    <w:p w14:paraId="4ED5CB93" w14:textId="07C0EC8E" w:rsidR="002F49ED" w:rsidRPr="00C51EB1" w:rsidRDefault="00C32091" w:rsidP="002F49ED">
      <w:pPr>
        <w:tabs>
          <w:tab w:val="right" w:leader="dot" w:pos="9628"/>
        </w:tabs>
        <w:adjustRightInd w:val="0"/>
        <w:snapToGrid w:val="0"/>
        <w:spacing w:beforeLines="50" w:before="120" w:afterLines="50" w:after="120" w:line="400" w:lineRule="exact"/>
        <w:rPr>
          <w:rFonts w:ascii="Times New Roman" w:eastAsia="標楷體" w:hAnsi="Times New Roman"/>
          <w:b/>
          <w:bCs/>
          <w:noProof/>
          <w:sz w:val="28"/>
          <w:szCs w:val="28"/>
        </w:rPr>
      </w:pPr>
      <w:hyperlink w:anchor="_Toc188365288" w:history="1">
        <w:r w:rsidR="003B6074" w:rsidRPr="00C51EB1">
          <w:rPr>
            <w:rFonts w:ascii="Times New Roman" w:eastAsia="標楷體" w:hAnsi="Times New Roman" w:hint="eastAsia"/>
            <w:b/>
            <w:bCs/>
            <w:noProof/>
            <w:kern w:val="0"/>
            <w:sz w:val="28"/>
            <w:szCs w:val="28"/>
          </w:rPr>
          <w:t>伍</w:t>
        </w:r>
        <w:r w:rsidR="002F49ED" w:rsidRPr="00C51EB1">
          <w:rPr>
            <w:rFonts w:ascii="Times New Roman" w:eastAsia="標楷體" w:hAnsi="Times New Roman"/>
            <w:b/>
            <w:bCs/>
            <w:noProof/>
            <w:kern w:val="0"/>
            <w:sz w:val="28"/>
            <w:szCs w:val="28"/>
          </w:rPr>
          <w:t>、</w:t>
        </w:r>
        <w:r w:rsidR="001B548A" w:rsidRPr="00C51EB1">
          <w:rPr>
            <w:rFonts w:ascii="Times New Roman" w:eastAsia="標楷體" w:hAnsi="Times New Roman" w:hint="eastAsia"/>
            <w:b/>
            <w:bCs/>
            <w:noProof/>
            <w:kern w:val="0"/>
            <w:sz w:val="28"/>
            <w:szCs w:val="28"/>
          </w:rPr>
          <w:t>整體計畫預期成果與效益</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7AEFB5AB" w14:textId="504F3EBC" w:rsidR="002F49ED" w:rsidRPr="00C51EB1" w:rsidRDefault="00C32091" w:rsidP="002F49ED">
      <w:pPr>
        <w:tabs>
          <w:tab w:val="right" w:leader="dot" w:pos="9628"/>
        </w:tabs>
        <w:adjustRightInd w:val="0"/>
        <w:snapToGrid w:val="0"/>
        <w:spacing w:beforeLines="50" w:before="120" w:afterLines="50" w:after="120" w:line="400" w:lineRule="exact"/>
        <w:rPr>
          <w:rFonts w:ascii="Times New Roman" w:eastAsia="標楷體" w:hAnsi="Times New Roman"/>
          <w:b/>
          <w:bCs/>
          <w:noProof/>
          <w:kern w:val="2"/>
          <w:sz w:val="28"/>
          <w:szCs w:val="28"/>
          <w14:ligatures w14:val="standardContextual"/>
        </w:rPr>
      </w:pPr>
      <w:hyperlink w:anchor="_Toc188365288" w:history="1">
        <w:r w:rsidR="003B6074" w:rsidRPr="00C51EB1">
          <w:rPr>
            <w:rFonts w:ascii="Times New Roman" w:eastAsia="標楷體" w:hAnsi="Times New Roman" w:hint="eastAsia"/>
            <w:b/>
            <w:bCs/>
            <w:noProof/>
            <w:kern w:val="0"/>
            <w:sz w:val="28"/>
            <w:szCs w:val="28"/>
          </w:rPr>
          <w:t>陸</w:t>
        </w:r>
        <w:r w:rsidR="002F49ED" w:rsidRPr="00C51EB1">
          <w:rPr>
            <w:rFonts w:ascii="Times New Roman" w:eastAsia="標楷體" w:hAnsi="Times New Roman"/>
            <w:b/>
            <w:bCs/>
            <w:noProof/>
            <w:kern w:val="0"/>
            <w:sz w:val="28"/>
            <w:szCs w:val="28"/>
          </w:rPr>
          <w:t>、</w:t>
        </w:r>
        <w:r w:rsidR="002F49ED" w:rsidRPr="00C51EB1">
          <w:rPr>
            <w:rFonts w:ascii="Times New Roman" w:eastAsia="標楷體" w:hAnsi="Times New Roman" w:hint="eastAsia"/>
            <w:b/>
            <w:bCs/>
            <w:noProof/>
            <w:kern w:val="0"/>
            <w:sz w:val="28"/>
            <w:szCs w:val="28"/>
          </w:rPr>
          <w:t>規劃階段</w:t>
        </w:r>
        <w:r w:rsidR="002F49ED" w:rsidRPr="00C51EB1">
          <w:rPr>
            <w:rFonts w:ascii="Times New Roman" w:eastAsia="標楷體" w:hAnsi="Times New Roman"/>
            <w:b/>
            <w:bCs/>
            <w:noProof/>
            <w:kern w:val="0"/>
            <w:sz w:val="28"/>
            <w:szCs w:val="28"/>
          </w:rPr>
          <w:t>預定執行進度及查核點</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59195735" w14:textId="77777777" w:rsidR="002F49ED" w:rsidRPr="00C51EB1" w:rsidRDefault="00C32091" w:rsidP="002F49ED">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kern w:val="2"/>
          <w:sz w:val="28"/>
          <w:szCs w:val="28"/>
          <w14:ligatures w14:val="standardContextual"/>
        </w:rPr>
      </w:pPr>
      <w:hyperlink w:anchor="_Toc188365289" w:history="1">
        <w:r w:rsidR="002F49ED" w:rsidRPr="00C51EB1">
          <w:rPr>
            <w:rFonts w:ascii="Times New Roman" w:eastAsia="標楷體" w:hAnsi="Times New Roman"/>
            <w:b/>
            <w:bCs/>
            <w:noProof/>
            <w:sz w:val="28"/>
            <w:szCs w:val="28"/>
          </w:rPr>
          <w:t>一、預定執行進度表</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3C337049" w14:textId="77777777" w:rsidR="002F49ED" w:rsidRPr="00C51EB1" w:rsidRDefault="00C32091" w:rsidP="002F49ED">
      <w:pPr>
        <w:tabs>
          <w:tab w:val="left" w:pos="993"/>
          <w:tab w:val="right" w:leader="dot" w:pos="9629"/>
        </w:tabs>
        <w:adjustRightInd w:val="0"/>
        <w:snapToGrid w:val="0"/>
        <w:spacing w:beforeLines="50" w:before="120" w:afterLines="50" w:after="120" w:line="400" w:lineRule="exact"/>
        <w:ind w:leftChars="236" w:left="566" w:rightChars="100" w:right="240"/>
        <w:rPr>
          <w:rFonts w:ascii="Times New Roman" w:eastAsia="標楷體" w:hAnsi="Times New Roman"/>
          <w:b/>
          <w:bCs/>
          <w:noProof/>
          <w:sz w:val="28"/>
          <w:szCs w:val="28"/>
        </w:rPr>
      </w:pPr>
      <w:hyperlink w:anchor="_Toc188365290" w:history="1">
        <w:r w:rsidR="002F49ED" w:rsidRPr="00C51EB1">
          <w:rPr>
            <w:rFonts w:ascii="Times New Roman" w:eastAsia="標楷體" w:hAnsi="Times New Roman"/>
            <w:b/>
            <w:bCs/>
            <w:noProof/>
            <w:sz w:val="28"/>
            <w:szCs w:val="28"/>
          </w:rPr>
          <w:t>二、查核點</w:t>
        </w:r>
        <w:r w:rsidR="002F49ED" w:rsidRPr="00C51EB1">
          <w:rPr>
            <w:rFonts w:ascii="Times New Roman" w:eastAsia="標楷體" w:hAnsi="Times New Roman"/>
            <w:b/>
            <w:bCs/>
            <w:noProof/>
            <w:webHidden/>
            <w:sz w:val="28"/>
            <w:szCs w:val="28"/>
          </w:rPr>
          <w:tab/>
        </w:r>
        <w:r w:rsidR="002F49ED" w:rsidRPr="00C51EB1">
          <w:rPr>
            <w:rFonts w:ascii="Times New Roman" w:eastAsia="標楷體" w:hAnsi="Times New Roman" w:hint="eastAsia"/>
            <w:b/>
            <w:bCs/>
            <w:noProof/>
            <w:webHidden/>
            <w:sz w:val="28"/>
            <w:szCs w:val="28"/>
          </w:rPr>
          <w:t>O</w:t>
        </w:r>
      </w:hyperlink>
    </w:p>
    <w:p w14:paraId="1C6766CE" w14:textId="1AB66E1C" w:rsidR="002F49ED" w:rsidRPr="00C51EB1" w:rsidRDefault="00C32091" w:rsidP="002F49ED">
      <w:pPr>
        <w:tabs>
          <w:tab w:val="right" w:leader="dot" w:pos="9629"/>
        </w:tabs>
        <w:adjustRightInd w:val="0"/>
        <w:snapToGrid w:val="0"/>
        <w:spacing w:beforeLines="50" w:before="120" w:afterLines="50" w:after="120" w:line="400" w:lineRule="exact"/>
        <w:rPr>
          <w:rFonts w:ascii="Times New Roman" w:eastAsia="標楷體" w:hAnsi="Times New Roman"/>
          <w:b/>
          <w:bCs/>
          <w:noProof/>
          <w:kern w:val="2"/>
          <w:sz w:val="28"/>
          <w:szCs w:val="28"/>
          <w14:ligatures w14:val="standardContextual"/>
        </w:rPr>
      </w:pPr>
      <w:hyperlink w:anchor="_Toc188365291" w:history="1">
        <w:r w:rsidR="003B6074" w:rsidRPr="00C51EB1">
          <w:rPr>
            <w:rFonts w:ascii="Times New Roman" w:eastAsia="標楷體" w:hAnsi="Times New Roman" w:hint="eastAsia"/>
            <w:b/>
            <w:bCs/>
            <w:noProof/>
            <w:kern w:val="0"/>
            <w:sz w:val="28"/>
            <w:szCs w:val="28"/>
          </w:rPr>
          <w:t>柒</w:t>
        </w:r>
        <w:r w:rsidR="002F49ED" w:rsidRPr="00C51EB1">
          <w:rPr>
            <w:rFonts w:ascii="Times New Roman" w:eastAsia="標楷體" w:hAnsi="Times New Roman"/>
            <w:b/>
            <w:bCs/>
            <w:noProof/>
            <w:kern w:val="0"/>
            <w:sz w:val="28"/>
            <w:szCs w:val="28"/>
          </w:rPr>
          <w:t>、</w:t>
        </w:r>
        <w:r w:rsidR="002F49ED" w:rsidRPr="00C51EB1">
          <w:rPr>
            <w:rFonts w:ascii="Times New Roman" w:eastAsia="標楷體" w:hAnsi="Times New Roman" w:hint="eastAsia"/>
            <w:b/>
            <w:bCs/>
            <w:noProof/>
            <w:kern w:val="0"/>
            <w:sz w:val="28"/>
            <w:szCs w:val="28"/>
          </w:rPr>
          <w:t>組織與專案管理規劃</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p w14:paraId="45DFAED9" w14:textId="70584773" w:rsidR="002F49ED" w:rsidRPr="00C51EB1" w:rsidRDefault="00C32091" w:rsidP="002F49ED">
      <w:pPr>
        <w:tabs>
          <w:tab w:val="right" w:leader="dot" w:pos="9628"/>
        </w:tabs>
        <w:adjustRightInd w:val="0"/>
        <w:snapToGrid w:val="0"/>
        <w:spacing w:beforeLines="50" w:before="120" w:afterLines="50" w:after="120" w:line="400" w:lineRule="exact"/>
        <w:rPr>
          <w:rFonts w:ascii="Times New Roman" w:eastAsia="標楷體" w:hAnsi="Times New Roman"/>
          <w:b/>
          <w:bCs/>
          <w:noProof/>
          <w:kern w:val="2"/>
          <w:sz w:val="28"/>
          <w:szCs w:val="28"/>
          <w14:ligatures w14:val="standardContextual"/>
        </w:rPr>
      </w:pPr>
      <w:hyperlink w:anchor="_Toc188365291" w:history="1">
        <w:r w:rsidR="003B6074" w:rsidRPr="00C51EB1">
          <w:rPr>
            <w:rFonts w:ascii="Times New Roman" w:eastAsia="標楷體" w:hAnsi="Times New Roman" w:hint="eastAsia"/>
            <w:b/>
            <w:bCs/>
            <w:noProof/>
            <w:kern w:val="0"/>
            <w:sz w:val="28"/>
            <w:szCs w:val="28"/>
          </w:rPr>
          <w:t>捌</w:t>
        </w:r>
        <w:r w:rsidR="002F49ED" w:rsidRPr="00C51EB1">
          <w:rPr>
            <w:rFonts w:ascii="Times New Roman" w:eastAsia="標楷體" w:hAnsi="Times New Roman"/>
            <w:b/>
            <w:bCs/>
            <w:noProof/>
            <w:kern w:val="0"/>
            <w:sz w:val="28"/>
            <w:szCs w:val="28"/>
          </w:rPr>
          <w:t>、</w:t>
        </w:r>
        <w:r w:rsidR="002F49ED" w:rsidRPr="00C51EB1">
          <w:rPr>
            <w:rFonts w:ascii="Times New Roman" w:eastAsia="標楷體" w:hAnsi="Times New Roman" w:hint="eastAsia"/>
            <w:b/>
            <w:bCs/>
            <w:noProof/>
            <w:kern w:val="0"/>
            <w:sz w:val="28"/>
            <w:szCs w:val="28"/>
          </w:rPr>
          <w:t>規劃階段</w:t>
        </w:r>
        <w:r w:rsidR="002F49ED" w:rsidRPr="00C51EB1">
          <w:rPr>
            <w:rFonts w:ascii="Times New Roman" w:eastAsia="標楷體" w:hAnsi="Times New Roman"/>
            <w:b/>
            <w:bCs/>
            <w:noProof/>
            <w:kern w:val="0"/>
            <w:sz w:val="28"/>
            <w:szCs w:val="28"/>
          </w:rPr>
          <w:t>經費規劃</w:t>
        </w:r>
        <w:r w:rsidR="002F49ED" w:rsidRPr="00C51EB1">
          <w:rPr>
            <w:rFonts w:ascii="Times New Roman" w:eastAsia="標楷體" w:hAnsi="Times New Roman"/>
            <w:b/>
            <w:bCs/>
            <w:noProof/>
            <w:webHidden/>
            <w:sz w:val="28"/>
            <w:szCs w:val="28"/>
          </w:rPr>
          <w:tab/>
          <w:t>O</w:t>
        </w:r>
        <w:r w:rsidR="002F49ED" w:rsidRPr="00C51EB1">
          <w:rPr>
            <w:rFonts w:ascii="Times New Roman" w:eastAsia="標楷體" w:hAnsi="Times New Roman"/>
            <w:b/>
            <w:bCs/>
            <w:noProof/>
            <w:sz w:val="28"/>
            <w:szCs w:val="28"/>
          </w:rPr>
          <w:t xml:space="preserve"> </w:t>
        </w:r>
      </w:hyperlink>
    </w:p>
    <w:bookmarkEnd w:id="779"/>
    <w:p w14:paraId="46D861A5" w14:textId="77777777" w:rsidR="00F549D7" w:rsidRPr="00C51EB1" w:rsidRDefault="00F549D7" w:rsidP="00F549D7">
      <w:pPr>
        <w:tabs>
          <w:tab w:val="right" w:leader="dot" w:pos="9629"/>
        </w:tabs>
        <w:adjustRightInd w:val="0"/>
        <w:snapToGrid w:val="0"/>
        <w:spacing w:beforeLines="50" w:before="120" w:afterLines="50" w:after="120" w:line="360" w:lineRule="exact"/>
        <w:rPr>
          <w:rFonts w:ascii="Times New Roman" w:eastAsia="標楷體" w:hAnsi="Times New Roman"/>
          <w:b/>
          <w:bCs/>
          <w:noProof/>
          <w:kern w:val="0"/>
          <w:sz w:val="28"/>
          <w:szCs w:val="28"/>
        </w:rPr>
      </w:pPr>
    </w:p>
    <w:p w14:paraId="7626C0BE" w14:textId="77777777" w:rsidR="00F549D7" w:rsidRPr="00C51EB1" w:rsidRDefault="00F549D7" w:rsidP="00F549D7">
      <w:pPr>
        <w:widowControl/>
        <w:suppressAutoHyphens w:val="0"/>
        <w:rPr>
          <w:rFonts w:ascii="Times New Roman" w:eastAsia="標楷體" w:hAnsi="Times New Roman"/>
          <w:b/>
          <w:bCs/>
          <w:sz w:val="36"/>
          <w:szCs w:val="36"/>
        </w:rPr>
      </w:pPr>
      <w:r w:rsidRPr="00C51EB1">
        <w:rPr>
          <w:rFonts w:ascii="Times New Roman" w:eastAsia="標楷體" w:hAnsi="Times New Roman"/>
          <w:b/>
          <w:bCs/>
          <w:sz w:val="36"/>
          <w:szCs w:val="36"/>
        </w:rPr>
        <w:br w:type="page"/>
      </w:r>
    </w:p>
    <w:p w14:paraId="47BD3601" w14:textId="77777777" w:rsidR="00F549D7" w:rsidRPr="00C51EB1" w:rsidRDefault="00F549D7" w:rsidP="00F549D7">
      <w:pPr>
        <w:autoSpaceDE w:val="0"/>
        <w:snapToGrid w:val="0"/>
        <w:spacing w:line="276" w:lineRule="auto"/>
        <w:ind w:firstLine="28"/>
        <w:jc w:val="center"/>
        <w:rPr>
          <w:rFonts w:ascii="Times New Roman" w:eastAsia="標楷體" w:hAnsi="Times New Roman"/>
          <w:b/>
          <w:bCs/>
          <w:sz w:val="36"/>
          <w:szCs w:val="36"/>
        </w:rPr>
      </w:pPr>
      <w:r w:rsidRPr="00C51EB1">
        <w:rPr>
          <w:rFonts w:ascii="Times New Roman" w:eastAsia="標楷體" w:hAnsi="Times New Roman"/>
          <w:b/>
          <w:bCs/>
          <w:sz w:val="36"/>
          <w:szCs w:val="36"/>
        </w:rPr>
        <w:lastRenderedPageBreak/>
        <w:t>圖表目錄</w:t>
      </w:r>
    </w:p>
    <w:p w14:paraId="40CD9D4E" w14:textId="77777777" w:rsidR="00F549D7" w:rsidRPr="00C51EB1" w:rsidRDefault="00F549D7" w:rsidP="00F549D7">
      <w:pPr>
        <w:tabs>
          <w:tab w:val="left" w:pos="850"/>
          <w:tab w:val="right" w:leader="dot" w:pos="9629"/>
        </w:tabs>
        <w:spacing w:before="240" w:after="240"/>
        <w:rPr>
          <w:rFonts w:ascii="Times New Roman" w:eastAsia="標楷體" w:hAnsi="Times New Roman"/>
          <w:noProof/>
          <w:webHidden/>
          <w:sz w:val="28"/>
        </w:rPr>
      </w:pPr>
      <w:r w:rsidRPr="00C51EB1">
        <w:rPr>
          <w:rFonts w:ascii="Times New Roman" w:eastAsia="標楷體" w:hAnsi="Times New Roman" w:hint="eastAsia"/>
          <w:noProof/>
          <w:sz w:val="28"/>
        </w:rPr>
        <w:t>圖</w:t>
      </w:r>
      <w:r w:rsidRPr="00C51EB1">
        <w:rPr>
          <w:rFonts w:ascii="Times New Roman" w:eastAsia="標楷體" w:hAnsi="Times New Roman" w:hint="eastAsia"/>
          <w:noProof/>
          <w:sz w:val="28"/>
        </w:rPr>
        <w:t>O</w:t>
      </w:r>
      <w:r w:rsidRPr="00C51EB1">
        <w:rPr>
          <w:rFonts w:ascii="Times New Roman" w:eastAsia="標楷體" w:hAnsi="Times New Roman"/>
          <w:noProof/>
          <w:webHidden/>
          <w:sz w:val="28"/>
        </w:rPr>
        <w:tab/>
      </w:r>
      <w:r w:rsidRPr="00C51EB1">
        <w:rPr>
          <w:rFonts w:ascii="Times New Roman" w:eastAsia="標楷體" w:hAnsi="Times New Roman"/>
          <w:noProof/>
          <w:webHidden/>
          <w:sz w:val="28"/>
        </w:rPr>
        <w:tab/>
      </w:r>
      <w:r w:rsidRPr="00C51EB1">
        <w:rPr>
          <w:rFonts w:ascii="Times New Roman" w:eastAsia="標楷體" w:hAnsi="Times New Roman" w:hint="eastAsia"/>
          <w:noProof/>
          <w:webHidden/>
          <w:sz w:val="28"/>
        </w:rPr>
        <w:t>O</w:t>
      </w:r>
    </w:p>
    <w:p w14:paraId="2B18841E" w14:textId="77777777" w:rsidR="00F549D7" w:rsidRPr="00C51EB1" w:rsidRDefault="00F549D7" w:rsidP="00F549D7">
      <w:pPr>
        <w:tabs>
          <w:tab w:val="left" w:pos="850"/>
          <w:tab w:val="right" w:leader="dot" w:pos="9629"/>
        </w:tabs>
        <w:spacing w:before="240" w:after="240"/>
        <w:rPr>
          <w:rFonts w:ascii="Times New Roman" w:eastAsia="標楷體" w:hAnsi="Times New Roman"/>
          <w:noProof/>
          <w:kern w:val="2"/>
        </w:rPr>
      </w:pPr>
      <w:r w:rsidRPr="00C51EB1">
        <w:rPr>
          <w:rFonts w:ascii="Times New Roman" w:eastAsia="標楷體" w:hAnsi="Times New Roman" w:hint="eastAsia"/>
          <w:noProof/>
          <w:sz w:val="28"/>
        </w:rPr>
        <w:t>表</w:t>
      </w:r>
      <w:r w:rsidRPr="00C51EB1">
        <w:rPr>
          <w:rFonts w:ascii="Times New Roman" w:eastAsia="標楷體" w:hAnsi="Times New Roman" w:hint="eastAsia"/>
          <w:noProof/>
          <w:sz w:val="28"/>
        </w:rPr>
        <w:t>O</w:t>
      </w:r>
      <w:r w:rsidRPr="00C51EB1">
        <w:rPr>
          <w:rFonts w:ascii="Times New Roman" w:eastAsia="標楷體" w:hAnsi="Times New Roman"/>
          <w:noProof/>
          <w:webHidden/>
          <w:sz w:val="28"/>
        </w:rPr>
        <w:tab/>
      </w:r>
      <w:r w:rsidRPr="00C51EB1">
        <w:rPr>
          <w:rFonts w:ascii="Times New Roman" w:eastAsia="標楷體" w:hAnsi="Times New Roman"/>
          <w:noProof/>
          <w:webHidden/>
          <w:sz w:val="28"/>
        </w:rPr>
        <w:tab/>
      </w:r>
      <w:r w:rsidRPr="00C51EB1">
        <w:rPr>
          <w:rFonts w:ascii="Times New Roman" w:eastAsia="標楷體" w:hAnsi="Times New Roman" w:hint="eastAsia"/>
          <w:noProof/>
          <w:webHidden/>
          <w:sz w:val="28"/>
        </w:rPr>
        <w:t>O</w:t>
      </w:r>
    </w:p>
    <w:p w14:paraId="66913103" w14:textId="77777777" w:rsidR="00F549D7" w:rsidRPr="00C51EB1" w:rsidRDefault="00F549D7" w:rsidP="00F549D7">
      <w:pPr>
        <w:rPr>
          <w:rFonts w:ascii="Times New Roman" w:eastAsia="標楷體" w:hAnsi="Times New Roman"/>
        </w:rPr>
      </w:pPr>
    </w:p>
    <w:p w14:paraId="6B12302E" w14:textId="77777777" w:rsidR="00F549D7" w:rsidRPr="00C51EB1" w:rsidRDefault="00F549D7" w:rsidP="00F549D7">
      <w:pPr>
        <w:autoSpaceDE w:val="0"/>
        <w:snapToGrid w:val="0"/>
        <w:spacing w:line="480" w:lineRule="auto"/>
        <w:ind w:firstLine="28"/>
        <w:jc w:val="center"/>
        <w:rPr>
          <w:rFonts w:ascii="Times New Roman" w:eastAsia="標楷體" w:hAnsi="Times New Roman"/>
          <w:b/>
          <w:bCs/>
          <w:sz w:val="36"/>
          <w:szCs w:val="36"/>
        </w:rPr>
      </w:pPr>
    </w:p>
    <w:p w14:paraId="33CF4AB9" w14:textId="77777777" w:rsidR="00F549D7" w:rsidRPr="00C51EB1" w:rsidRDefault="00F549D7" w:rsidP="00F549D7">
      <w:pPr>
        <w:widowControl/>
        <w:suppressAutoHyphens w:val="0"/>
        <w:rPr>
          <w:rFonts w:ascii="Times New Roman" w:eastAsia="標楷體" w:hAnsi="Times New Roman"/>
          <w:b/>
          <w:bCs/>
          <w:sz w:val="36"/>
          <w:szCs w:val="36"/>
        </w:rPr>
      </w:pPr>
      <w:r w:rsidRPr="00C51EB1">
        <w:rPr>
          <w:rFonts w:ascii="Times New Roman" w:eastAsia="標楷體" w:hAnsi="Times New Roman"/>
          <w:b/>
          <w:bCs/>
          <w:sz w:val="36"/>
          <w:szCs w:val="36"/>
        </w:rPr>
        <w:br w:type="page"/>
      </w:r>
    </w:p>
    <w:p w14:paraId="75B8BF15" w14:textId="5C469062" w:rsidR="008C7E14" w:rsidRPr="00C51EB1" w:rsidRDefault="008C7E14" w:rsidP="00EE3135">
      <w:pPr>
        <w:numPr>
          <w:ilvl w:val="0"/>
          <w:numId w:val="14"/>
        </w:numPr>
        <w:tabs>
          <w:tab w:val="left" w:pos="709"/>
        </w:tabs>
        <w:ind w:left="284" w:hanging="284"/>
        <w:rPr>
          <w:rFonts w:ascii="Times New Roman" w:eastAsia="標楷體" w:hAnsi="Times New Roman"/>
          <w:b/>
          <w:bCs/>
          <w:kern w:val="0"/>
          <w:sz w:val="32"/>
          <w:szCs w:val="32"/>
        </w:rPr>
      </w:pPr>
      <w:bookmarkStart w:id="793" w:name="_Toc124153592"/>
      <w:bookmarkStart w:id="794" w:name="_Toc124843296"/>
      <w:bookmarkStart w:id="795" w:name="_Toc124843364"/>
      <w:bookmarkStart w:id="796" w:name="_Toc127191520"/>
      <w:bookmarkStart w:id="797" w:name="_Toc175586902"/>
      <w:bookmarkStart w:id="798" w:name="_Toc175588026"/>
      <w:bookmarkStart w:id="799" w:name="_Toc175588146"/>
      <w:bookmarkStart w:id="800" w:name="_Toc175589325"/>
      <w:bookmarkStart w:id="801" w:name="_Toc183164509"/>
      <w:bookmarkStart w:id="802" w:name="_Toc183448710"/>
      <w:bookmarkStart w:id="803" w:name="_Toc188365278"/>
      <w:bookmarkStart w:id="804" w:name="_Toc188365368"/>
      <w:bookmarkStart w:id="805" w:name="_Toc191482642"/>
      <w:bookmarkStart w:id="806" w:name="_Toc183164510"/>
      <w:bookmarkStart w:id="807" w:name="_Toc183448711"/>
      <w:bookmarkStart w:id="808" w:name="_Toc188365279"/>
      <w:bookmarkStart w:id="809" w:name="_Toc188365369"/>
      <w:bookmarkStart w:id="810" w:name="_Toc191482643"/>
      <w:bookmarkStart w:id="811" w:name="_Toc124153604"/>
      <w:bookmarkStart w:id="812" w:name="_Toc124843308"/>
      <w:bookmarkStart w:id="813" w:name="_Toc124843376"/>
      <w:bookmarkStart w:id="814" w:name="_Toc127191532"/>
      <w:bookmarkStart w:id="815" w:name="_Toc175586914"/>
      <w:bookmarkStart w:id="816" w:name="_Toc175588035"/>
      <w:bookmarkStart w:id="817" w:name="_Toc175588155"/>
      <w:bookmarkStart w:id="818" w:name="_Toc175589334"/>
      <w:bookmarkStart w:id="819" w:name="_Toc183164519"/>
      <w:bookmarkStart w:id="820" w:name="_Toc183448720"/>
      <w:bookmarkStart w:id="821" w:name="_Toc188365288"/>
      <w:bookmarkStart w:id="822" w:name="_Toc188365378"/>
      <w:bookmarkStart w:id="823" w:name="_Toc191482654"/>
      <w:bookmarkStart w:id="824" w:name="_Hlk203562485"/>
      <w:r w:rsidRPr="00C51EB1">
        <w:rPr>
          <w:rFonts w:ascii="Times New Roman" w:eastAsia="標楷體" w:hAnsi="Times New Roman" w:hint="eastAsia"/>
          <w:b/>
          <w:bCs/>
          <w:kern w:val="0"/>
          <w:sz w:val="32"/>
          <w:szCs w:val="32"/>
        </w:rPr>
        <w:lastRenderedPageBreak/>
        <w:t>計畫背景</w:t>
      </w:r>
    </w:p>
    <w:p w14:paraId="4B876DEE" w14:textId="77777777" w:rsidR="008C7E14" w:rsidRPr="00C51EB1" w:rsidRDefault="008C7E14" w:rsidP="008C7E14">
      <w:pPr>
        <w:autoSpaceDE w:val="0"/>
        <w:snapToGrid w:val="0"/>
        <w:spacing w:before="120" w:line="400" w:lineRule="exact"/>
        <w:ind w:leftChars="334" w:left="802"/>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「智慧城市」近年來為全球城市發展之趨勢，為增加城市治理效能，提供貼心便民的互動服務，蒐集城市發展相關的大數據資訊及促進城市經濟與商業繁榮，自</w:t>
      </w:r>
      <w:r w:rsidRPr="00C51EB1">
        <w:rPr>
          <w:rFonts w:ascii="Times New Roman" w:eastAsia="標楷體" w:hAnsi="Times New Roman" w:hint="eastAsia"/>
          <w:sz w:val="28"/>
          <w:szCs w:val="28"/>
        </w:rPr>
        <w:t>0</w:t>
      </w:r>
      <w:r w:rsidRPr="00C51EB1">
        <w:rPr>
          <w:rFonts w:ascii="Times New Roman" w:eastAsia="標楷體" w:hAnsi="Times New Roman"/>
          <w:sz w:val="28"/>
          <w:szCs w:val="28"/>
        </w:rPr>
        <w:t>00</w:t>
      </w:r>
      <w:r w:rsidRPr="00C51EB1">
        <w:rPr>
          <w:rFonts w:ascii="Times New Roman" w:eastAsia="標楷體" w:hAnsi="Times New Roman" w:hint="eastAsia"/>
          <w:sz w:val="28"/>
          <w:szCs w:val="28"/>
        </w:rPr>
        <w:t>年起本市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著手發展智慧城市建設，將邁向智慧化與數位化轉城市型列為發展重點。</w:t>
      </w:r>
    </w:p>
    <w:p w14:paraId="2591337B" w14:textId="77777777" w:rsidR="008C7E14" w:rsidRPr="00C51EB1" w:rsidRDefault="008C7E14" w:rsidP="00CA0210">
      <w:pPr>
        <w:numPr>
          <w:ilvl w:val="0"/>
          <w:numId w:val="16"/>
        </w:numPr>
        <w:tabs>
          <w:tab w:val="left" w:pos="1134"/>
        </w:tabs>
        <w:snapToGrid w:val="0"/>
        <w:spacing w:beforeLines="100" w:before="240" w:afterLines="50" w:after="120"/>
        <w:ind w:left="964" w:hanging="482"/>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t>城市智慧發展理念</w:t>
      </w:r>
      <w:bookmarkEnd w:id="793"/>
      <w:bookmarkEnd w:id="794"/>
      <w:bookmarkEnd w:id="795"/>
      <w:bookmarkEnd w:id="796"/>
      <w:bookmarkEnd w:id="797"/>
      <w:bookmarkEnd w:id="798"/>
      <w:bookmarkEnd w:id="799"/>
      <w:bookmarkEnd w:id="800"/>
      <w:bookmarkEnd w:id="801"/>
      <w:bookmarkEnd w:id="802"/>
      <w:bookmarkEnd w:id="803"/>
      <w:bookmarkEnd w:id="804"/>
      <w:bookmarkEnd w:id="805"/>
    </w:p>
    <w:p w14:paraId="4E70BE5D" w14:textId="31C979ED" w:rsidR="008C7E14" w:rsidRPr="00C51EB1" w:rsidRDefault="008C7E14" w:rsidP="008C7E14">
      <w:pPr>
        <w:autoSpaceDE w:val="0"/>
        <w:snapToGrid w:val="0"/>
        <w:spacing w:beforeLines="50" w:before="120" w:line="400" w:lineRule="exact"/>
        <w:ind w:leftChars="475" w:left="1140"/>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請說明本市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府推動智慧城市之</w:t>
      </w:r>
      <w:r w:rsidRPr="00C51EB1">
        <w:rPr>
          <w:rFonts w:ascii="Times New Roman" w:eastAsia="標楷體" w:hAnsi="Times New Roman" w:hint="eastAsia"/>
          <w:b/>
          <w:bCs/>
          <w:sz w:val="28"/>
          <w:szCs w:val="28"/>
          <w:u w:val="single"/>
        </w:rPr>
        <w:t>發展願景</w:t>
      </w:r>
      <w:r w:rsidRPr="00C51EB1">
        <w:rPr>
          <w:rFonts w:ascii="Times New Roman" w:eastAsia="標楷體" w:hAnsi="Times New Roman" w:hint="eastAsia"/>
          <w:sz w:val="28"/>
          <w:szCs w:val="28"/>
        </w:rPr>
        <w:t>與</w:t>
      </w:r>
      <w:r w:rsidRPr="00C51EB1">
        <w:rPr>
          <w:rFonts w:ascii="Times New Roman" w:eastAsia="標楷體" w:hAnsi="Times New Roman" w:hint="eastAsia"/>
          <w:b/>
          <w:bCs/>
          <w:sz w:val="28"/>
          <w:szCs w:val="28"/>
          <w:u w:val="single"/>
        </w:rPr>
        <w:t>發展藍圖</w:t>
      </w:r>
      <w:r w:rsidRPr="00C51EB1">
        <w:rPr>
          <w:rFonts w:ascii="Times New Roman" w:eastAsia="標楷體" w:hAnsi="Times New Roman"/>
          <w:sz w:val="28"/>
          <w:szCs w:val="28"/>
        </w:rPr>
        <w:t>，作為本案設置智慧型樞紐基礎設施之政策基礎</w:t>
      </w:r>
      <w:r w:rsidRPr="00C51EB1">
        <w:rPr>
          <w:rFonts w:ascii="Times New Roman" w:eastAsia="標楷體" w:hAnsi="Times New Roman" w:hint="eastAsia"/>
          <w:sz w:val="28"/>
          <w:szCs w:val="28"/>
        </w:rPr>
        <w:t>，內容可包含（但不限於）下方向：</w:t>
      </w:r>
    </w:p>
    <w:p w14:paraId="479C34B4" w14:textId="77777777" w:rsidR="00485335" w:rsidRPr="00C51EB1" w:rsidRDefault="008C7E14" w:rsidP="00080B94">
      <w:pPr>
        <w:numPr>
          <w:ilvl w:val="0"/>
          <w:numId w:val="55"/>
        </w:numPr>
        <w:spacing w:before="180" w:after="60" w:line="400" w:lineRule="exact"/>
        <w:ind w:left="1616" w:hanging="482"/>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發展願景</w:t>
      </w:r>
    </w:p>
    <w:p w14:paraId="5643D6F7" w14:textId="1AC661A2" w:rsidR="008C7E14" w:rsidRPr="00C51EB1" w:rsidRDefault="008C7E14" w:rsidP="00485335">
      <w:pPr>
        <w:spacing w:beforeLines="50" w:before="120" w:afterLines="5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說明在推動城市智慧服務、智慧化建設之下，期望達成之目標與整體效益，例如提升市民生活品質、建構永續韌性城市、促進產業發展等。</w:t>
      </w:r>
    </w:p>
    <w:p w14:paraId="5E40F924" w14:textId="77777777" w:rsidR="00485335" w:rsidRPr="00C51EB1" w:rsidRDefault="008C7E14" w:rsidP="00080B94">
      <w:pPr>
        <w:numPr>
          <w:ilvl w:val="0"/>
          <w:numId w:val="55"/>
        </w:numPr>
        <w:spacing w:before="180" w:after="60" w:line="400" w:lineRule="exact"/>
        <w:ind w:left="1616" w:hanging="482"/>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政策藍圖</w:t>
      </w:r>
    </w:p>
    <w:p w14:paraId="039AB220" w14:textId="3C6087A7" w:rsidR="008C7E14" w:rsidRPr="00C51EB1" w:rsidRDefault="008C7E14" w:rsidP="00485335">
      <w:pPr>
        <w:spacing w:beforeLines="50" w:before="120" w:afterLines="5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描繪智慧城市推動之藍圖或推動策略，如智慧交通、環境監測、公共安全、數位治理等面向的整合發展目標、施政重點領域（如交通、能源、環境、治安等）及期望效益。</w:t>
      </w:r>
    </w:p>
    <w:p w14:paraId="63CBFD98" w14:textId="77777777" w:rsidR="008C7E14" w:rsidRPr="00C51EB1" w:rsidRDefault="008C7E14" w:rsidP="00CA0210">
      <w:pPr>
        <w:numPr>
          <w:ilvl w:val="0"/>
          <w:numId w:val="16"/>
        </w:numPr>
        <w:tabs>
          <w:tab w:val="left" w:pos="1134"/>
        </w:tabs>
        <w:snapToGrid w:val="0"/>
        <w:spacing w:beforeLines="100" w:before="240" w:afterLines="50" w:after="120"/>
        <w:ind w:left="964" w:hanging="482"/>
        <w:jc w:val="both"/>
        <w:rPr>
          <w:rFonts w:ascii="Times New Roman" w:eastAsia="標楷體" w:hAnsi="Times New Roman"/>
          <w:b/>
          <w:bCs/>
          <w:sz w:val="28"/>
          <w:szCs w:val="28"/>
        </w:rPr>
      </w:pPr>
      <w:bookmarkStart w:id="825" w:name="_Hlk203562236"/>
      <w:r w:rsidRPr="00C51EB1">
        <w:rPr>
          <w:rFonts w:ascii="Times New Roman" w:eastAsia="標楷體" w:hAnsi="Times New Roman" w:hint="eastAsia"/>
          <w:b/>
          <w:bCs/>
          <w:sz w:val="28"/>
          <w:szCs w:val="28"/>
        </w:rPr>
        <w:t>計畫推動策略</w:t>
      </w:r>
    </w:p>
    <w:bookmarkEnd w:id="825"/>
    <w:p w14:paraId="1A1DEB0E" w14:textId="77777777" w:rsidR="00485335" w:rsidRPr="00C51EB1" w:rsidRDefault="008C7E14" w:rsidP="00485335">
      <w:pPr>
        <w:autoSpaceDE w:val="0"/>
        <w:snapToGrid w:val="0"/>
        <w:spacing w:beforeLines="50" w:before="120" w:line="400" w:lineRule="exact"/>
        <w:ind w:leftChars="475" w:left="1140"/>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請</w:t>
      </w:r>
      <w:r w:rsidRPr="00C51EB1">
        <w:rPr>
          <w:rFonts w:ascii="Times New Roman" w:eastAsia="標楷體" w:hAnsi="Times New Roman"/>
          <w:sz w:val="28"/>
          <w:szCs w:val="28"/>
        </w:rPr>
        <w:t>說明</w:t>
      </w:r>
      <w:r w:rsidRPr="00C51EB1">
        <w:rPr>
          <w:rFonts w:ascii="Times New Roman" w:eastAsia="標楷體" w:hAnsi="Times New Roman" w:hint="eastAsia"/>
          <w:sz w:val="28"/>
          <w:szCs w:val="28"/>
        </w:rPr>
        <w:t>本案與城市智慧建設發展的</w:t>
      </w:r>
      <w:r w:rsidRPr="00C51EB1">
        <w:rPr>
          <w:rFonts w:ascii="Times New Roman" w:eastAsia="標楷體" w:hAnsi="Times New Roman" w:hint="eastAsia"/>
          <w:b/>
          <w:bCs/>
          <w:sz w:val="28"/>
          <w:szCs w:val="28"/>
          <w:u w:val="single"/>
        </w:rPr>
        <w:t>關連性</w:t>
      </w:r>
      <w:r w:rsidRPr="00C51EB1">
        <w:rPr>
          <w:rFonts w:ascii="Times New Roman" w:eastAsia="標楷體" w:hAnsi="Times New Roman" w:hint="eastAsia"/>
          <w:sz w:val="28"/>
          <w:szCs w:val="28"/>
        </w:rPr>
        <w:t>、</w:t>
      </w:r>
      <w:r w:rsidRPr="00C51EB1">
        <w:rPr>
          <w:rFonts w:ascii="Times New Roman" w:eastAsia="標楷體" w:hAnsi="Times New Roman" w:hint="eastAsia"/>
          <w:b/>
          <w:bCs/>
          <w:sz w:val="28"/>
          <w:szCs w:val="28"/>
          <w:u w:val="single"/>
        </w:rPr>
        <w:t>重要性</w:t>
      </w:r>
      <w:r w:rsidRPr="00C51EB1">
        <w:rPr>
          <w:rFonts w:ascii="Times New Roman" w:eastAsia="標楷體" w:hAnsi="Times New Roman" w:hint="eastAsia"/>
          <w:sz w:val="28"/>
          <w:szCs w:val="28"/>
        </w:rPr>
        <w:t>及</w:t>
      </w:r>
      <w:r w:rsidRPr="00C51EB1">
        <w:rPr>
          <w:rFonts w:ascii="Times New Roman" w:eastAsia="標楷體" w:hAnsi="Times New Roman" w:hint="eastAsia"/>
          <w:b/>
          <w:bCs/>
          <w:sz w:val="28"/>
          <w:szCs w:val="28"/>
          <w:u w:val="single"/>
        </w:rPr>
        <w:t>推動策略</w:t>
      </w:r>
      <w:r w:rsidRPr="00C51EB1">
        <w:rPr>
          <w:rFonts w:ascii="Times New Roman" w:eastAsia="標楷體" w:hAnsi="Times New Roman" w:hint="eastAsia"/>
          <w:sz w:val="28"/>
          <w:szCs w:val="28"/>
        </w:rPr>
        <w:t>，地方政府將如何以智慧型樞紐基礎設施為核心，作為推動城市智慧發展的重要載體與關鍵節點，藉此落實智慧城市的整體發展藍圖與治理理念。</w:t>
      </w:r>
    </w:p>
    <w:p w14:paraId="7C8248F5" w14:textId="3CF0D444" w:rsidR="008C7E14" w:rsidRPr="00C51EB1" w:rsidRDefault="008C7E14" w:rsidP="00485335">
      <w:pPr>
        <w:autoSpaceDE w:val="0"/>
        <w:snapToGrid w:val="0"/>
        <w:spacing w:beforeLines="50" w:before="120" w:line="400" w:lineRule="exact"/>
        <w:ind w:leftChars="475" w:left="1140"/>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推動策略應涵蓋（但不限於）應用場域規劃、民間合作模式、產業推進效益及永續營運機制等四大構面，作為後續設計規劃與執行評估的重要依據，協助形塑具地方需求回應性與政策示範價值的智慧應用示範區。</w:t>
      </w:r>
    </w:p>
    <w:bookmarkEnd w:id="806"/>
    <w:bookmarkEnd w:id="807"/>
    <w:bookmarkEnd w:id="808"/>
    <w:bookmarkEnd w:id="809"/>
    <w:bookmarkEnd w:id="810"/>
    <w:p w14:paraId="0692C813" w14:textId="5E1EF51F" w:rsidR="008C7E14" w:rsidRPr="00C51EB1" w:rsidRDefault="008C7E14" w:rsidP="00357BD3">
      <w:pPr>
        <w:numPr>
          <w:ilvl w:val="0"/>
          <w:numId w:val="14"/>
        </w:numPr>
        <w:tabs>
          <w:tab w:val="left" w:pos="709"/>
        </w:tabs>
        <w:spacing w:beforeLines="200" w:before="480" w:afterLines="50" w:after="120" w:line="400" w:lineRule="exact"/>
        <w:ind w:left="284" w:hanging="284"/>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t>現況盤點</w:t>
      </w:r>
    </w:p>
    <w:p w14:paraId="509C1D7A" w14:textId="642EC4B1" w:rsidR="00923B11" w:rsidRPr="00C51EB1" w:rsidRDefault="00923B11" w:rsidP="00923B11">
      <w:pPr>
        <w:autoSpaceDE w:val="0"/>
        <w:snapToGrid w:val="0"/>
        <w:spacing w:before="120" w:line="400" w:lineRule="exact"/>
        <w:ind w:leftChars="334" w:left="802"/>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申請地方政府須盤點城區關聯基礎設施設備與應用服務，以及其營運管理權、數據源管理部門等現況，並說明本計畫改變市場化營運所要解決的關鍵問題（如地方構思改變自籌財政推動城市治理、城市景觀美學改造、引入民間資源參與等思維），以及如何推動地方營運創新與轉型構想規劃（如引入民間商業或市場化經營設計與方法等）。</w:t>
      </w:r>
    </w:p>
    <w:p w14:paraId="713CA944" w14:textId="77777777" w:rsidR="00485335" w:rsidRPr="00C51EB1" w:rsidRDefault="00485335" w:rsidP="00923B11">
      <w:pPr>
        <w:autoSpaceDE w:val="0"/>
        <w:snapToGrid w:val="0"/>
        <w:spacing w:before="120" w:line="400" w:lineRule="exact"/>
        <w:ind w:leftChars="334" w:left="802"/>
        <w:jc w:val="both"/>
        <w:textAlignment w:val="auto"/>
        <w:rPr>
          <w:rFonts w:ascii="Times New Roman" w:eastAsia="標楷體" w:hAnsi="Times New Roman"/>
          <w:sz w:val="28"/>
          <w:szCs w:val="28"/>
        </w:rPr>
      </w:pPr>
    </w:p>
    <w:p w14:paraId="7CCC6647" w14:textId="77777777" w:rsidR="008C7E14" w:rsidRPr="00C51EB1" w:rsidRDefault="008C7E14" w:rsidP="00080B94">
      <w:pPr>
        <w:numPr>
          <w:ilvl w:val="0"/>
          <w:numId w:val="39"/>
        </w:numPr>
        <w:tabs>
          <w:tab w:val="left" w:pos="1134"/>
        </w:tabs>
        <w:snapToGrid w:val="0"/>
        <w:spacing w:beforeLines="100" w:before="240" w:afterLines="50" w:after="120"/>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城市智慧發展現況</w:t>
      </w:r>
    </w:p>
    <w:p w14:paraId="487CB644" w14:textId="77777777" w:rsidR="008C7E14" w:rsidRPr="00C51EB1" w:rsidRDefault="008C7E14" w:rsidP="008C7E14">
      <w:pPr>
        <w:autoSpaceDE w:val="0"/>
        <w:snapToGrid w:val="0"/>
        <w:spacing w:beforeLines="50" w:before="120" w:line="400" w:lineRule="exact"/>
        <w:ind w:leftChars="475" w:left="1140"/>
        <w:jc w:val="both"/>
        <w:textAlignment w:val="auto"/>
        <w:rPr>
          <w:rFonts w:ascii="Times New Roman" w:eastAsia="標楷體" w:hAnsi="Times New Roman"/>
          <w:sz w:val="28"/>
          <w:szCs w:val="28"/>
        </w:rPr>
      </w:pPr>
      <w:r w:rsidRPr="00C51EB1">
        <w:rPr>
          <w:rFonts w:ascii="Times New Roman" w:eastAsia="標楷體" w:hAnsi="Times New Roman"/>
          <w:sz w:val="28"/>
          <w:szCs w:val="28"/>
        </w:rPr>
        <w:t>請</w:t>
      </w:r>
      <w:r w:rsidRPr="00C51EB1">
        <w:rPr>
          <w:rFonts w:ascii="Times New Roman" w:eastAsia="標楷體" w:hAnsi="Times New Roman" w:hint="eastAsia"/>
          <w:sz w:val="28"/>
          <w:szCs w:val="28"/>
        </w:rPr>
        <w:t>說明</w:t>
      </w:r>
      <w:r w:rsidRPr="00C51EB1">
        <w:rPr>
          <w:rFonts w:ascii="Times New Roman" w:eastAsia="標楷體" w:hAnsi="Times New Roman"/>
          <w:sz w:val="28"/>
          <w:szCs w:val="28"/>
        </w:rPr>
        <w:t>目前在城市智慧化推動的整體現況與需求，並</w:t>
      </w:r>
      <w:r w:rsidRPr="00C51EB1">
        <w:rPr>
          <w:rFonts w:ascii="Times New Roman" w:eastAsia="標楷體" w:hAnsi="Times New Roman" w:hint="eastAsia"/>
          <w:sz w:val="28"/>
          <w:szCs w:val="28"/>
        </w:rPr>
        <w:t>說明</w:t>
      </w:r>
      <w:r w:rsidRPr="00C51EB1">
        <w:rPr>
          <w:rFonts w:ascii="Times New Roman" w:eastAsia="標楷體" w:hAnsi="Times New Roman"/>
          <w:sz w:val="28"/>
          <w:szCs w:val="28"/>
        </w:rPr>
        <w:t>是否已有與民間合作的經驗，以及在發展過程中所遭遇的困難與挑戰。內容可包含（但不限於）以下方向：</w:t>
      </w:r>
    </w:p>
    <w:p w14:paraId="71D66A1D" w14:textId="77777777" w:rsidR="00485335" w:rsidRPr="00C51EB1" w:rsidRDefault="008C7E14" w:rsidP="00080B94">
      <w:pPr>
        <w:numPr>
          <w:ilvl w:val="0"/>
          <w:numId w:val="76"/>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城市發展現況</w:t>
      </w:r>
    </w:p>
    <w:p w14:paraId="73692DEF" w14:textId="6AB9B80B" w:rsidR="008C7E14" w:rsidRPr="00C51EB1" w:rsidRDefault="008C7E14" w:rsidP="00485335">
      <w:pPr>
        <w:spacing w:beforeLines="50" w:before="120" w:afterLines="5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目前推動城市智慧發展，是否已有實際導入之智慧應用服務、資訊系統或商業營運模式等，可提高管理效率和民眾有感之服務？或是相關政策等具體措施。</w:t>
      </w:r>
    </w:p>
    <w:p w14:paraId="16205400" w14:textId="77777777" w:rsidR="00485335" w:rsidRPr="00C51EB1" w:rsidRDefault="008C7E14" w:rsidP="00080B94">
      <w:pPr>
        <w:numPr>
          <w:ilvl w:val="0"/>
          <w:numId w:val="76"/>
        </w:numPr>
        <w:spacing w:before="180" w:after="60" w:line="400" w:lineRule="exact"/>
        <w:ind w:left="1616" w:hanging="482"/>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民間合作經驗</w:t>
      </w:r>
    </w:p>
    <w:p w14:paraId="251424DC" w14:textId="47BF6F5E" w:rsidR="008C7E14" w:rsidRPr="00C51EB1" w:rsidRDefault="008C7E14" w:rsidP="00485335">
      <w:pPr>
        <w:spacing w:beforeLines="50" w:before="120" w:afterLines="5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是否有促進民間參與智慧城市建設的經驗？例如在地企業參與設施建置、商業營運、維運合作模式，或透過公私協力、意見回饋等方式，促進城市與民間互動。</w:t>
      </w:r>
    </w:p>
    <w:p w14:paraId="78565091" w14:textId="77777777" w:rsidR="00485335" w:rsidRPr="00C51EB1" w:rsidRDefault="008C7E14" w:rsidP="00080B94">
      <w:pPr>
        <w:numPr>
          <w:ilvl w:val="0"/>
          <w:numId w:val="76"/>
        </w:numPr>
        <w:spacing w:before="180" w:after="60" w:line="400" w:lineRule="exact"/>
        <w:ind w:left="1616" w:hanging="482"/>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挑戰與因應</w:t>
      </w:r>
    </w:p>
    <w:p w14:paraId="10D6C94B" w14:textId="3AD0D3B3" w:rsidR="008C7E14" w:rsidRPr="00C51EB1" w:rsidRDefault="008C7E14" w:rsidP="00485335">
      <w:pPr>
        <w:spacing w:beforeLines="50" w:before="120" w:afterLines="5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說明推動城市智慧發展過程中所面臨的挑戰，以及針對未來發展所規劃的因應策略與改進方向。</w:t>
      </w:r>
    </w:p>
    <w:p w14:paraId="1AF4ECA8" w14:textId="77777777" w:rsidR="008C7E14" w:rsidRPr="00C51EB1" w:rsidRDefault="008C7E14" w:rsidP="00080B94">
      <w:pPr>
        <w:numPr>
          <w:ilvl w:val="0"/>
          <w:numId w:val="39"/>
        </w:numPr>
        <w:tabs>
          <w:tab w:val="left" w:pos="1134"/>
        </w:tabs>
        <w:snapToGrid w:val="0"/>
        <w:spacing w:beforeLines="100" w:before="240" w:afterLines="50" w:after="120"/>
        <w:jc w:val="both"/>
        <w:rPr>
          <w:rFonts w:ascii="Times New Roman" w:eastAsia="標楷體" w:hAnsi="Times New Roman"/>
          <w:b/>
          <w:bCs/>
          <w:sz w:val="28"/>
          <w:szCs w:val="28"/>
        </w:rPr>
      </w:pPr>
      <w:bookmarkStart w:id="826" w:name="_Toc191482649"/>
      <w:bookmarkStart w:id="827" w:name="_Hlk203562287"/>
      <w:r w:rsidRPr="00C51EB1">
        <w:rPr>
          <w:rFonts w:ascii="Times New Roman" w:eastAsia="標楷體" w:hAnsi="Times New Roman" w:hint="eastAsia"/>
          <w:b/>
          <w:bCs/>
          <w:sz w:val="28"/>
          <w:szCs w:val="28"/>
        </w:rPr>
        <w:t>智慧型樞紐基礎設施現況</w:t>
      </w:r>
      <w:bookmarkEnd w:id="826"/>
    </w:p>
    <w:bookmarkEnd w:id="827"/>
    <w:p w14:paraId="6BEB5D22" w14:textId="35135502" w:rsidR="00F06BA2" w:rsidRPr="00C51EB1" w:rsidRDefault="008C7E14" w:rsidP="00F06BA2">
      <w:pPr>
        <w:autoSpaceDE w:val="0"/>
        <w:snapToGrid w:val="0"/>
        <w:spacing w:beforeLines="50" w:before="120" w:line="400" w:lineRule="exact"/>
        <w:ind w:leftChars="475" w:left="1140"/>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請說明智慧型樞紐基礎設施現況，</w:t>
      </w:r>
      <w:r w:rsidRPr="00C51EB1">
        <w:rPr>
          <w:rFonts w:ascii="Times New Roman" w:eastAsia="標楷體" w:hAnsi="Times New Roman"/>
          <w:sz w:val="28"/>
          <w:szCs w:val="28"/>
        </w:rPr>
        <w:t>透過現況資產盤點，地方政府可在後續規劃階段，由各局處共同評估不同類型設備整合的可行性，並建立資料共享與交換機制，確保各單位可即時存取並應用相關資訊，避免重複建置相同功能的設備，並有效降低後續維護與營運成本。</w:t>
      </w:r>
    </w:p>
    <w:p w14:paraId="514FD1EB" w14:textId="77777777" w:rsidR="00F06BA2" w:rsidRPr="00C51EB1" w:rsidRDefault="00F06BA2" w:rsidP="00F06BA2">
      <w:pPr>
        <w:autoSpaceDE w:val="0"/>
        <w:snapToGrid w:val="0"/>
        <w:spacing w:beforeLines="50" w:before="120" w:line="400" w:lineRule="exact"/>
        <w:ind w:leftChars="475" w:left="1140"/>
        <w:contextualSpacing/>
        <w:jc w:val="both"/>
        <w:textAlignment w:val="auto"/>
        <w:rPr>
          <w:rFonts w:ascii="Times New Roman" w:eastAsia="標楷體" w:hAnsi="Times New Roman"/>
          <w:sz w:val="28"/>
          <w:szCs w:val="28"/>
        </w:rPr>
      </w:pPr>
    </w:p>
    <w:p w14:paraId="39B55426" w14:textId="1C781EB9" w:rsidR="008C7E14" w:rsidRPr="00C51EB1" w:rsidRDefault="008C7E14" w:rsidP="00F06BA2">
      <w:pPr>
        <w:autoSpaceDE w:val="0"/>
        <w:snapToGrid w:val="0"/>
        <w:spacing w:beforeLines="50" w:before="120" w:line="400" w:lineRule="exact"/>
        <w:ind w:leftChars="475" w:left="1140"/>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請</w:t>
      </w:r>
      <w:r w:rsidR="00F06BA2" w:rsidRPr="00C51EB1">
        <w:rPr>
          <w:rFonts w:ascii="Times New Roman" w:eastAsia="標楷體" w:hAnsi="Times New Roman" w:hint="eastAsia"/>
          <w:sz w:val="28"/>
          <w:szCs w:val="28"/>
        </w:rPr>
        <w:t>依序說明盤點現況</w:t>
      </w:r>
      <w:r w:rsidRPr="00C51EB1">
        <w:rPr>
          <w:rFonts w:ascii="Times New Roman" w:eastAsia="標楷體" w:hAnsi="Times New Roman" w:hint="eastAsia"/>
          <w:sz w:val="28"/>
          <w:szCs w:val="28"/>
        </w:rPr>
        <w:t>，並完成智慧型樞紐基礎設施附掛現況盤點表。</w:t>
      </w:r>
      <w:r w:rsidRPr="00C51EB1">
        <w:rPr>
          <w:rFonts w:ascii="Times New Roman" w:eastAsia="標楷體" w:hAnsi="Times New Roman"/>
          <w:sz w:val="28"/>
          <w:szCs w:val="28"/>
        </w:rPr>
        <w:t xml:space="preserve"> </w:t>
      </w:r>
    </w:p>
    <w:p w14:paraId="0AA22D3B" w14:textId="77777777" w:rsidR="008C7E14" w:rsidRPr="00C51EB1" w:rsidRDefault="008C7E14" w:rsidP="00080B94">
      <w:pPr>
        <w:numPr>
          <w:ilvl w:val="0"/>
          <w:numId w:val="7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載體類型盤點</w:t>
      </w:r>
    </w:p>
    <w:p w14:paraId="0AADE8DC" w14:textId="77777777" w:rsidR="008C7E14" w:rsidRPr="00C51EB1" w:rsidRDefault="008C7E14" w:rsidP="008C7E14">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盤點載體類型，如智慧燈秆、交通杆、停車杆及其他載體之估計數量、管理單位、地點或分布區域等相關資訊。</w:t>
      </w:r>
    </w:p>
    <w:p w14:paraId="1F9DD09A" w14:textId="77777777" w:rsidR="008C7E14" w:rsidRPr="00C51EB1" w:rsidRDefault="008C7E14" w:rsidP="00080B94">
      <w:pPr>
        <w:numPr>
          <w:ilvl w:val="0"/>
          <w:numId w:val="77"/>
        </w:numPr>
        <w:spacing w:before="180" w:after="60" w:line="400" w:lineRule="exact"/>
        <w:ind w:left="1616" w:hanging="482"/>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附掛設施盤點</w:t>
      </w:r>
    </w:p>
    <w:p w14:paraId="0458648A" w14:textId="77777777" w:rsidR="008C7E14" w:rsidRPr="00C51EB1" w:rsidRDefault="008C7E14" w:rsidP="008C7E14">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盤點載體上之附掛設備類型，如節能燈具、攝影機、照相機、科技執法裝置</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套</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、空氣盒子、號誌燈等之估計用途、數量、管理單位等相關資訊。</w:t>
      </w:r>
    </w:p>
    <w:p w14:paraId="2F724F8A" w14:textId="6B41C50B" w:rsidR="008C7E14" w:rsidRPr="00C51EB1" w:rsidRDefault="008C7E14" w:rsidP="00080B94">
      <w:pPr>
        <w:numPr>
          <w:ilvl w:val="0"/>
          <w:numId w:val="77"/>
        </w:numPr>
        <w:spacing w:before="180" w:after="60" w:line="400" w:lineRule="exact"/>
        <w:ind w:left="1616" w:hanging="482"/>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應用</w:t>
      </w:r>
      <w:r w:rsidR="00357BD3" w:rsidRPr="00C51EB1">
        <w:rPr>
          <w:rFonts w:ascii="Times New Roman" w:eastAsia="標楷體" w:hAnsi="Times New Roman" w:hint="eastAsia"/>
          <w:b/>
          <w:bCs/>
          <w:sz w:val="28"/>
          <w:szCs w:val="28"/>
        </w:rPr>
        <w:t>與營運管理</w:t>
      </w:r>
      <w:r w:rsidRPr="00C51EB1">
        <w:rPr>
          <w:rFonts w:ascii="Times New Roman" w:eastAsia="標楷體" w:hAnsi="Times New Roman" w:hint="eastAsia"/>
          <w:b/>
          <w:bCs/>
          <w:sz w:val="28"/>
          <w:szCs w:val="28"/>
        </w:rPr>
        <w:t>盤點</w:t>
      </w:r>
    </w:p>
    <w:p w14:paraId="4F622431" w14:textId="1D8E987E" w:rsidR="008C7E14" w:rsidRPr="00C51EB1" w:rsidRDefault="008C7E14" w:rsidP="00080B94">
      <w:pPr>
        <w:pStyle w:val="a1"/>
        <w:numPr>
          <w:ilvl w:val="0"/>
          <w:numId w:val="56"/>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盤點應用服務類型，如交通監控、鄰里治安、氣候</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空氣汙染偵測、照明、○○資料蒐集等之服務重點、管理單位、地點或分布</w:t>
      </w:r>
      <w:r w:rsidRPr="00C51EB1">
        <w:rPr>
          <w:rFonts w:ascii="Times New Roman" w:eastAsia="標楷體" w:hAnsi="Times New Roman" w:hint="eastAsia"/>
          <w:sz w:val="28"/>
          <w:szCs w:val="28"/>
        </w:rPr>
        <w:lastRenderedPageBreak/>
        <w:t>區域等相關資訊。</w:t>
      </w:r>
    </w:p>
    <w:p w14:paraId="027CDC2A" w14:textId="126A9AD2" w:rsidR="00923B11" w:rsidRPr="00C51EB1" w:rsidRDefault="00923B11" w:rsidP="00080B94">
      <w:pPr>
        <w:pStyle w:val="a1"/>
        <w:numPr>
          <w:ilvl w:val="0"/>
          <w:numId w:val="56"/>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盤點營運現況，應說明前述應用服務</w:t>
      </w:r>
      <w:r w:rsidR="008B52C5" w:rsidRPr="00C51EB1">
        <w:rPr>
          <w:rFonts w:ascii="Times New Roman" w:eastAsia="標楷體" w:hAnsi="Times New Roman" w:hint="eastAsia"/>
          <w:sz w:val="28"/>
          <w:szCs w:val="28"/>
        </w:rPr>
        <w:t>之營運管理權</w:t>
      </w:r>
      <w:r w:rsidR="00357BD3" w:rsidRPr="00C51EB1">
        <w:rPr>
          <w:rFonts w:ascii="Times New Roman" w:eastAsia="標楷體" w:hAnsi="Times New Roman" w:hint="eastAsia"/>
          <w:sz w:val="28"/>
          <w:szCs w:val="28"/>
        </w:rPr>
        <w:t>責</w:t>
      </w:r>
      <w:r w:rsidR="008B52C5" w:rsidRPr="00C51EB1">
        <w:rPr>
          <w:rFonts w:ascii="Times New Roman" w:eastAsia="標楷體" w:hAnsi="Times New Roman" w:hint="eastAsia"/>
          <w:sz w:val="28"/>
          <w:szCs w:val="28"/>
        </w:rPr>
        <w:t>、數據源管理部門</w:t>
      </w:r>
      <w:r w:rsidR="008B52C5" w:rsidRPr="00C51EB1">
        <w:rPr>
          <w:rFonts w:ascii="Times New Roman" w:eastAsia="標楷體" w:hAnsi="Times New Roman" w:hint="eastAsia"/>
          <w:sz w:val="28"/>
          <w:szCs w:val="28"/>
        </w:rPr>
        <w:t>(</w:t>
      </w:r>
      <w:r w:rsidR="008B52C5" w:rsidRPr="00C51EB1">
        <w:rPr>
          <w:rFonts w:ascii="Times New Roman" w:eastAsia="標楷體" w:hAnsi="Times New Roman" w:hint="eastAsia"/>
          <w:sz w:val="28"/>
          <w:szCs w:val="28"/>
        </w:rPr>
        <w:t>如統一</w:t>
      </w:r>
      <w:r w:rsidR="008B52C5" w:rsidRPr="00C51EB1">
        <w:rPr>
          <w:rFonts w:ascii="Times New Roman" w:eastAsia="標楷體" w:hAnsi="Times New Roman" w:hint="eastAsia"/>
          <w:sz w:val="28"/>
          <w:szCs w:val="28"/>
        </w:rPr>
        <w:t>OO</w:t>
      </w:r>
      <w:r w:rsidR="008B52C5" w:rsidRPr="00C51EB1">
        <w:rPr>
          <w:rFonts w:ascii="Times New Roman" w:eastAsia="標楷體" w:hAnsi="Times New Roman" w:hint="eastAsia"/>
          <w:sz w:val="28"/>
          <w:szCs w:val="28"/>
        </w:rPr>
        <w:t>部門管理，若分散部門管理，請逐一敘明對應的管理單位</w:t>
      </w:r>
      <w:r w:rsidR="008B52C5" w:rsidRPr="00C51EB1">
        <w:rPr>
          <w:rFonts w:ascii="Times New Roman" w:eastAsia="標楷體" w:hAnsi="Times New Roman" w:hint="eastAsia"/>
          <w:sz w:val="28"/>
          <w:szCs w:val="28"/>
        </w:rPr>
        <w:t>)</w:t>
      </w:r>
      <w:r w:rsidR="008B52C5" w:rsidRPr="00C51EB1">
        <w:rPr>
          <w:rFonts w:ascii="Times New Roman" w:eastAsia="標楷體" w:hAnsi="Times New Roman" w:hint="eastAsia"/>
          <w:sz w:val="28"/>
          <w:szCs w:val="28"/>
        </w:rPr>
        <w:t>，以跨部門或系統之間的數據共享和整合現況說明。</w:t>
      </w:r>
    </w:p>
    <w:p w14:paraId="577AE765" w14:textId="4764E3B7" w:rsidR="00173977" w:rsidRPr="00C51EB1" w:rsidRDefault="00173977" w:rsidP="00080B94">
      <w:pPr>
        <w:numPr>
          <w:ilvl w:val="0"/>
          <w:numId w:val="77"/>
        </w:numPr>
        <w:spacing w:before="180" w:after="60" w:line="400" w:lineRule="exact"/>
        <w:ind w:left="1616" w:hanging="482"/>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後端設施盤點</w:t>
      </w:r>
    </w:p>
    <w:p w14:paraId="03135B73" w14:textId="27A1188A" w:rsidR="008C7E14" w:rsidRPr="00C51EB1" w:rsidRDefault="00173977" w:rsidP="00173977">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盤點應用服務後端系統之架構</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如防火牆、網站伺服器、資料伺服器、閘道轉換伺服器等</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、方式</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如</w:t>
      </w:r>
      <w:r w:rsidR="00CC61E8" w:rsidRPr="00C51EB1">
        <w:rPr>
          <w:rFonts w:ascii="Times New Roman" w:eastAsia="標楷體" w:hAnsi="Times New Roman" w:hint="eastAsia"/>
          <w:sz w:val="28"/>
          <w:szCs w:val="28"/>
        </w:rPr>
        <w:t>AAS</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PAAS</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LAAS</w:t>
      </w:r>
      <w:r w:rsidR="00CC61E8" w:rsidRPr="00C51EB1">
        <w:rPr>
          <w:rFonts w:ascii="Times New Roman" w:eastAsia="標楷體" w:hAnsi="Times New Roman" w:hint="eastAsia"/>
          <w:sz w:val="28"/>
          <w:szCs w:val="28"/>
        </w:rPr>
        <w:t>等</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與服務</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如大數據、</w:t>
      </w:r>
      <w:r w:rsidR="00CC61E8" w:rsidRPr="00C51EB1">
        <w:rPr>
          <w:rFonts w:ascii="Times New Roman" w:eastAsia="標楷體" w:hAnsi="Times New Roman" w:hint="eastAsia"/>
          <w:sz w:val="28"/>
          <w:szCs w:val="28"/>
        </w:rPr>
        <w:t>AI</w:t>
      </w:r>
      <w:r w:rsidR="00CC61E8" w:rsidRPr="00C51EB1">
        <w:rPr>
          <w:rFonts w:ascii="Times New Roman" w:eastAsia="標楷體" w:hAnsi="Times New Roman" w:hint="eastAsia"/>
          <w:sz w:val="28"/>
          <w:szCs w:val="28"/>
        </w:rPr>
        <w:t>、廣播</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推播等類型</w:t>
      </w:r>
      <w:r w:rsidR="00CC61E8" w:rsidRPr="00C51EB1">
        <w:rPr>
          <w:rFonts w:ascii="Times New Roman" w:eastAsia="標楷體" w:hAnsi="Times New Roman" w:hint="eastAsia"/>
          <w:sz w:val="28"/>
          <w:szCs w:val="28"/>
        </w:rPr>
        <w:t>)</w:t>
      </w:r>
      <w:r w:rsidR="00CC61E8" w:rsidRPr="00C51EB1">
        <w:rPr>
          <w:rFonts w:ascii="Times New Roman" w:eastAsia="標楷體" w:hAnsi="Times New Roman" w:hint="eastAsia"/>
          <w:sz w:val="28"/>
          <w:szCs w:val="28"/>
        </w:rPr>
        <w:t>之應用說明、管理單位、應用單位等相關資訊。</w:t>
      </w:r>
    </w:p>
    <w:p w14:paraId="157CEF05" w14:textId="73F6B297" w:rsidR="008B52C5" w:rsidRPr="00C51EB1" w:rsidRDefault="008B52C5" w:rsidP="00080B94">
      <w:pPr>
        <w:numPr>
          <w:ilvl w:val="0"/>
          <w:numId w:val="39"/>
        </w:numPr>
        <w:tabs>
          <w:tab w:val="left" w:pos="1134"/>
        </w:tabs>
        <w:snapToGrid w:val="0"/>
        <w:spacing w:beforeLines="100" w:before="240" w:afterLines="50" w:after="120"/>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t>營運創新與轉型構想</w:t>
      </w:r>
    </w:p>
    <w:p w14:paraId="245E13F7" w14:textId="730D0E5E" w:rsidR="008B52C5" w:rsidRPr="00C51EB1" w:rsidRDefault="00DF50A8" w:rsidP="008B52C5">
      <w:pPr>
        <w:autoSpaceDE w:val="0"/>
        <w:snapToGrid w:val="0"/>
        <w:spacing w:beforeLines="50" w:before="120" w:line="400" w:lineRule="exact"/>
        <w:ind w:leftChars="475" w:left="1140"/>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本案應說明如何跳脫既有</w:t>
      </w:r>
      <w:r w:rsidR="008A4D3F" w:rsidRPr="00C51EB1">
        <w:rPr>
          <w:rFonts w:ascii="Times New Roman" w:eastAsia="標楷體" w:hAnsi="Times New Roman" w:hint="eastAsia"/>
          <w:sz w:val="28"/>
          <w:szCs w:val="28"/>
        </w:rPr>
        <w:t>或改善過往</w:t>
      </w:r>
      <w:r w:rsidRPr="00C51EB1">
        <w:rPr>
          <w:rFonts w:ascii="Times New Roman" w:eastAsia="標楷體" w:hAnsi="Times New Roman" w:hint="eastAsia"/>
          <w:sz w:val="28"/>
          <w:szCs w:val="28"/>
        </w:rPr>
        <w:t>思維，提出智慧型樞紐基礎設施營運創新與轉型之具體構想。內容需包含對現況關鍵問題的分析，以及相應改善方案之營運創新與轉型</w:t>
      </w:r>
      <w:r w:rsidR="008A4D3F" w:rsidRPr="00C51EB1">
        <w:rPr>
          <w:rFonts w:ascii="Times New Roman" w:eastAsia="標楷體" w:hAnsi="Times New Roman" w:hint="eastAsia"/>
          <w:sz w:val="28"/>
          <w:szCs w:val="28"/>
        </w:rPr>
        <w:t>構想</w:t>
      </w:r>
      <w:r w:rsidRPr="00C51EB1">
        <w:rPr>
          <w:rFonts w:ascii="Times New Roman" w:eastAsia="標楷體" w:hAnsi="Times New Roman" w:hint="eastAsia"/>
          <w:sz w:val="28"/>
          <w:szCs w:val="28"/>
        </w:rPr>
        <w:t>規劃。</w:t>
      </w:r>
    </w:p>
    <w:p w14:paraId="4830BEF3" w14:textId="531D1FBC" w:rsidR="008B52C5" w:rsidRPr="00C51EB1" w:rsidRDefault="00DF50A8" w:rsidP="00080B94">
      <w:pPr>
        <w:numPr>
          <w:ilvl w:val="0"/>
          <w:numId w:val="5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關鍵問題</w:t>
      </w:r>
      <w:r w:rsidR="008A4D3F" w:rsidRPr="00C51EB1">
        <w:rPr>
          <w:rFonts w:ascii="Times New Roman" w:eastAsia="標楷體" w:hAnsi="Times New Roman" w:hint="eastAsia"/>
          <w:b/>
          <w:bCs/>
          <w:sz w:val="28"/>
          <w:szCs w:val="28"/>
        </w:rPr>
        <w:t>分析</w:t>
      </w:r>
    </w:p>
    <w:p w14:paraId="60B71E41" w14:textId="44BF146A" w:rsidR="00DF50A8" w:rsidRPr="00C51EB1" w:rsidRDefault="008A4D3F" w:rsidP="001610E3">
      <w:pPr>
        <w:autoSpaceDE w:val="0"/>
        <w:snapToGrid w:val="0"/>
        <w:spacing w:beforeLines="25" w:before="60" w:afterLines="25" w:after="60" w:line="400" w:lineRule="exact"/>
        <w:ind w:leftChars="642" w:left="1541"/>
        <w:jc w:val="both"/>
        <w:textAlignment w:val="auto"/>
        <w:rPr>
          <w:rFonts w:ascii="Times New Roman" w:eastAsia="標楷體" w:hAnsi="Times New Roman"/>
          <w:sz w:val="28"/>
          <w:szCs w:val="28"/>
        </w:rPr>
      </w:pPr>
      <w:r w:rsidRPr="00C51EB1">
        <w:rPr>
          <w:rFonts w:ascii="Times New Roman" w:eastAsia="標楷體" w:hAnsi="Times New Roman"/>
          <w:sz w:val="28"/>
          <w:szCs w:val="28"/>
        </w:rPr>
        <w:t>本計畫應針對現行推動所面臨的核心問題，說明透過市場化營運模式欲解決之方向，內容可包含（但不限於）</w:t>
      </w:r>
      <w:r w:rsidR="00DF50A8" w:rsidRPr="00C51EB1">
        <w:rPr>
          <w:rFonts w:ascii="Times New Roman" w:eastAsia="標楷體" w:hAnsi="Times New Roman" w:hint="eastAsia"/>
          <w:sz w:val="28"/>
          <w:szCs w:val="28"/>
        </w:rPr>
        <w:t>：</w:t>
      </w:r>
    </w:p>
    <w:p w14:paraId="5A712CB4" w14:textId="0C250BFD" w:rsidR="008A4D3F" w:rsidRPr="00C51EB1" w:rsidRDefault="008A4D3F" w:rsidP="00080B94">
      <w:pPr>
        <w:pStyle w:val="a1"/>
        <w:numPr>
          <w:ilvl w:val="0"/>
          <w:numId w:val="78"/>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地方政府思維轉型，以自籌財政推動城市治理，提升財務自主性。</w:t>
      </w:r>
    </w:p>
    <w:p w14:paraId="49D75255" w14:textId="77777777" w:rsidR="008A4D3F" w:rsidRPr="00C51EB1" w:rsidRDefault="008A4D3F" w:rsidP="00080B94">
      <w:pPr>
        <w:pStyle w:val="a1"/>
        <w:numPr>
          <w:ilvl w:val="0"/>
          <w:numId w:val="78"/>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結合城市景觀與美學改造，強化城區形象並提升居民生活品質。</w:t>
      </w:r>
    </w:p>
    <w:p w14:paraId="0FF5BF1A" w14:textId="1BFD1262" w:rsidR="008A4D3F" w:rsidRPr="00C51EB1" w:rsidRDefault="008A4D3F" w:rsidP="00080B94">
      <w:pPr>
        <w:pStyle w:val="a1"/>
        <w:numPr>
          <w:ilvl w:val="0"/>
          <w:numId w:val="78"/>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引入民間資源，減輕公部門推動壓力，提升建置及營運效率。</w:t>
      </w:r>
    </w:p>
    <w:p w14:paraId="56B6EA01" w14:textId="70072319" w:rsidR="00F6409D" w:rsidRPr="00C51EB1" w:rsidRDefault="00967967" w:rsidP="00080B94">
      <w:pPr>
        <w:pStyle w:val="a1"/>
        <w:numPr>
          <w:ilvl w:val="0"/>
          <w:numId w:val="78"/>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跨部門與跨系統營運權責與數據治理整合，提升數據加值應用性。</w:t>
      </w:r>
    </w:p>
    <w:p w14:paraId="5EC8FF94" w14:textId="77777777" w:rsidR="00DF50A8" w:rsidRPr="00C51EB1" w:rsidRDefault="00DF50A8" w:rsidP="00DF50A8">
      <w:pPr>
        <w:spacing w:before="120" w:after="120" w:line="400" w:lineRule="exact"/>
        <w:ind w:left="1614"/>
        <w:contextualSpacing/>
        <w:jc w:val="both"/>
        <w:textAlignment w:val="auto"/>
        <w:rPr>
          <w:rFonts w:ascii="Times New Roman" w:eastAsia="標楷體" w:hAnsi="Times New Roman"/>
          <w:b/>
          <w:bCs/>
          <w:sz w:val="28"/>
          <w:szCs w:val="28"/>
        </w:rPr>
      </w:pPr>
    </w:p>
    <w:p w14:paraId="6CC18B3D" w14:textId="2B0B3878" w:rsidR="00DF50A8" w:rsidRPr="00C51EB1" w:rsidRDefault="00DF50A8" w:rsidP="00080B94">
      <w:pPr>
        <w:numPr>
          <w:ilvl w:val="0"/>
          <w:numId w:val="5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營運創新與轉型構想</w:t>
      </w:r>
    </w:p>
    <w:p w14:paraId="5A2E3D45" w14:textId="39D577F2" w:rsidR="008B52C5" w:rsidRPr="00C51EB1" w:rsidRDefault="008A4D3F" w:rsidP="001610E3">
      <w:pPr>
        <w:autoSpaceDE w:val="0"/>
        <w:snapToGrid w:val="0"/>
        <w:spacing w:beforeLines="25" w:before="60" w:afterLines="25" w:after="60" w:line="400" w:lineRule="exact"/>
        <w:ind w:leftChars="642" w:left="1541"/>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依據前述關鍵問題，應提出具體的營運創新與轉型構想，內容可包含（但不限於）：</w:t>
      </w:r>
      <w:r w:rsidRPr="00C51EB1">
        <w:rPr>
          <w:rFonts w:ascii="Times New Roman" w:eastAsia="標楷體" w:hAnsi="Times New Roman"/>
          <w:sz w:val="28"/>
          <w:szCs w:val="28"/>
        </w:rPr>
        <w:t xml:space="preserve"> </w:t>
      </w:r>
    </w:p>
    <w:p w14:paraId="69239200" w14:textId="77777777" w:rsidR="008A4D3F" w:rsidRPr="00C51EB1" w:rsidRDefault="008A4D3F" w:rsidP="00080B94">
      <w:pPr>
        <w:pStyle w:val="a1"/>
        <w:numPr>
          <w:ilvl w:val="0"/>
          <w:numId w:val="79"/>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導入民間商業模式或市場化經營方法，提升設施使用效益與財務永續性。</w:t>
      </w:r>
    </w:p>
    <w:p w14:paraId="19B36802" w14:textId="77777777" w:rsidR="008A4D3F" w:rsidRPr="00C51EB1" w:rsidRDefault="008A4D3F" w:rsidP="00080B94">
      <w:pPr>
        <w:pStyle w:val="a1"/>
        <w:numPr>
          <w:ilvl w:val="0"/>
          <w:numId w:val="79"/>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建構多元合作模式，使民間得以參與開發、建置及後續營運，促進公私協力。</w:t>
      </w:r>
    </w:p>
    <w:p w14:paraId="64AEF778" w14:textId="6936CC27" w:rsidR="008A4D3F" w:rsidRPr="00C51EB1" w:rsidRDefault="008A4D3F" w:rsidP="00080B94">
      <w:pPr>
        <w:pStyle w:val="a1"/>
        <w:numPr>
          <w:ilvl w:val="0"/>
          <w:numId w:val="79"/>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規劃可行之操作機制，確保創新構想得以落實於城市治理與產業發展，形成長期推動效益。</w:t>
      </w:r>
    </w:p>
    <w:p w14:paraId="5C4CA049" w14:textId="3F575A95" w:rsidR="008C7E14" w:rsidRPr="00C51EB1" w:rsidRDefault="00967967" w:rsidP="00967967">
      <w:pPr>
        <w:pStyle w:val="a1"/>
        <w:numPr>
          <w:ilvl w:val="0"/>
          <w:numId w:val="79"/>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建立跨部門數據治理與共享平台，明確劃分營運與數據責任，透過標準化與共用介面推動跨系統整合，提升資料價值與創新服務。</w:t>
      </w:r>
      <w:bookmarkStart w:id="828" w:name="_Hlk203559937"/>
    </w:p>
    <w:p w14:paraId="02ADF1DB" w14:textId="7643A18B" w:rsidR="008C7E14" w:rsidRPr="00C51EB1" w:rsidRDefault="008C7E14" w:rsidP="00080B94">
      <w:pPr>
        <w:numPr>
          <w:ilvl w:val="0"/>
          <w:numId w:val="62"/>
        </w:numPr>
        <w:tabs>
          <w:tab w:val="left" w:pos="709"/>
        </w:tabs>
        <w:spacing w:beforeLines="200" w:before="480" w:afterLines="50" w:after="120" w:line="400" w:lineRule="exact"/>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lastRenderedPageBreak/>
        <w:t>示範區</w:t>
      </w:r>
      <w:r w:rsidR="00704539" w:rsidRPr="00C51EB1">
        <w:rPr>
          <w:rFonts w:ascii="Times New Roman" w:eastAsia="標楷體" w:hAnsi="Times New Roman" w:hint="eastAsia"/>
          <w:b/>
          <w:bCs/>
          <w:kern w:val="0"/>
          <w:sz w:val="32"/>
          <w:szCs w:val="32"/>
        </w:rPr>
        <w:t>劃設構想</w:t>
      </w:r>
    </w:p>
    <w:p w14:paraId="0004F0D8" w14:textId="77777777" w:rsidR="00B14244" w:rsidRPr="00C51EB1" w:rsidRDefault="00704539" w:rsidP="00704539">
      <w:pPr>
        <w:autoSpaceDE w:val="0"/>
        <w:snapToGrid w:val="0"/>
        <w:spacing w:before="120" w:line="400" w:lineRule="exact"/>
        <w:ind w:leftChars="334" w:left="802"/>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本章旨在釐清城市在智慧化推動過程中的實際需求，</w:t>
      </w:r>
      <w:r w:rsidR="00B14244" w:rsidRPr="00C51EB1">
        <w:rPr>
          <w:rFonts w:ascii="Times New Roman" w:eastAsia="標楷體" w:hAnsi="Times New Roman" w:hint="eastAsia"/>
          <w:sz w:val="28"/>
          <w:szCs w:val="28"/>
          <w:lang w:eastAsia="zh-HK"/>
        </w:rPr>
        <w:t>並提出案場劃設規劃，包含</w:t>
      </w:r>
      <w:r w:rsidRPr="00C51EB1">
        <w:rPr>
          <w:rFonts w:ascii="Times New Roman" w:eastAsia="標楷體" w:hAnsi="Times New Roman" w:hint="eastAsia"/>
          <w:sz w:val="28"/>
          <w:szCs w:val="28"/>
          <w:lang w:eastAsia="zh-HK"/>
        </w:rPr>
        <w:t>示範區選址</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如商圈、觀光景點、運輸站點…等</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、功能</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如交通管理、環境監測、公共安全、資訊推播、互動服務…等</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、技術</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電力供應、數據整合分析…等</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、商業模式</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如公私協力、公共</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商業服務、收費機制、長期營運…等</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等多方面考量</w:t>
      </w:r>
      <w:r w:rsidR="00B14244" w:rsidRPr="00C51EB1">
        <w:rPr>
          <w:rFonts w:ascii="Times New Roman" w:eastAsia="標楷體" w:hAnsi="Times New Roman" w:hint="eastAsia"/>
          <w:sz w:val="28"/>
          <w:szCs w:val="28"/>
          <w:lang w:eastAsia="zh-HK"/>
        </w:rPr>
        <w:t>。</w:t>
      </w:r>
    </w:p>
    <w:p w14:paraId="05BF15C0" w14:textId="6C33B66A" w:rsidR="00704539" w:rsidRPr="00C51EB1" w:rsidRDefault="00704539" w:rsidP="00704539">
      <w:pPr>
        <w:autoSpaceDE w:val="0"/>
        <w:snapToGrid w:val="0"/>
        <w:spacing w:before="120" w:line="400" w:lineRule="exact"/>
        <w:ind w:leftChars="334" w:left="802"/>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建置數量原則應達</w:t>
      </w:r>
      <w:r w:rsidRPr="00C51EB1">
        <w:rPr>
          <w:rFonts w:ascii="Times New Roman" w:eastAsia="標楷體" w:hAnsi="Times New Roman" w:hint="eastAsia"/>
          <w:sz w:val="28"/>
          <w:szCs w:val="28"/>
          <w:lang w:eastAsia="zh-HK"/>
        </w:rPr>
        <w:t>1,000</w:t>
      </w:r>
      <w:r w:rsidRPr="00C51EB1">
        <w:rPr>
          <w:rFonts w:ascii="Times New Roman" w:eastAsia="標楷體" w:hAnsi="Times New Roman" w:hint="eastAsia"/>
          <w:sz w:val="28"/>
          <w:szCs w:val="28"/>
          <w:lang w:eastAsia="zh-HK"/>
        </w:rPr>
        <w:t>個載體以上</w:t>
      </w:r>
      <w:r w:rsidRPr="00C51EB1">
        <w:rPr>
          <w:rFonts w:ascii="Times New Roman" w:eastAsia="標楷體" w:hAnsi="Times New Roman" w:hint="eastAsia"/>
          <w:sz w:val="28"/>
          <w:szCs w:val="28"/>
          <w:lang w:eastAsia="zh-HK"/>
        </w:rPr>
        <w:t>(</w:t>
      </w:r>
      <w:r w:rsidR="001610E3" w:rsidRPr="00C51EB1">
        <w:rPr>
          <w:rFonts w:ascii="Times New Roman" w:eastAsia="標楷體" w:hAnsi="Times New Roman" w:hint="eastAsia"/>
          <w:sz w:val="28"/>
          <w:szCs w:val="28"/>
        </w:rPr>
        <w:t>4</w:t>
      </w:r>
      <w:r w:rsidRPr="00C51EB1">
        <w:rPr>
          <w:rFonts w:ascii="Times New Roman" w:eastAsia="標楷體" w:hAnsi="Times New Roman" w:hint="eastAsia"/>
          <w:sz w:val="28"/>
          <w:szCs w:val="28"/>
          <w:lang w:eastAsia="zh-HK"/>
        </w:rPr>
        <w:t>0</w:t>
      </w:r>
      <w:r w:rsidRPr="00C51EB1">
        <w:rPr>
          <w:rFonts w:ascii="Times New Roman" w:eastAsia="標楷體" w:hAnsi="Times New Roman" w:hint="eastAsia"/>
          <w:sz w:val="28"/>
          <w:szCs w:val="28"/>
          <w:lang w:eastAsia="zh-HK"/>
        </w:rPr>
        <w:t>萬人口規模以下縣</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市</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，不受此限，但最少應達</w:t>
      </w:r>
      <w:r w:rsidRPr="00C51EB1">
        <w:rPr>
          <w:rFonts w:ascii="Times New Roman" w:eastAsia="標楷體" w:hAnsi="Times New Roman" w:hint="eastAsia"/>
          <w:sz w:val="28"/>
          <w:szCs w:val="28"/>
          <w:lang w:eastAsia="zh-HK"/>
        </w:rPr>
        <w:t>300</w:t>
      </w:r>
      <w:r w:rsidRPr="00C51EB1">
        <w:rPr>
          <w:rFonts w:ascii="Times New Roman" w:eastAsia="標楷體" w:hAnsi="Times New Roman" w:hint="eastAsia"/>
          <w:sz w:val="28"/>
          <w:szCs w:val="28"/>
          <w:lang w:eastAsia="zh-HK"/>
        </w:rPr>
        <w:t>個載體</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w:t>
      </w:r>
    </w:p>
    <w:p w14:paraId="765ABA9D" w14:textId="77777777" w:rsidR="00235EE5" w:rsidRDefault="00235EE5" w:rsidP="00235EE5">
      <w:pPr>
        <w:numPr>
          <w:ilvl w:val="0"/>
          <w:numId w:val="29"/>
        </w:numPr>
        <w:tabs>
          <w:tab w:val="left" w:pos="1134"/>
        </w:tabs>
        <w:snapToGrid w:val="0"/>
        <w:spacing w:beforeLines="100" w:before="240" w:afterLines="100" w:after="240"/>
        <w:jc w:val="both"/>
        <w:rPr>
          <w:rFonts w:ascii="Times New Roman" w:eastAsia="標楷體" w:hAnsi="Times New Roman"/>
          <w:b/>
          <w:bCs/>
          <w:sz w:val="28"/>
          <w:szCs w:val="28"/>
        </w:rPr>
      </w:pPr>
      <w:bookmarkStart w:id="829" w:name="_Hlk203562434"/>
      <w:r w:rsidRPr="00C1258C">
        <w:rPr>
          <w:rFonts w:ascii="Times New Roman" w:eastAsia="標楷體" w:hAnsi="Times New Roman" w:hint="eastAsia"/>
          <w:b/>
          <w:bCs/>
          <w:sz w:val="28"/>
          <w:szCs w:val="28"/>
        </w:rPr>
        <w:t>示範區功能需求說明</w:t>
      </w:r>
    </w:p>
    <w:p w14:paraId="11B61412" w14:textId="77777777" w:rsidR="00235EE5" w:rsidRPr="008C646A" w:rsidRDefault="00235EE5" w:rsidP="00235EE5">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8C646A">
        <w:rPr>
          <w:rFonts w:ascii="Times New Roman" w:eastAsia="標楷體" w:hAnsi="Times New Roman" w:hint="eastAsia"/>
          <w:sz w:val="28"/>
          <w:szCs w:val="28"/>
          <w:lang w:eastAsia="zh-HK"/>
        </w:rPr>
        <w:t>請依據示範區案場進行需求盤點，包含地方治理需求與民眾有趕服務或民眾需求等方面進行考量。並請依據前述說明完成案場功能需求表，舉例如下</w:t>
      </w:r>
      <w:r w:rsidRPr="008C646A">
        <w:rPr>
          <w:rFonts w:ascii="Times New Roman" w:eastAsia="標楷體" w:hAnsi="Times New Roman" w:hint="eastAsia"/>
          <w:sz w:val="28"/>
          <w:szCs w:val="28"/>
          <w:lang w:eastAsia="zh-HK"/>
        </w:rPr>
        <w:t>(</w:t>
      </w:r>
      <w:r w:rsidRPr="008C646A">
        <w:rPr>
          <w:rFonts w:ascii="Times New Roman" w:eastAsia="標楷體" w:hAnsi="Times New Roman" w:hint="eastAsia"/>
          <w:sz w:val="28"/>
          <w:szCs w:val="28"/>
          <w:lang w:eastAsia="zh-HK"/>
        </w:rPr>
        <w:t>不限於</w:t>
      </w:r>
      <w:r w:rsidRPr="008C646A">
        <w:rPr>
          <w:rFonts w:ascii="Times New Roman" w:eastAsia="標楷體" w:hAnsi="Times New Roman" w:hint="eastAsia"/>
          <w:sz w:val="28"/>
          <w:szCs w:val="28"/>
          <w:lang w:eastAsia="zh-HK"/>
        </w:rPr>
        <w:t>)</w:t>
      </w:r>
      <w:r w:rsidRPr="008C646A">
        <w:rPr>
          <w:rFonts w:ascii="Times New Roman" w:eastAsia="標楷體" w:hAnsi="Times New Roman" w:hint="eastAsia"/>
          <w:sz w:val="28"/>
          <w:szCs w:val="28"/>
          <w:lang w:eastAsia="zh-HK"/>
        </w:rPr>
        <w:t>：</w:t>
      </w:r>
    </w:p>
    <w:p w14:paraId="112CB3E9" w14:textId="77777777" w:rsidR="00235EE5" w:rsidRPr="008C646A" w:rsidRDefault="00235EE5" w:rsidP="00235EE5">
      <w:pPr>
        <w:pStyle w:val="a1"/>
        <w:autoSpaceDE w:val="0"/>
        <w:snapToGrid w:val="0"/>
        <w:ind w:left="1047"/>
        <w:jc w:val="both"/>
        <w:textAlignment w:val="auto"/>
        <w:rPr>
          <w:rFonts w:ascii="Times New Roman" w:eastAsia="標楷體" w:hAnsi="Times New Roman"/>
          <w:sz w:val="28"/>
          <w:szCs w:val="28"/>
        </w:rPr>
      </w:pPr>
    </w:p>
    <w:p w14:paraId="7AFE9C0D" w14:textId="77777777" w:rsidR="00235EE5" w:rsidRPr="008C646A" w:rsidRDefault="00235EE5" w:rsidP="00235EE5">
      <w:pPr>
        <w:pStyle w:val="a1"/>
        <w:autoSpaceDE w:val="0"/>
        <w:snapToGrid w:val="0"/>
        <w:ind w:left="0"/>
        <w:jc w:val="center"/>
        <w:textAlignment w:val="auto"/>
        <w:rPr>
          <w:rFonts w:ascii="Times New Roman" w:eastAsia="標楷體" w:hAnsi="Times New Roman"/>
          <w:sz w:val="28"/>
          <w:szCs w:val="28"/>
        </w:rPr>
      </w:pPr>
      <w:r w:rsidRPr="008C646A">
        <w:rPr>
          <w:rFonts w:ascii="Times New Roman" w:eastAsia="標楷體" w:hAnsi="Times New Roman" w:hint="eastAsia"/>
          <w:sz w:val="28"/>
          <w:szCs w:val="28"/>
        </w:rPr>
        <w:t>表：示範區功能需求表</w:t>
      </w:r>
      <w:r>
        <w:rPr>
          <w:rFonts w:ascii="Times New Roman" w:eastAsia="標楷體" w:hAnsi="Times New Roman" w:hint="eastAsia"/>
          <w:sz w:val="28"/>
          <w:szCs w:val="28"/>
        </w:rPr>
        <w:t>(</w:t>
      </w:r>
      <w:r>
        <w:rPr>
          <w:rFonts w:ascii="Times New Roman" w:eastAsia="標楷體" w:hAnsi="Times New Roman" w:hint="eastAsia"/>
          <w:sz w:val="28"/>
          <w:szCs w:val="28"/>
        </w:rPr>
        <w:t>範例</w:t>
      </w:r>
      <w:r>
        <w:rPr>
          <w:rFonts w:ascii="Times New Roman" w:eastAsia="標楷體" w:hAnsi="Times New Roman" w:hint="eastAsia"/>
          <w:sz w:val="28"/>
          <w:szCs w:val="28"/>
        </w:rPr>
        <w:t>)</w:t>
      </w:r>
    </w:p>
    <w:tbl>
      <w:tblPr>
        <w:tblStyle w:val="afff0"/>
        <w:tblW w:w="10142" w:type="dxa"/>
        <w:jc w:val="center"/>
        <w:tblLook w:val="04A0" w:firstRow="1" w:lastRow="0" w:firstColumn="1" w:lastColumn="0" w:noHBand="0" w:noVBand="1"/>
      </w:tblPr>
      <w:tblGrid>
        <w:gridCol w:w="356"/>
        <w:gridCol w:w="3918"/>
        <w:gridCol w:w="2041"/>
        <w:gridCol w:w="1842"/>
        <w:gridCol w:w="1985"/>
      </w:tblGrid>
      <w:tr w:rsidR="00235EE5" w:rsidRPr="00C1258C" w14:paraId="4375E78A" w14:textId="77777777" w:rsidTr="00235EE5">
        <w:trPr>
          <w:trHeight w:val="567"/>
          <w:tblHeader/>
          <w:jc w:val="center"/>
        </w:trPr>
        <w:tc>
          <w:tcPr>
            <w:tcW w:w="356" w:type="dxa"/>
            <w:shd w:val="clear" w:color="auto" w:fill="D9D9D9" w:themeFill="background1" w:themeFillShade="D9"/>
            <w:vAlign w:val="center"/>
          </w:tcPr>
          <w:p w14:paraId="14B59796" w14:textId="77777777" w:rsidR="00235EE5" w:rsidRPr="00C1258C" w:rsidRDefault="00235EE5" w:rsidP="0027158A">
            <w:pPr>
              <w:autoSpaceDE w:val="0"/>
              <w:snapToGrid w:val="0"/>
              <w:spacing w:line="360" w:lineRule="exact"/>
              <w:jc w:val="center"/>
              <w:textAlignment w:val="auto"/>
              <w:rPr>
                <w:rFonts w:ascii="Times New Roman" w:eastAsia="標楷體" w:hAnsi="Times New Roman"/>
                <w:b/>
                <w:bCs/>
                <w:sz w:val="28"/>
                <w:szCs w:val="28"/>
                <w:lang w:eastAsia="zh-HK"/>
              </w:rPr>
            </w:pPr>
            <w:r w:rsidRPr="00C1258C">
              <w:rPr>
                <w:rFonts w:ascii="Times New Roman" w:eastAsia="標楷體" w:hAnsi="Times New Roman" w:hint="eastAsia"/>
                <w:b/>
                <w:bCs/>
                <w:sz w:val="28"/>
                <w:szCs w:val="28"/>
              </w:rPr>
              <w:t>#</w:t>
            </w:r>
          </w:p>
        </w:tc>
        <w:tc>
          <w:tcPr>
            <w:tcW w:w="3918" w:type="dxa"/>
            <w:shd w:val="clear" w:color="auto" w:fill="D9D9D9" w:themeFill="background1" w:themeFillShade="D9"/>
            <w:vAlign w:val="center"/>
          </w:tcPr>
          <w:p w14:paraId="15850885" w14:textId="77777777" w:rsidR="00235EE5" w:rsidRPr="00C1258C" w:rsidRDefault="00235EE5" w:rsidP="0027158A">
            <w:pPr>
              <w:autoSpaceDE w:val="0"/>
              <w:snapToGrid w:val="0"/>
              <w:spacing w:line="360" w:lineRule="exact"/>
              <w:jc w:val="center"/>
              <w:textAlignment w:val="auto"/>
              <w:rPr>
                <w:rFonts w:ascii="Times New Roman" w:eastAsia="標楷體" w:hAnsi="Times New Roman"/>
                <w:b/>
                <w:bCs/>
                <w:sz w:val="28"/>
                <w:szCs w:val="28"/>
              </w:rPr>
            </w:pPr>
            <w:r w:rsidRPr="00C1258C">
              <w:rPr>
                <w:rFonts w:ascii="Times New Roman" w:eastAsia="標楷體" w:hAnsi="Times New Roman"/>
                <w:b/>
                <w:bCs/>
                <w:sz w:val="28"/>
                <w:szCs w:val="28"/>
              </w:rPr>
              <w:t>地方治理需求</w:t>
            </w:r>
          </w:p>
        </w:tc>
        <w:tc>
          <w:tcPr>
            <w:tcW w:w="2041" w:type="dxa"/>
            <w:shd w:val="clear" w:color="auto" w:fill="D9D9D9" w:themeFill="background1" w:themeFillShade="D9"/>
          </w:tcPr>
          <w:p w14:paraId="2BA4A48B" w14:textId="77777777" w:rsidR="00235EE5" w:rsidRPr="00C1258C" w:rsidRDefault="00235EE5" w:rsidP="0027158A">
            <w:pPr>
              <w:autoSpaceDE w:val="0"/>
              <w:snapToGrid w:val="0"/>
              <w:spacing w:line="360" w:lineRule="exact"/>
              <w:jc w:val="center"/>
              <w:textAlignment w:val="auto"/>
              <w:rPr>
                <w:rFonts w:ascii="Times New Roman" w:eastAsia="標楷體" w:hAnsi="Times New Roman"/>
                <w:b/>
                <w:bCs/>
                <w:sz w:val="28"/>
                <w:szCs w:val="28"/>
              </w:rPr>
            </w:pPr>
            <w:r w:rsidRPr="00C1258C">
              <w:rPr>
                <w:rFonts w:ascii="Times New Roman" w:eastAsia="標楷體" w:hAnsi="Times New Roman" w:hint="eastAsia"/>
                <w:b/>
                <w:bCs/>
                <w:sz w:val="28"/>
                <w:szCs w:val="28"/>
              </w:rPr>
              <w:t>民眾有感</w:t>
            </w:r>
          </w:p>
          <w:p w14:paraId="6649343F" w14:textId="77777777" w:rsidR="00235EE5" w:rsidRPr="00C1258C" w:rsidRDefault="00235EE5" w:rsidP="0027158A">
            <w:pPr>
              <w:autoSpaceDE w:val="0"/>
              <w:snapToGrid w:val="0"/>
              <w:spacing w:line="360" w:lineRule="exact"/>
              <w:jc w:val="center"/>
              <w:textAlignment w:val="auto"/>
              <w:rPr>
                <w:rFonts w:ascii="Times New Roman" w:eastAsia="標楷體" w:hAnsi="Times New Roman"/>
                <w:b/>
                <w:bCs/>
                <w:sz w:val="28"/>
                <w:szCs w:val="28"/>
              </w:rPr>
            </w:pPr>
            <w:r w:rsidRPr="00C1258C">
              <w:rPr>
                <w:rFonts w:ascii="Times New Roman" w:eastAsia="標楷體" w:hAnsi="Times New Roman" w:hint="eastAsia"/>
                <w:b/>
                <w:bCs/>
                <w:sz w:val="28"/>
                <w:szCs w:val="28"/>
              </w:rPr>
              <w:t>服務或需求</w:t>
            </w:r>
          </w:p>
        </w:tc>
        <w:tc>
          <w:tcPr>
            <w:tcW w:w="1842" w:type="dxa"/>
            <w:shd w:val="clear" w:color="auto" w:fill="D9D9D9" w:themeFill="background1" w:themeFillShade="D9"/>
          </w:tcPr>
          <w:p w14:paraId="2166473B" w14:textId="77777777" w:rsidR="00235EE5" w:rsidRDefault="00235EE5" w:rsidP="0027158A">
            <w:pPr>
              <w:autoSpaceDE w:val="0"/>
              <w:snapToGrid w:val="0"/>
              <w:spacing w:line="360" w:lineRule="exact"/>
              <w:jc w:val="center"/>
              <w:textAlignment w:val="auto"/>
              <w:rPr>
                <w:rFonts w:ascii="Times New Roman" w:eastAsia="標楷體" w:hAnsi="Times New Roman"/>
                <w:b/>
                <w:bCs/>
                <w:sz w:val="28"/>
                <w:szCs w:val="28"/>
              </w:rPr>
            </w:pPr>
            <w:r w:rsidRPr="00C1258C">
              <w:rPr>
                <w:rFonts w:ascii="Times New Roman" w:eastAsia="標楷體" w:hAnsi="Times New Roman" w:hint="eastAsia"/>
                <w:b/>
                <w:bCs/>
                <w:sz w:val="28"/>
                <w:szCs w:val="28"/>
              </w:rPr>
              <w:t>示範區</w:t>
            </w:r>
          </w:p>
          <w:p w14:paraId="6BC75CF3" w14:textId="77777777" w:rsidR="00235EE5" w:rsidRPr="00C1258C" w:rsidRDefault="00235EE5" w:rsidP="0027158A">
            <w:pPr>
              <w:autoSpaceDE w:val="0"/>
              <w:snapToGrid w:val="0"/>
              <w:spacing w:line="360" w:lineRule="exact"/>
              <w:jc w:val="center"/>
              <w:textAlignment w:val="auto"/>
              <w:rPr>
                <w:rFonts w:ascii="Times New Roman" w:eastAsia="標楷體" w:hAnsi="Times New Roman"/>
                <w:b/>
                <w:bCs/>
                <w:sz w:val="28"/>
                <w:szCs w:val="28"/>
              </w:rPr>
            </w:pPr>
            <w:r w:rsidRPr="00C1258C">
              <w:rPr>
                <w:rFonts w:ascii="Times New Roman" w:eastAsia="標楷體" w:hAnsi="Times New Roman" w:hint="eastAsia"/>
                <w:b/>
                <w:bCs/>
                <w:sz w:val="28"/>
                <w:szCs w:val="28"/>
              </w:rPr>
              <w:t>功能需求</w:t>
            </w:r>
          </w:p>
        </w:tc>
        <w:tc>
          <w:tcPr>
            <w:tcW w:w="1985" w:type="dxa"/>
            <w:shd w:val="clear" w:color="auto" w:fill="D9D9D9" w:themeFill="background1" w:themeFillShade="D9"/>
          </w:tcPr>
          <w:p w14:paraId="776ACE80" w14:textId="77777777" w:rsidR="00235EE5" w:rsidRDefault="00235EE5" w:rsidP="0027158A">
            <w:pPr>
              <w:autoSpaceDE w:val="0"/>
              <w:snapToGrid w:val="0"/>
              <w:spacing w:line="360" w:lineRule="exact"/>
              <w:jc w:val="center"/>
              <w:textAlignment w:val="auto"/>
              <w:rPr>
                <w:rFonts w:ascii="Times New Roman" w:eastAsia="標楷體" w:hAnsi="Times New Roman"/>
                <w:b/>
                <w:bCs/>
                <w:sz w:val="28"/>
                <w:szCs w:val="28"/>
              </w:rPr>
            </w:pPr>
            <w:r>
              <w:rPr>
                <w:rFonts w:ascii="Times New Roman" w:eastAsia="標楷體" w:hAnsi="Times New Roman" w:hint="eastAsia"/>
                <w:b/>
                <w:bCs/>
                <w:sz w:val="28"/>
                <w:szCs w:val="28"/>
              </w:rPr>
              <w:t>預計</w:t>
            </w:r>
          </w:p>
          <w:p w14:paraId="5A45D129" w14:textId="21528FFE" w:rsidR="00235EE5" w:rsidRPr="00C1258C" w:rsidRDefault="00235EE5" w:rsidP="0027158A">
            <w:pPr>
              <w:autoSpaceDE w:val="0"/>
              <w:snapToGrid w:val="0"/>
              <w:spacing w:line="360" w:lineRule="exact"/>
              <w:jc w:val="center"/>
              <w:textAlignment w:val="auto"/>
              <w:rPr>
                <w:rFonts w:ascii="Times New Roman" w:eastAsia="標楷體" w:hAnsi="Times New Roman"/>
                <w:b/>
                <w:bCs/>
                <w:sz w:val="28"/>
                <w:szCs w:val="28"/>
              </w:rPr>
            </w:pPr>
            <w:r>
              <w:rPr>
                <w:rFonts w:ascii="Times New Roman" w:eastAsia="標楷體" w:hAnsi="Times New Roman" w:hint="eastAsia"/>
                <w:b/>
                <w:bCs/>
                <w:sz w:val="28"/>
                <w:szCs w:val="28"/>
              </w:rPr>
              <w:t>示範場域名稱</w:t>
            </w:r>
          </w:p>
        </w:tc>
      </w:tr>
      <w:tr w:rsidR="00235EE5" w:rsidRPr="00C1258C" w14:paraId="6E01C4F4" w14:textId="77777777" w:rsidTr="00235EE5">
        <w:trPr>
          <w:trHeight w:val="567"/>
          <w:jc w:val="center"/>
        </w:trPr>
        <w:tc>
          <w:tcPr>
            <w:tcW w:w="356" w:type="dxa"/>
            <w:vAlign w:val="center"/>
          </w:tcPr>
          <w:p w14:paraId="1D406437"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1</w:t>
            </w:r>
          </w:p>
        </w:tc>
        <w:tc>
          <w:tcPr>
            <w:tcW w:w="3918" w:type="dxa"/>
            <w:vAlign w:val="center"/>
          </w:tcPr>
          <w:p w14:paraId="4A51459B"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監控人流與車流狀況、提升觀光體驗、支援電子支付與智慧零售應用。</w:t>
            </w:r>
          </w:p>
        </w:tc>
        <w:tc>
          <w:tcPr>
            <w:tcW w:w="2041" w:type="dxa"/>
            <w:vAlign w:val="center"/>
          </w:tcPr>
          <w:p w14:paraId="2AE82AEB"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rPr>
            </w:pPr>
            <w:r w:rsidRPr="00235EE5">
              <w:rPr>
                <w:rFonts w:ascii="Times New Roman" w:eastAsia="標楷體" w:hAnsi="Times New Roman" w:hint="eastAsia"/>
                <w:sz w:val="26"/>
                <w:szCs w:val="26"/>
              </w:rPr>
              <w:t>提升民眾娛樂體驗</w:t>
            </w:r>
          </w:p>
        </w:tc>
        <w:tc>
          <w:tcPr>
            <w:tcW w:w="1842" w:type="dxa"/>
            <w:vAlign w:val="center"/>
          </w:tcPr>
          <w:p w14:paraId="27C34A85"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交通管理、智慧零售、資訊推播</w:t>
            </w:r>
          </w:p>
        </w:tc>
        <w:tc>
          <w:tcPr>
            <w:tcW w:w="1985" w:type="dxa"/>
            <w:vAlign w:val="center"/>
          </w:tcPr>
          <w:p w14:paraId="0A0E9F4B" w14:textId="505DE75E"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r>
      <w:tr w:rsidR="00235EE5" w:rsidRPr="00C1258C" w14:paraId="2BC588D7" w14:textId="77777777" w:rsidTr="00235EE5">
        <w:trPr>
          <w:trHeight w:val="567"/>
          <w:jc w:val="center"/>
        </w:trPr>
        <w:tc>
          <w:tcPr>
            <w:tcW w:w="356" w:type="dxa"/>
            <w:vAlign w:val="center"/>
          </w:tcPr>
          <w:p w14:paraId="54EDB422"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2</w:t>
            </w:r>
          </w:p>
        </w:tc>
        <w:tc>
          <w:tcPr>
            <w:tcW w:w="3918" w:type="dxa"/>
            <w:vAlign w:val="center"/>
          </w:tcPr>
          <w:p w14:paraId="3E2460FB"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改善交通擁堵、提升運輸管理效能、減少碳排放。</w:t>
            </w:r>
          </w:p>
        </w:tc>
        <w:tc>
          <w:tcPr>
            <w:tcW w:w="2041" w:type="dxa"/>
            <w:vAlign w:val="center"/>
          </w:tcPr>
          <w:p w14:paraId="14A954DA"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降低民眾交通時間</w:t>
            </w:r>
          </w:p>
        </w:tc>
        <w:tc>
          <w:tcPr>
            <w:tcW w:w="1842" w:type="dxa"/>
            <w:vAlign w:val="center"/>
          </w:tcPr>
          <w:p w14:paraId="3F28F69A"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交通管理</w:t>
            </w:r>
          </w:p>
        </w:tc>
        <w:tc>
          <w:tcPr>
            <w:tcW w:w="1985" w:type="dxa"/>
            <w:vAlign w:val="center"/>
          </w:tcPr>
          <w:p w14:paraId="21894FC2" w14:textId="3D81F35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r>
      <w:tr w:rsidR="00235EE5" w:rsidRPr="00C1258C" w14:paraId="1871991F" w14:textId="77777777" w:rsidTr="00235EE5">
        <w:trPr>
          <w:trHeight w:val="567"/>
          <w:jc w:val="center"/>
        </w:trPr>
        <w:tc>
          <w:tcPr>
            <w:tcW w:w="356" w:type="dxa"/>
            <w:vAlign w:val="center"/>
          </w:tcPr>
          <w:p w14:paraId="541F5EE5"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3</w:t>
            </w:r>
          </w:p>
        </w:tc>
        <w:tc>
          <w:tcPr>
            <w:tcW w:w="3918" w:type="dxa"/>
            <w:vAlign w:val="center"/>
          </w:tcPr>
          <w:p w14:paraId="52885946"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提升教育與創新環境、提供安全校園管理、支援智慧學習平台與科技研發需求。</w:t>
            </w:r>
          </w:p>
        </w:tc>
        <w:tc>
          <w:tcPr>
            <w:tcW w:w="2041" w:type="dxa"/>
            <w:vAlign w:val="center"/>
          </w:tcPr>
          <w:p w14:paraId="53D5A35A"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暫無</w:t>
            </w:r>
          </w:p>
        </w:tc>
        <w:tc>
          <w:tcPr>
            <w:tcW w:w="1842" w:type="dxa"/>
            <w:vAlign w:val="center"/>
          </w:tcPr>
          <w:p w14:paraId="45E89421"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公共安全、</w:t>
            </w:r>
          </w:p>
          <w:p w14:paraId="06878711"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智慧學習</w:t>
            </w:r>
          </w:p>
        </w:tc>
        <w:tc>
          <w:tcPr>
            <w:tcW w:w="1985" w:type="dxa"/>
            <w:vAlign w:val="center"/>
          </w:tcPr>
          <w:p w14:paraId="185538D2" w14:textId="3D61238D"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r>
      <w:tr w:rsidR="00235EE5" w:rsidRPr="00C1258C" w14:paraId="74E61267" w14:textId="77777777" w:rsidTr="00235EE5">
        <w:trPr>
          <w:trHeight w:val="567"/>
          <w:jc w:val="center"/>
        </w:trPr>
        <w:tc>
          <w:tcPr>
            <w:tcW w:w="356" w:type="dxa"/>
            <w:vAlign w:val="center"/>
          </w:tcPr>
          <w:p w14:paraId="590C0304"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4</w:t>
            </w:r>
          </w:p>
        </w:tc>
        <w:tc>
          <w:tcPr>
            <w:tcW w:w="3918" w:type="dxa"/>
            <w:vAlign w:val="center"/>
          </w:tcPr>
          <w:p w14:paraId="3CDC989B"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改善工業區環境品質、提升智慧監控與安全管理、強化供應鏈數據應用。</w:t>
            </w:r>
          </w:p>
        </w:tc>
        <w:tc>
          <w:tcPr>
            <w:tcW w:w="2041" w:type="dxa"/>
            <w:vAlign w:val="center"/>
          </w:tcPr>
          <w:p w14:paraId="75D73837"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暫無</w:t>
            </w:r>
          </w:p>
        </w:tc>
        <w:tc>
          <w:tcPr>
            <w:tcW w:w="1842" w:type="dxa"/>
            <w:vAlign w:val="center"/>
          </w:tcPr>
          <w:p w14:paraId="5C9481E0"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環境監控</w:t>
            </w:r>
          </w:p>
        </w:tc>
        <w:tc>
          <w:tcPr>
            <w:tcW w:w="1985" w:type="dxa"/>
            <w:vAlign w:val="center"/>
          </w:tcPr>
          <w:p w14:paraId="48475DCB" w14:textId="529DB4FC"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r>
      <w:tr w:rsidR="00235EE5" w:rsidRPr="00C1258C" w14:paraId="29D57424" w14:textId="77777777" w:rsidTr="00235EE5">
        <w:trPr>
          <w:trHeight w:val="567"/>
          <w:jc w:val="center"/>
        </w:trPr>
        <w:tc>
          <w:tcPr>
            <w:tcW w:w="356" w:type="dxa"/>
            <w:vAlign w:val="center"/>
          </w:tcPr>
          <w:p w14:paraId="395CFB92"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5</w:t>
            </w:r>
          </w:p>
        </w:tc>
        <w:tc>
          <w:tcPr>
            <w:tcW w:w="3918" w:type="dxa"/>
            <w:vAlign w:val="center"/>
          </w:tcPr>
          <w:p w14:paraId="3F2BD725"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改善居住環境、提升社區安全、推動智慧家庭與社區互聯網應用。</w:t>
            </w:r>
          </w:p>
        </w:tc>
        <w:tc>
          <w:tcPr>
            <w:tcW w:w="2041" w:type="dxa"/>
            <w:vAlign w:val="center"/>
          </w:tcPr>
          <w:p w14:paraId="0FE98EBF"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提升民眾居住安全</w:t>
            </w:r>
          </w:p>
        </w:tc>
        <w:tc>
          <w:tcPr>
            <w:tcW w:w="1842" w:type="dxa"/>
            <w:vAlign w:val="center"/>
          </w:tcPr>
          <w:p w14:paraId="0E15E2DF" w14:textId="77777777" w:rsidR="00235EE5" w:rsidRPr="00235EE5" w:rsidRDefault="00235EE5" w:rsidP="00235EE5">
            <w:pPr>
              <w:autoSpaceDE w:val="0"/>
              <w:snapToGrid w:val="0"/>
              <w:spacing w:afterLines="25" w:after="60" w:line="320" w:lineRule="exact"/>
              <w:jc w:val="center"/>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公共安全</w:t>
            </w:r>
          </w:p>
        </w:tc>
        <w:tc>
          <w:tcPr>
            <w:tcW w:w="1985" w:type="dxa"/>
            <w:vAlign w:val="center"/>
          </w:tcPr>
          <w:p w14:paraId="78AD424D" w14:textId="0734FC72"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r>
      <w:tr w:rsidR="00235EE5" w:rsidRPr="00C1258C" w14:paraId="29802292" w14:textId="77777777" w:rsidTr="00235EE5">
        <w:trPr>
          <w:trHeight w:val="567"/>
          <w:jc w:val="center"/>
        </w:trPr>
        <w:tc>
          <w:tcPr>
            <w:tcW w:w="356" w:type="dxa"/>
            <w:vAlign w:val="center"/>
          </w:tcPr>
          <w:p w14:paraId="7CD55FC4"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6</w:t>
            </w:r>
          </w:p>
        </w:tc>
        <w:tc>
          <w:tcPr>
            <w:tcW w:w="3918" w:type="dxa"/>
            <w:vAlign w:val="center"/>
          </w:tcPr>
          <w:p w14:paraId="20C7E87A" w14:textId="77777777" w:rsidR="00235EE5" w:rsidRPr="00235EE5" w:rsidRDefault="00235EE5" w:rsidP="00235EE5">
            <w:pPr>
              <w:spacing w:afterLines="25" w:after="60" w:line="320" w:lineRule="exact"/>
              <w:jc w:val="both"/>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提升都市環境品質、提供智慧健康與休閒服務、確保公共安全。</w:t>
            </w:r>
          </w:p>
        </w:tc>
        <w:tc>
          <w:tcPr>
            <w:tcW w:w="2041" w:type="dxa"/>
            <w:vAlign w:val="center"/>
          </w:tcPr>
          <w:p w14:paraId="302E56FB" w14:textId="77777777" w:rsidR="00235EE5" w:rsidRPr="00235EE5" w:rsidRDefault="00235EE5" w:rsidP="00235EE5">
            <w:pPr>
              <w:spacing w:afterLines="25" w:after="60" w:line="320" w:lineRule="exact"/>
              <w:jc w:val="center"/>
              <w:rPr>
                <w:rFonts w:ascii="Times New Roman" w:eastAsia="標楷體" w:hAnsi="Times New Roman"/>
                <w:sz w:val="26"/>
                <w:szCs w:val="26"/>
              </w:rPr>
            </w:pPr>
            <w:r w:rsidRPr="00235EE5">
              <w:rPr>
                <w:rFonts w:ascii="Times New Roman" w:eastAsia="標楷體" w:hAnsi="Times New Roman" w:hint="eastAsia"/>
                <w:sz w:val="26"/>
                <w:szCs w:val="26"/>
              </w:rPr>
              <w:t>提升民眾生活品質與居住安全</w:t>
            </w:r>
          </w:p>
        </w:tc>
        <w:tc>
          <w:tcPr>
            <w:tcW w:w="1842" w:type="dxa"/>
            <w:vAlign w:val="center"/>
          </w:tcPr>
          <w:p w14:paraId="7CCB99AC" w14:textId="77777777" w:rsidR="00235EE5" w:rsidRPr="00235EE5" w:rsidRDefault="00235EE5" w:rsidP="00235EE5">
            <w:pPr>
              <w:spacing w:afterLines="25" w:after="60" w:line="320" w:lineRule="exact"/>
              <w:jc w:val="center"/>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環境監控、公共安全</w:t>
            </w:r>
          </w:p>
        </w:tc>
        <w:tc>
          <w:tcPr>
            <w:tcW w:w="1985" w:type="dxa"/>
            <w:vAlign w:val="center"/>
          </w:tcPr>
          <w:p w14:paraId="29D3480F" w14:textId="16C54D2D" w:rsidR="00235EE5" w:rsidRPr="00235EE5" w:rsidRDefault="00235EE5" w:rsidP="00235EE5">
            <w:pPr>
              <w:spacing w:afterLines="25" w:after="60" w:line="320" w:lineRule="exact"/>
              <w:jc w:val="both"/>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r>
    </w:tbl>
    <w:p w14:paraId="33BAFA94" w14:textId="77777777" w:rsidR="00235EE5" w:rsidRPr="008C646A" w:rsidRDefault="00235EE5" w:rsidP="00235EE5">
      <w:pPr>
        <w:tabs>
          <w:tab w:val="left" w:pos="1134"/>
        </w:tabs>
        <w:snapToGrid w:val="0"/>
        <w:spacing w:beforeLines="50" w:before="120"/>
        <w:ind w:left="567"/>
        <w:jc w:val="right"/>
        <w:rPr>
          <w:rFonts w:ascii="Times New Roman" w:eastAsia="標楷體" w:hAnsi="Times New Roman"/>
          <w:sz w:val="28"/>
          <w:szCs w:val="28"/>
        </w:rPr>
      </w:pPr>
      <w:r w:rsidRPr="008C646A">
        <w:rPr>
          <w:rFonts w:ascii="Times New Roman" w:eastAsia="標楷體" w:hAnsi="Times New Roman" w:hint="eastAsia"/>
          <w:sz w:val="28"/>
          <w:szCs w:val="28"/>
        </w:rPr>
        <w:t>(</w:t>
      </w:r>
      <w:r w:rsidRPr="008C646A">
        <w:rPr>
          <w:rFonts w:ascii="Times New Roman" w:eastAsia="標楷體" w:hAnsi="Times New Roman" w:hint="eastAsia"/>
          <w:sz w:val="28"/>
          <w:szCs w:val="28"/>
        </w:rPr>
        <w:t>表格欄位與內容可視實際需求進行增減或調整</w:t>
      </w:r>
      <w:r w:rsidRPr="008C646A">
        <w:rPr>
          <w:rFonts w:ascii="Times New Roman" w:eastAsia="標楷體" w:hAnsi="Times New Roman" w:hint="eastAsia"/>
          <w:sz w:val="28"/>
          <w:szCs w:val="28"/>
        </w:rPr>
        <w:t>)</w:t>
      </w:r>
    </w:p>
    <w:p w14:paraId="272BDACE" w14:textId="77777777" w:rsidR="00235EE5" w:rsidRDefault="00235EE5" w:rsidP="00235EE5">
      <w:pPr>
        <w:widowControl/>
        <w:suppressAutoHyphens w:val="0"/>
        <w:rPr>
          <w:rFonts w:ascii="Times New Roman" w:eastAsia="標楷體" w:hAnsi="Times New Roman"/>
          <w:b/>
          <w:bCs/>
          <w:sz w:val="28"/>
          <w:szCs w:val="28"/>
        </w:rPr>
      </w:pPr>
      <w:r>
        <w:rPr>
          <w:rFonts w:ascii="Times New Roman" w:eastAsia="標楷體" w:hAnsi="Times New Roman"/>
          <w:b/>
          <w:bCs/>
          <w:sz w:val="28"/>
          <w:szCs w:val="28"/>
        </w:rPr>
        <w:br w:type="page"/>
      </w:r>
    </w:p>
    <w:p w14:paraId="5875DEE9" w14:textId="77777777" w:rsidR="00235EE5" w:rsidRDefault="00235EE5" w:rsidP="00235EE5">
      <w:pPr>
        <w:numPr>
          <w:ilvl w:val="0"/>
          <w:numId w:val="29"/>
        </w:numPr>
        <w:tabs>
          <w:tab w:val="left" w:pos="1134"/>
        </w:tabs>
        <w:snapToGrid w:val="0"/>
        <w:spacing w:beforeLines="100" w:before="240" w:afterLines="100" w:after="240"/>
        <w:jc w:val="both"/>
        <w:rPr>
          <w:rFonts w:ascii="Times New Roman" w:eastAsia="標楷體" w:hAnsi="Times New Roman"/>
          <w:b/>
          <w:bCs/>
          <w:sz w:val="28"/>
          <w:szCs w:val="28"/>
        </w:rPr>
      </w:pPr>
      <w:r w:rsidRPr="00C1258C">
        <w:rPr>
          <w:rFonts w:ascii="Times New Roman" w:eastAsia="標楷體" w:hAnsi="Times New Roman" w:hint="eastAsia"/>
          <w:b/>
          <w:bCs/>
          <w:sz w:val="28"/>
          <w:szCs w:val="28"/>
        </w:rPr>
        <w:lastRenderedPageBreak/>
        <w:t>示範區選址說明</w:t>
      </w:r>
    </w:p>
    <w:bookmarkEnd w:id="829"/>
    <w:p w14:paraId="2F8F96E0" w14:textId="629333B0" w:rsidR="00235EE5" w:rsidRPr="00C1258C" w:rsidRDefault="00235EE5" w:rsidP="00235EE5">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C1258C">
        <w:rPr>
          <w:rFonts w:ascii="Times New Roman" w:eastAsia="標楷體" w:hAnsi="Times New Roman"/>
          <w:sz w:val="28"/>
          <w:szCs w:val="28"/>
          <w:lang w:eastAsia="zh-HK"/>
        </w:rPr>
        <w:t>請針對預定示範區之地理條件、使用特性與治理需求進行說明</w:t>
      </w:r>
      <w:r>
        <w:rPr>
          <w:rFonts w:ascii="Times New Roman" w:eastAsia="標楷體" w:hAnsi="Times New Roman" w:hint="eastAsia"/>
          <w:sz w:val="28"/>
          <w:szCs w:val="28"/>
          <w:lang w:eastAsia="zh-HK"/>
        </w:rPr>
        <w:t>，並</w:t>
      </w:r>
      <w:r w:rsidRPr="00C1258C">
        <w:rPr>
          <w:rFonts w:ascii="Times New Roman" w:eastAsia="標楷體" w:hAnsi="Times New Roman" w:hint="eastAsia"/>
          <w:sz w:val="28"/>
          <w:szCs w:val="28"/>
          <w:lang w:eastAsia="zh-HK"/>
        </w:rPr>
        <w:t>依據前述說明，</w:t>
      </w:r>
      <w:r w:rsidRPr="00C1258C">
        <w:rPr>
          <w:rFonts w:ascii="Times New Roman" w:eastAsia="標楷體" w:hAnsi="Times New Roman"/>
          <w:sz w:val="28"/>
          <w:szCs w:val="28"/>
          <w:lang w:eastAsia="zh-HK"/>
        </w:rPr>
        <w:t>透過表格方式，說明不同場域之特色、需求條件與預期應用價值</w:t>
      </w:r>
      <w:r w:rsidRPr="00C1258C">
        <w:rPr>
          <w:rFonts w:ascii="Times New Roman" w:eastAsia="標楷體" w:hAnsi="Times New Roman" w:hint="eastAsia"/>
          <w:sz w:val="28"/>
          <w:szCs w:val="28"/>
          <w:lang w:eastAsia="zh-HK"/>
        </w:rPr>
        <w:t>，舉例如下</w:t>
      </w:r>
      <w:r w:rsidRPr="00C1258C">
        <w:rPr>
          <w:rFonts w:ascii="Times New Roman" w:eastAsia="標楷體" w:hAnsi="Times New Roman" w:hint="eastAsia"/>
          <w:sz w:val="28"/>
          <w:szCs w:val="28"/>
          <w:lang w:eastAsia="zh-HK"/>
        </w:rPr>
        <w:t>(</w:t>
      </w:r>
      <w:r w:rsidRPr="00C1258C">
        <w:rPr>
          <w:rFonts w:ascii="Times New Roman" w:eastAsia="標楷體" w:hAnsi="Times New Roman" w:hint="eastAsia"/>
          <w:sz w:val="28"/>
          <w:szCs w:val="28"/>
          <w:lang w:eastAsia="zh-HK"/>
        </w:rPr>
        <w:t>不限於</w:t>
      </w:r>
      <w:r w:rsidRPr="00C1258C">
        <w:rPr>
          <w:rFonts w:ascii="Times New Roman" w:eastAsia="標楷體" w:hAnsi="Times New Roman" w:hint="eastAsia"/>
          <w:sz w:val="28"/>
          <w:szCs w:val="28"/>
          <w:lang w:eastAsia="zh-HK"/>
        </w:rPr>
        <w:t>)</w:t>
      </w:r>
      <w:r w:rsidRPr="00C1258C">
        <w:rPr>
          <w:rFonts w:ascii="Times New Roman" w:eastAsia="標楷體" w:hAnsi="Times New Roman"/>
          <w:sz w:val="28"/>
          <w:szCs w:val="28"/>
          <w:lang w:eastAsia="zh-HK"/>
        </w:rPr>
        <w:t>：</w:t>
      </w:r>
    </w:p>
    <w:p w14:paraId="329BC925" w14:textId="77777777" w:rsidR="00235EE5" w:rsidRPr="00C1258C" w:rsidRDefault="00235EE5" w:rsidP="00235EE5">
      <w:pPr>
        <w:autoSpaceDE w:val="0"/>
        <w:snapToGrid w:val="0"/>
        <w:jc w:val="center"/>
        <w:textAlignment w:val="auto"/>
        <w:rPr>
          <w:rFonts w:ascii="Times New Roman" w:eastAsia="標楷體" w:hAnsi="Times New Roman"/>
          <w:sz w:val="28"/>
          <w:szCs w:val="28"/>
        </w:rPr>
      </w:pPr>
    </w:p>
    <w:p w14:paraId="1D806C02" w14:textId="77777777" w:rsidR="00235EE5" w:rsidRPr="00C1258C" w:rsidRDefault="00235EE5" w:rsidP="00235EE5">
      <w:pPr>
        <w:pStyle w:val="a1"/>
        <w:autoSpaceDE w:val="0"/>
        <w:snapToGrid w:val="0"/>
        <w:ind w:left="0"/>
        <w:jc w:val="center"/>
        <w:textAlignment w:val="auto"/>
        <w:rPr>
          <w:rFonts w:ascii="Times New Roman" w:eastAsia="標楷體" w:hAnsi="Times New Roman"/>
          <w:sz w:val="28"/>
          <w:szCs w:val="28"/>
        </w:rPr>
      </w:pPr>
      <w:r w:rsidRPr="00C1258C">
        <w:rPr>
          <w:rFonts w:ascii="Times New Roman" w:eastAsia="標楷體" w:hAnsi="Times New Roman" w:hint="eastAsia"/>
          <w:sz w:val="28"/>
          <w:szCs w:val="28"/>
        </w:rPr>
        <w:t>表：示範區選址評估表</w:t>
      </w:r>
      <w:r>
        <w:rPr>
          <w:rFonts w:ascii="Times New Roman" w:eastAsia="標楷體" w:hAnsi="Times New Roman" w:hint="eastAsia"/>
          <w:sz w:val="28"/>
          <w:szCs w:val="28"/>
        </w:rPr>
        <w:t>(</w:t>
      </w:r>
      <w:r>
        <w:rPr>
          <w:rFonts w:ascii="Times New Roman" w:eastAsia="標楷體" w:hAnsi="Times New Roman" w:hint="eastAsia"/>
          <w:sz w:val="28"/>
          <w:szCs w:val="28"/>
        </w:rPr>
        <w:t>範例</w:t>
      </w:r>
      <w:r>
        <w:rPr>
          <w:rFonts w:ascii="Times New Roman" w:eastAsia="標楷體" w:hAnsi="Times New Roman" w:hint="eastAsia"/>
          <w:sz w:val="28"/>
          <w:szCs w:val="28"/>
        </w:rPr>
        <w:t>)</w:t>
      </w:r>
    </w:p>
    <w:tbl>
      <w:tblPr>
        <w:tblStyle w:val="afff0"/>
        <w:tblW w:w="10569" w:type="dxa"/>
        <w:jc w:val="center"/>
        <w:tblLook w:val="04A0" w:firstRow="1" w:lastRow="0" w:firstColumn="1" w:lastColumn="0" w:noHBand="0" w:noVBand="1"/>
      </w:tblPr>
      <w:tblGrid>
        <w:gridCol w:w="356"/>
        <w:gridCol w:w="1624"/>
        <w:gridCol w:w="3628"/>
        <w:gridCol w:w="4961"/>
      </w:tblGrid>
      <w:tr w:rsidR="00235EE5" w:rsidRPr="00C1258C" w14:paraId="016B3C84" w14:textId="77777777" w:rsidTr="00235EE5">
        <w:trPr>
          <w:trHeight w:val="567"/>
          <w:tblHeader/>
          <w:jc w:val="center"/>
        </w:trPr>
        <w:tc>
          <w:tcPr>
            <w:tcW w:w="356" w:type="dxa"/>
            <w:shd w:val="clear" w:color="auto" w:fill="D9D9D9" w:themeFill="background1" w:themeFillShade="D9"/>
            <w:vAlign w:val="center"/>
          </w:tcPr>
          <w:p w14:paraId="62BC3ADA" w14:textId="77777777" w:rsidR="00235EE5" w:rsidRPr="00C1258C" w:rsidRDefault="00235EE5" w:rsidP="0027158A">
            <w:pPr>
              <w:autoSpaceDE w:val="0"/>
              <w:snapToGrid w:val="0"/>
              <w:spacing w:afterLines="15" w:after="36" w:line="320" w:lineRule="exact"/>
              <w:jc w:val="center"/>
              <w:textAlignment w:val="auto"/>
              <w:rPr>
                <w:rFonts w:ascii="Times New Roman" w:eastAsia="標楷體" w:hAnsi="Times New Roman"/>
                <w:sz w:val="28"/>
                <w:szCs w:val="28"/>
                <w:lang w:eastAsia="zh-HK"/>
              </w:rPr>
            </w:pPr>
            <w:r w:rsidRPr="00C1258C">
              <w:rPr>
                <w:rFonts w:ascii="Times New Roman" w:eastAsia="標楷體" w:hAnsi="Times New Roman" w:hint="eastAsia"/>
                <w:sz w:val="28"/>
                <w:szCs w:val="28"/>
              </w:rPr>
              <w:t>#</w:t>
            </w:r>
          </w:p>
        </w:tc>
        <w:tc>
          <w:tcPr>
            <w:tcW w:w="1624" w:type="dxa"/>
            <w:shd w:val="clear" w:color="auto" w:fill="D9D9D9" w:themeFill="background1" w:themeFillShade="D9"/>
            <w:vAlign w:val="center"/>
          </w:tcPr>
          <w:p w14:paraId="1A842F16" w14:textId="77777777" w:rsidR="00235EE5" w:rsidRDefault="00235EE5" w:rsidP="0027158A">
            <w:pPr>
              <w:autoSpaceDE w:val="0"/>
              <w:snapToGrid w:val="0"/>
              <w:spacing w:afterLines="15" w:after="36" w:line="320" w:lineRule="exact"/>
              <w:jc w:val="center"/>
              <w:textAlignment w:val="auto"/>
              <w:rPr>
                <w:rFonts w:ascii="Times New Roman" w:eastAsia="標楷體" w:hAnsi="Times New Roman"/>
                <w:sz w:val="28"/>
                <w:szCs w:val="28"/>
              </w:rPr>
            </w:pPr>
            <w:r>
              <w:rPr>
                <w:rFonts w:ascii="Times New Roman" w:eastAsia="標楷體" w:hAnsi="Times New Roman" w:hint="eastAsia"/>
                <w:sz w:val="28"/>
                <w:szCs w:val="28"/>
              </w:rPr>
              <w:t>預計</w:t>
            </w:r>
          </w:p>
          <w:p w14:paraId="6A2AAAE3" w14:textId="36A607C0" w:rsidR="00235EE5" w:rsidRPr="00C1258C" w:rsidRDefault="00235EE5" w:rsidP="0027158A">
            <w:pPr>
              <w:autoSpaceDE w:val="0"/>
              <w:snapToGrid w:val="0"/>
              <w:spacing w:afterLines="15" w:after="36" w:line="320" w:lineRule="exact"/>
              <w:jc w:val="center"/>
              <w:textAlignment w:val="auto"/>
              <w:rPr>
                <w:rFonts w:ascii="Times New Roman" w:eastAsia="標楷體" w:hAnsi="Times New Roman"/>
                <w:sz w:val="28"/>
                <w:szCs w:val="28"/>
              </w:rPr>
            </w:pPr>
            <w:r w:rsidRPr="00C1258C">
              <w:rPr>
                <w:rFonts w:ascii="Times New Roman" w:eastAsia="標楷體" w:hAnsi="Times New Roman" w:hint="eastAsia"/>
                <w:sz w:val="28"/>
                <w:szCs w:val="28"/>
              </w:rPr>
              <w:t>示範區名稱</w:t>
            </w:r>
          </w:p>
        </w:tc>
        <w:tc>
          <w:tcPr>
            <w:tcW w:w="3628" w:type="dxa"/>
            <w:shd w:val="clear" w:color="auto" w:fill="D9D9D9" w:themeFill="background1" w:themeFillShade="D9"/>
            <w:vAlign w:val="center"/>
          </w:tcPr>
          <w:p w14:paraId="01EAC3AD" w14:textId="77777777" w:rsidR="00235EE5" w:rsidRPr="00C1258C" w:rsidRDefault="00235EE5" w:rsidP="0027158A">
            <w:pPr>
              <w:autoSpaceDE w:val="0"/>
              <w:snapToGrid w:val="0"/>
              <w:spacing w:afterLines="15" w:after="36" w:line="320" w:lineRule="exact"/>
              <w:jc w:val="center"/>
              <w:textAlignment w:val="auto"/>
              <w:rPr>
                <w:rFonts w:ascii="Times New Roman" w:eastAsia="標楷體" w:hAnsi="Times New Roman"/>
                <w:sz w:val="28"/>
                <w:szCs w:val="28"/>
              </w:rPr>
            </w:pPr>
            <w:r w:rsidRPr="00C1258C">
              <w:rPr>
                <w:rFonts w:ascii="Times New Roman" w:eastAsia="標楷體" w:hAnsi="Times New Roman" w:hint="eastAsia"/>
                <w:sz w:val="28"/>
                <w:szCs w:val="28"/>
              </w:rPr>
              <w:t>場域類別與</w:t>
            </w:r>
            <w:r w:rsidRPr="00C1258C">
              <w:rPr>
                <w:rFonts w:ascii="Times New Roman" w:eastAsia="標楷體" w:hAnsi="Times New Roman"/>
                <w:sz w:val="28"/>
                <w:szCs w:val="28"/>
              </w:rPr>
              <w:t>特色</w:t>
            </w:r>
          </w:p>
        </w:tc>
        <w:tc>
          <w:tcPr>
            <w:tcW w:w="4961" w:type="dxa"/>
            <w:shd w:val="clear" w:color="auto" w:fill="D9D9D9" w:themeFill="background1" w:themeFillShade="D9"/>
            <w:vAlign w:val="center"/>
          </w:tcPr>
          <w:p w14:paraId="266164F8" w14:textId="77777777" w:rsidR="00235EE5" w:rsidRPr="00C1258C" w:rsidRDefault="00235EE5" w:rsidP="0027158A">
            <w:pPr>
              <w:autoSpaceDE w:val="0"/>
              <w:snapToGrid w:val="0"/>
              <w:spacing w:afterLines="15" w:after="36" w:line="320" w:lineRule="exact"/>
              <w:jc w:val="center"/>
              <w:textAlignment w:val="auto"/>
              <w:rPr>
                <w:rFonts w:ascii="Times New Roman" w:eastAsia="標楷體" w:hAnsi="Times New Roman"/>
                <w:sz w:val="28"/>
                <w:szCs w:val="28"/>
                <w:lang w:eastAsia="zh-HK"/>
              </w:rPr>
            </w:pPr>
            <w:r w:rsidRPr="00C1258C">
              <w:rPr>
                <w:rFonts w:ascii="Times New Roman" w:eastAsia="標楷體" w:hAnsi="Times New Roman"/>
                <w:sz w:val="28"/>
                <w:szCs w:val="28"/>
              </w:rPr>
              <w:t>評估條件</w:t>
            </w:r>
          </w:p>
        </w:tc>
      </w:tr>
      <w:tr w:rsidR="00235EE5" w:rsidRPr="00C1258C" w14:paraId="76489E66" w14:textId="77777777" w:rsidTr="00235EE5">
        <w:trPr>
          <w:trHeight w:val="567"/>
          <w:jc w:val="center"/>
        </w:trPr>
        <w:tc>
          <w:tcPr>
            <w:tcW w:w="356" w:type="dxa"/>
            <w:vAlign w:val="center"/>
          </w:tcPr>
          <w:p w14:paraId="09FD43D6"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1</w:t>
            </w:r>
          </w:p>
        </w:tc>
        <w:tc>
          <w:tcPr>
            <w:tcW w:w="1624" w:type="dxa"/>
            <w:vAlign w:val="center"/>
          </w:tcPr>
          <w:p w14:paraId="54201ED7"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c>
          <w:tcPr>
            <w:tcW w:w="3628" w:type="dxa"/>
            <w:vAlign w:val="center"/>
          </w:tcPr>
          <w:p w14:paraId="6F4C08FD"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商圈與觀光區：</w:t>
            </w:r>
          </w:p>
          <w:p w14:paraId="5301C333"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人流密集、商業活動頻繁，具有高消費力及資訊需求。</w:t>
            </w:r>
          </w:p>
        </w:tc>
        <w:tc>
          <w:tcPr>
            <w:tcW w:w="4961" w:type="dxa"/>
            <w:vAlign w:val="center"/>
          </w:tcPr>
          <w:p w14:paraId="05AA6DF2"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支援智慧交通應用，如即時路況、智慧號誌、停車引導、電動車充電等，透過即時資訊傳輸改善壅塞，並強化交通資訊服務與廣告收益。</w:t>
            </w:r>
          </w:p>
        </w:tc>
      </w:tr>
      <w:tr w:rsidR="00235EE5" w:rsidRPr="00C1258C" w14:paraId="50FA7622" w14:textId="77777777" w:rsidTr="00235EE5">
        <w:trPr>
          <w:trHeight w:val="567"/>
          <w:jc w:val="center"/>
        </w:trPr>
        <w:tc>
          <w:tcPr>
            <w:tcW w:w="356" w:type="dxa"/>
            <w:vAlign w:val="center"/>
          </w:tcPr>
          <w:p w14:paraId="5AF1A5D1"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2</w:t>
            </w:r>
          </w:p>
        </w:tc>
        <w:tc>
          <w:tcPr>
            <w:tcW w:w="1624" w:type="dxa"/>
            <w:vAlign w:val="center"/>
          </w:tcPr>
          <w:p w14:paraId="03731906"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c>
          <w:tcPr>
            <w:tcW w:w="3628" w:type="dxa"/>
            <w:vAlign w:val="center"/>
          </w:tcPr>
          <w:p w14:paraId="7193A357"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交通要道與轉運道路：</w:t>
            </w:r>
          </w:p>
          <w:p w14:paraId="47EE283B"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交通流量大、車流與人流高度集中，包含公車站、捷運站、高鐵站、機場等。</w:t>
            </w:r>
          </w:p>
        </w:tc>
        <w:tc>
          <w:tcPr>
            <w:tcW w:w="4961" w:type="dxa"/>
            <w:vAlign w:val="center"/>
          </w:tcPr>
          <w:p w14:paraId="168A415E"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支援智慧交通應用，提供</w:t>
            </w:r>
            <w:r w:rsidRPr="00235EE5">
              <w:rPr>
                <w:rFonts w:ascii="Times New Roman" w:eastAsia="標楷體" w:hAnsi="Times New Roman" w:hint="eastAsia"/>
                <w:sz w:val="26"/>
                <w:szCs w:val="26"/>
                <w:lang w:eastAsia="zh-HK"/>
              </w:rPr>
              <w:t xml:space="preserve"> 5G </w:t>
            </w:r>
            <w:r w:rsidRPr="00235EE5">
              <w:rPr>
                <w:rFonts w:ascii="Times New Roman" w:eastAsia="標楷體" w:hAnsi="Times New Roman" w:hint="eastAsia"/>
                <w:sz w:val="26"/>
                <w:szCs w:val="26"/>
                <w:lang w:eastAsia="zh-HK"/>
              </w:rPr>
              <w:t>覆蓋、智慧校園、環境監測與公共安全等應用，並結合</w:t>
            </w:r>
            <w:r w:rsidRPr="00235EE5">
              <w:rPr>
                <w:rFonts w:ascii="Times New Roman" w:eastAsia="標楷體" w:hAnsi="Times New Roman" w:hint="eastAsia"/>
                <w:sz w:val="26"/>
                <w:szCs w:val="26"/>
                <w:lang w:eastAsia="zh-HK"/>
              </w:rPr>
              <w:t xml:space="preserve"> 5G</w:t>
            </w:r>
            <w:r w:rsidRPr="00235EE5">
              <w:rPr>
                <w:rFonts w:ascii="Times New Roman" w:eastAsia="標楷體" w:hAnsi="Times New Roman" w:hint="eastAsia"/>
                <w:sz w:val="26"/>
                <w:szCs w:val="26"/>
                <w:lang w:eastAsia="zh-HK"/>
              </w:rPr>
              <w:t>、</w:t>
            </w:r>
            <w:r w:rsidRPr="00235EE5">
              <w:rPr>
                <w:rFonts w:ascii="Times New Roman" w:eastAsia="標楷體" w:hAnsi="Times New Roman" w:hint="eastAsia"/>
                <w:sz w:val="26"/>
                <w:szCs w:val="26"/>
                <w:lang w:eastAsia="zh-HK"/>
              </w:rPr>
              <w:t>AI</w:t>
            </w:r>
            <w:r w:rsidRPr="00235EE5">
              <w:rPr>
                <w:rFonts w:ascii="Times New Roman" w:eastAsia="標楷體" w:hAnsi="Times New Roman" w:hint="eastAsia"/>
                <w:sz w:val="26"/>
                <w:szCs w:val="26"/>
                <w:lang w:eastAsia="zh-HK"/>
              </w:rPr>
              <w:t>、</w:t>
            </w:r>
            <w:r w:rsidRPr="00235EE5">
              <w:rPr>
                <w:rFonts w:ascii="Times New Roman" w:eastAsia="標楷體" w:hAnsi="Times New Roman" w:hint="eastAsia"/>
                <w:sz w:val="26"/>
                <w:szCs w:val="26"/>
                <w:lang w:eastAsia="zh-HK"/>
              </w:rPr>
              <w:t>AR/VR</w:t>
            </w:r>
            <w:r w:rsidRPr="00235EE5">
              <w:rPr>
                <w:rFonts w:ascii="Times New Roman" w:eastAsia="標楷體" w:hAnsi="Times New Roman" w:hint="eastAsia"/>
                <w:sz w:val="26"/>
                <w:szCs w:val="26"/>
                <w:lang w:eastAsia="zh-HK"/>
              </w:rPr>
              <w:t>、雲端及大數據，拓展多元商業模式，提升數據與服務價值。</w:t>
            </w:r>
          </w:p>
        </w:tc>
      </w:tr>
      <w:tr w:rsidR="00235EE5" w:rsidRPr="00C1258C" w14:paraId="5E906DEB" w14:textId="77777777" w:rsidTr="00235EE5">
        <w:trPr>
          <w:trHeight w:val="567"/>
          <w:jc w:val="center"/>
        </w:trPr>
        <w:tc>
          <w:tcPr>
            <w:tcW w:w="356" w:type="dxa"/>
            <w:vAlign w:val="center"/>
          </w:tcPr>
          <w:p w14:paraId="3392DF07"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3</w:t>
            </w:r>
          </w:p>
        </w:tc>
        <w:tc>
          <w:tcPr>
            <w:tcW w:w="1624" w:type="dxa"/>
            <w:vAlign w:val="center"/>
          </w:tcPr>
          <w:p w14:paraId="2482DFDE"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c>
          <w:tcPr>
            <w:tcW w:w="3628" w:type="dxa"/>
            <w:vAlign w:val="center"/>
          </w:tcPr>
          <w:p w14:paraId="4BD316B3"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學區與科技園區：</w:t>
            </w:r>
          </w:p>
          <w:p w14:paraId="7C1A9CB4"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學生、研究人員與科技業者聚集，對數據與網路需求高。</w:t>
            </w:r>
          </w:p>
        </w:tc>
        <w:tc>
          <w:tcPr>
            <w:tcW w:w="4961" w:type="dxa"/>
            <w:vAlign w:val="center"/>
          </w:tcPr>
          <w:p w14:paraId="23FA90C4"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提供</w:t>
            </w:r>
            <w:r w:rsidRPr="00235EE5">
              <w:rPr>
                <w:rFonts w:ascii="Times New Roman" w:eastAsia="標楷體" w:hAnsi="Times New Roman" w:hint="eastAsia"/>
                <w:sz w:val="26"/>
                <w:szCs w:val="26"/>
                <w:lang w:eastAsia="zh-HK"/>
              </w:rPr>
              <w:t xml:space="preserve"> 5G </w:t>
            </w:r>
            <w:r w:rsidRPr="00235EE5">
              <w:rPr>
                <w:rFonts w:ascii="Times New Roman" w:eastAsia="標楷體" w:hAnsi="Times New Roman" w:hint="eastAsia"/>
                <w:sz w:val="26"/>
                <w:szCs w:val="26"/>
                <w:lang w:eastAsia="zh-HK"/>
              </w:rPr>
              <w:t>覆蓋、智慧校園、環境監測與公共安全等應用，並結合</w:t>
            </w:r>
            <w:r w:rsidRPr="00235EE5">
              <w:rPr>
                <w:rFonts w:ascii="Times New Roman" w:eastAsia="標楷體" w:hAnsi="Times New Roman" w:hint="eastAsia"/>
                <w:sz w:val="26"/>
                <w:szCs w:val="26"/>
                <w:lang w:eastAsia="zh-HK"/>
              </w:rPr>
              <w:t xml:space="preserve"> 5G</w:t>
            </w:r>
            <w:r w:rsidRPr="00235EE5">
              <w:rPr>
                <w:rFonts w:ascii="Times New Roman" w:eastAsia="標楷體" w:hAnsi="Times New Roman" w:hint="eastAsia"/>
                <w:sz w:val="26"/>
                <w:szCs w:val="26"/>
                <w:lang w:eastAsia="zh-HK"/>
              </w:rPr>
              <w:t>、</w:t>
            </w:r>
            <w:r w:rsidRPr="00235EE5">
              <w:rPr>
                <w:rFonts w:ascii="Times New Roman" w:eastAsia="標楷體" w:hAnsi="Times New Roman" w:hint="eastAsia"/>
                <w:sz w:val="26"/>
                <w:szCs w:val="26"/>
                <w:lang w:eastAsia="zh-HK"/>
              </w:rPr>
              <w:t>AI</w:t>
            </w:r>
            <w:r w:rsidRPr="00235EE5">
              <w:rPr>
                <w:rFonts w:ascii="Times New Roman" w:eastAsia="標楷體" w:hAnsi="Times New Roman" w:hint="eastAsia"/>
                <w:sz w:val="26"/>
                <w:szCs w:val="26"/>
                <w:lang w:eastAsia="zh-HK"/>
              </w:rPr>
              <w:t>、</w:t>
            </w:r>
            <w:r w:rsidRPr="00235EE5">
              <w:rPr>
                <w:rFonts w:ascii="Times New Roman" w:eastAsia="標楷體" w:hAnsi="Times New Roman" w:hint="eastAsia"/>
                <w:sz w:val="26"/>
                <w:szCs w:val="26"/>
                <w:lang w:eastAsia="zh-HK"/>
              </w:rPr>
              <w:t>AR/VR</w:t>
            </w:r>
            <w:r w:rsidRPr="00235EE5">
              <w:rPr>
                <w:rFonts w:ascii="Times New Roman" w:eastAsia="標楷體" w:hAnsi="Times New Roman" w:hint="eastAsia"/>
                <w:sz w:val="26"/>
                <w:szCs w:val="26"/>
                <w:lang w:eastAsia="zh-HK"/>
              </w:rPr>
              <w:t>、雲端及大數據，拓展多元商業模式，提升數據與服務價值。</w:t>
            </w:r>
          </w:p>
        </w:tc>
      </w:tr>
      <w:tr w:rsidR="00235EE5" w:rsidRPr="00C1258C" w14:paraId="42A8A268" w14:textId="77777777" w:rsidTr="00235EE5">
        <w:trPr>
          <w:trHeight w:val="567"/>
          <w:jc w:val="center"/>
        </w:trPr>
        <w:tc>
          <w:tcPr>
            <w:tcW w:w="356" w:type="dxa"/>
            <w:vAlign w:val="center"/>
          </w:tcPr>
          <w:p w14:paraId="65D5AB7B"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4</w:t>
            </w:r>
          </w:p>
        </w:tc>
        <w:tc>
          <w:tcPr>
            <w:tcW w:w="1624" w:type="dxa"/>
            <w:vAlign w:val="center"/>
          </w:tcPr>
          <w:p w14:paraId="51208917"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c>
          <w:tcPr>
            <w:tcW w:w="3628" w:type="dxa"/>
            <w:vAlign w:val="center"/>
          </w:tcPr>
          <w:p w14:paraId="68381769"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工業區與物流園區：</w:t>
            </w:r>
          </w:p>
          <w:p w14:paraId="4AE7121A"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工廠、倉儲與物流業者集中，需高效運輸與安全監控。</w:t>
            </w:r>
          </w:p>
        </w:tc>
        <w:tc>
          <w:tcPr>
            <w:tcW w:w="4961" w:type="dxa"/>
            <w:vAlign w:val="center"/>
          </w:tcPr>
          <w:p w14:paraId="1DAE4C0F"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支援智慧監控、智慧照明與環境監測，結合物流資訊與數據加值應用，提升安全與效率，創造產業運營與商業效益。</w:t>
            </w:r>
          </w:p>
        </w:tc>
      </w:tr>
      <w:tr w:rsidR="00235EE5" w:rsidRPr="00C1258C" w14:paraId="409DB58D" w14:textId="77777777" w:rsidTr="00235EE5">
        <w:trPr>
          <w:trHeight w:val="567"/>
          <w:jc w:val="center"/>
        </w:trPr>
        <w:tc>
          <w:tcPr>
            <w:tcW w:w="356" w:type="dxa"/>
            <w:vAlign w:val="center"/>
          </w:tcPr>
          <w:p w14:paraId="5A6B4A25"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5</w:t>
            </w:r>
          </w:p>
        </w:tc>
        <w:tc>
          <w:tcPr>
            <w:tcW w:w="1624" w:type="dxa"/>
            <w:vAlign w:val="center"/>
          </w:tcPr>
          <w:p w14:paraId="61084987"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c>
          <w:tcPr>
            <w:tcW w:w="3628" w:type="dxa"/>
            <w:vAlign w:val="center"/>
          </w:tcPr>
          <w:p w14:paraId="15F9A2F4"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住宅社區與智慧城鎮：</w:t>
            </w:r>
          </w:p>
          <w:p w14:paraId="24ED1520"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人口聚集，居民對生活品質、環境安全及智慧化服務有較高需求。</w:t>
            </w:r>
          </w:p>
        </w:tc>
        <w:tc>
          <w:tcPr>
            <w:tcW w:w="4961" w:type="dxa"/>
            <w:vAlign w:val="center"/>
          </w:tcPr>
          <w:p w14:paraId="36504617"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提供智慧照明、環境監測、安全監控、災害預警與公共</w:t>
            </w:r>
            <w:r w:rsidRPr="00235EE5">
              <w:rPr>
                <w:rFonts w:ascii="Times New Roman" w:eastAsia="標楷體" w:hAnsi="Times New Roman" w:hint="eastAsia"/>
                <w:sz w:val="26"/>
                <w:szCs w:val="26"/>
                <w:lang w:eastAsia="zh-HK"/>
              </w:rPr>
              <w:t xml:space="preserve"> Wi-Fi</w:t>
            </w:r>
            <w:r w:rsidRPr="00235EE5">
              <w:rPr>
                <w:rFonts w:ascii="Times New Roman" w:eastAsia="標楷體" w:hAnsi="Times New Roman" w:hint="eastAsia"/>
                <w:sz w:val="26"/>
                <w:szCs w:val="26"/>
                <w:lang w:eastAsia="zh-HK"/>
              </w:rPr>
              <w:t>，並結合社區數位廣告、智慧物管及加值服務，提升生活品質與營運收益。</w:t>
            </w:r>
          </w:p>
        </w:tc>
      </w:tr>
      <w:tr w:rsidR="00235EE5" w:rsidRPr="00C1258C" w14:paraId="6AC29DC1" w14:textId="77777777" w:rsidTr="00235EE5">
        <w:trPr>
          <w:trHeight w:val="567"/>
          <w:jc w:val="center"/>
        </w:trPr>
        <w:tc>
          <w:tcPr>
            <w:tcW w:w="356" w:type="dxa"/>
            <w:vAlign w:val="center"/>
          </w:tcPr>
          <w:p w14:paraId="7D4AA9DA"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b/>
                <w:bCs/>
                <w:sz w:val="26"/>
                <w:szCs w:val="26"/>
              </w:rPr>
            </w:pPr>
            <w:r w:rsidRPr="00235EE5">
              <w:rPr>
                <w:rFonts w:ascii="Times New Roman" w:eastAsia="標楷體" w:hAnsi="Times New Roman" w:hint="eastAsia"/>
                <w:b/>
                <w:bCs/>
                <w:sz w:val="26"/>
                <w:szCs w:val="26"/>
              </w:rPr>
              <w:t>6</w:t>
            </w:r>
          </w:p>
        </w:tc>
        <w:tc>
          <w:tcPr>
            <w:tcW w:w="1624" w:type="dxa"/>
            <w:vAlign w:val="center"/>
          </w:tcPr>
          <w:p w14:paraId="346302E9"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rPr>
              <w:t>OO</w:t>
            </w:r>
            <w:r w:rsidRPr="00235EE5">
              <w:rPr>
                <w:rFonts w:ascii="Times New Roman" w:eastAsia="標楷體" w:hAnsi="Times New Roman" w:hint="eastAsia"/>
                <w:sz w:val="26"/>
                <w:szCs w:val="26"/>
                <w:lang w:eastAsia="zh-HK"/>
              </w:rPr>
              <w:t>場域</w:t>
            </w:r>
          </w:p>
        </w:tc>
        <w:tc>
          <w:tcPr>
            <w:tcW w:w="3628" w:type="dxa"/>
            <w:vAlign w:val="center"/>
          </w:tcPr>
          <w:p w14:paraId="55738214"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公園與休憩區：</w:t>
            </w:r>
          </w:p>
          <w:p w14:paraId="4B522683"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綠地多、民眾活動頻繁，適合作為智慧城市試點。</w:t>
            </w:r>
          </w:p>
        </w:tc>
        <w:tc>
          <w:tcPr>
            <w:tcW w:w="4961" w:type="dxa"/>
            <w:vAlign w:val="center"/>
          </w:tcPr>
          <w:p w14:paraId="299C42FD" w14:textId="77777777" w:rsidR="00235EE5" w:rsidRPr="00235EE5" w:rsidRDefault="00235EE5" w:rsidP="00235EE5">
            <w:pPr>
              <w:autoSpaceDE w:val="0"/>
              <w:snapToGrid w:val="0"/>
              <w:spacing w:afterLines="25" w:after="60" w:line="320" w:lineRule="exact"/>
              <w:jc w:val="both"/>
              <w:textAlignment w:val="auto"/>
              <w:rPr>
                <w:rFonts w:ascii="Times New Roman" w:eastAsia="標楷體" w:hAnsi="Times New Roman"/>
                <w:sz w:val="26"/>
                <w:szCs w:val="26"/>
                <w:lang w:eastAsia="zh-HK"/>
              </w:rPr>
            </w:pPr>
            <w:r w:rsidRPr="00235EE5">
              <w:rPr>
                <w:rFonts w:ascii="Times New Roman" w:eastAsia="標楷體" w:hAnsi="Times New Roman" w:hint="eastAsia"/>
                <w:sz w:val="26"/>
                <w:szCs w:val="26"/>
                <w:lang w:eastAsia="zh-HK"/>
              </w:rPr>
              <w:t>支援環境監測、智慧照明、數位導覽與緊急救援功能，並結合文創展演、商業活動與廣告投放，提升休閒體驗，帶動營運模式與收益成長。</w:t>
            </w:r>
          </w:p>
        </w:tc>
      </w:tr>
    </w:tbl>
    <w:p w14:paraId="472AD7A5" w14:textId="77777777" w:rsidR="00235EE5" w:rsidRPr="00C1258C" w:rsidRDefault="00235EE5" w:rsidP="00235EE5">
      <w:pPr>
        <w:tabs>
          <w:tab w:val="left" w:pos="1134"/>
        </w:tabs>
        <w:snapToGrid w:val="0"/>
        <w:spacing w:beforeLines="50" w:before="120"/>
        <w:ind w:left="960"/>
        <w:jc w:val="right"/>
        <w:rPr>
          <w:rFonts w:ascii="Times New Roman" w:eastAsia="標楷體" w:hAnsi="Times New Roman"/>
          <w:sz w:val="28"/>
          <w:szCs w:val="28"/>
        </w:rPr>
      </w:pPr>
      <w:r w:rsidRPr="00C1258C">
        <w:rPr>
          <w:rFonts w:ascii="Times New Roman" w:eastAsia="標楷體" w:hAnsi="Times New Roman" w:hint="eastAsia"/>
          <w:sz w:val="28"/>
          <w:szCs w:val="28"/>
        </w:rPr>
        <w:t>(</w:t>
      </w:r>
      <w:r w:rsidRPr="00C1258C">
        <w:rPr>
          <w:rFonts w:ascii="Times New Roman" w:eastAsia="標楷體" w:hAnsi="Times New Roman" w:hint="eastAsia"/>
          <w:sz w:val="28"/>
          <w:szCs w:val="28"/>
        </w:rPr>
        <w:t>表格欄位與內容可視實際需求進行增減或調整</w:t>
      </w:r>
      <w:r w:rsidRPr="00C1258C">
        <w:rPr>
          <w:rFonts w:ascii="Times New Roman" w:eastAsia="標楷體" w:hAnsi="Times New Roman" w:hint="eastAsia"/>
          <w:sz w:val="28"/>
          <w:szCs w:val="28"/>
        </w:rPr>
        <w:t>)</w:t>
      </w:r>
    </w:p>
    <w:p w14:paraId="11D0B02B" w14:textId="65ABF4BA" w:rsidR="00B14244" w:rsidRPr="00235EE5" w:rsidRDefault="00B14244" w:rsidP="008C7E14">
      <w:pPr>
        <w:widowControl/>
        <w:suppressAutoHyphens w:val="0"/>
        <w:rPr>
          <w:rFonts w:ascii="Times New Roman" w:eastAsia="標楷體" w:hAnsi="Times New Roman"/>
          <w:sz w:val="28"/>
          <w:szCs w:val="28"/>
          <w:lang w:eastAsia="zh-HK"/>
        </w:rPr>
      </w:pPr>
    </w:p>
    <w:p w14:paraId="3F1698D6" w14:textId="5E61429D" w:rsidR="008C7E14" w:rsidRPr="00C51EB1" w:rsidRDefault="008C7E14" w:rsidP="00C36CF3">
      <w:pPr>
        <w:numPr>
          <w:ilvl w:val="0"/>
          <w:numId w:val="29"/>
        </w:numPr>
        <w:tabs>
          <w:tab w:val="left" w:pos="1134"/>
        </w:tabs>
        <w:snapToGrid w:val="0"/>
        <w:spacing w:beforeLines="100" w:before="240" w:afterLines="100" w:after="240"/>
        <w:ind w:left="964" w:hanging="482"/>
        <w:jc w:val="both"/>
        <w:rPr>
          <w:rFonts w:ascii="Times New Roman" w:eastAsia="標楷體" w:hAnsi="Times New Roman"/>
          <w:b/>
          <w:bCs/>
          <w:sz w:val="28"/>
          <w:szCs w:val="28"/>
        </w:rPr>
      </w:pPr>
      <w:bookmarkStart w:id="830" w:name="_Hlk203562441"/>
      <w:r w:rsidRPr="00C51EB1">
        <w:rPr>
          <w:rFonts w:ascii="Times New Roman" w:eastAsia="標楷體" w:hAnsi="Times New Roman" w:hint="eastAsia"/>
          <w:b/>
          <w:bCs/>
          <w:sz w:val="28"/>
          <w:szCs w:val="28"/>
        </w:rPr>
        <w:t>示範區</w:t>
      </w:r>
      <w:r w:rsidR="00B80C1B" w:rsidRPr="00C51EB1">
        <w:rPr>
          <w:rFonts w:ascii="Times New Roman" w:eastAsia="標楷體" w:hAnsi="Times New Roman" w:hint="eastAsia"/>
          <w:b/>
          <w:bCs/>
          <w:sz w:val="28"/>
          <w:szCs w:val="28"/>
        </w:rPr>
        <w:t>劃設構想</w:t>
      </w:r>
      <w:r w:rsidRPr="00C51EB1">
        <w:rPr>
          <w:rFonts w:ascii="Times New Roman" w:eastAsia="標楷體" w:hAnsi="Times New Roman" w:hint="eastAsia"/>
          <w:b/>
          <w:bCs/>
          <w:sz w:val="28"/>
          <w:szCs w:val="28"/>
        </w:rPr>
        <w:t>規劃</w:t>
      </w:r>
    </w:p>
    <w:bookmarkEnd w:id="830"/>
    <w:p w14:paraId="452C12B7" w14:textId="32784710" w:rsidR="008C7E14" w:rsidRPr="00C51EB1" w:rsidRDefault="008C7E14" w:rsidP="00485335">
      <w:pPr>
        <w:autoSpaceDE w:val="0"/>
        <w:snapToGrid w:val="0"/>
        <w:spacing w:beforeLines="50" w:before="120" w:line="400" w:lineRule="exact"/>
        <w:ind w:leftChars="475" w:left="1140"/>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請整合本章節（</w:t>
      </w:r>
      <w:r w:rsidR="00D834EE" w:rsidRPr="00C51EB1">
        <w:rPr>
          <w:rFonts w:ascii="Times New Roman" w:eastAsia="標楷體" w:hAnsi="Times New Roman" w:hint="eastAsia"/>
          <w:sz w:val="28"/>
          <w:szCs w:val="28"/>
        </w:rPr>
        <w:t>參</w:t>
      </w:r>
      <w:r w:rsidRPr="00C51EB1">
        <w:rPr>
          <w:rFonts w:ascii="Times New Roman" w:eastAsia="標楷體" w:hAnsi="Times New Roman" w:hint="eastAsia"/>
          <w:sz w:val="28"/>
          <w:szCs w:val="28"/>
        </w:rPr>
        <w:t>）所提出的</w:t>
      </w:r>
      <w:r w:rsidR="0040197D" w:rsidRPr="0040197D">
        <w:rPr>
          <w:rFonts w:ascii="Times New Roman" w:eastAsia="標楷體" w:hAnsi="Times New Roman" w:hint="eastAsia"/>
          <w:sz w:val="28"/>
          <w:szCs w:val="28"/>
        </w:rPr>
        <w:t>預計示範區</w:t>
      </w:r>
      <w:r w:rsidR="0040197D" w:rsidRPr="0040197D">
        <w:rPr>
          <w:rFonts w:ascii="Times New Roman" w:eastAsia="標楷體" w:hAnsi="Times New Roman" w:hint="eastAsia"/>
          <w:sz w:val="28"/>
          <w:szCs w:val="28"/>
        </w:rPr>
        <w:t>(</w:t>
      </w:r>
      <w:r w:rsidR="0040197D" w:rsidRPr="0040197D">
        <w:rPr>
          <w:rFonts w:ascii="Times New Roman" w:eastAsia="標楷體" w:hAnsi="Times New Roman" w:hint="eastAsia"/>
          <w:sz w:val="28"/>
          <w:szCs w:val="28"/>
        </w:rPr>
        <w:t>不限於</w:t>
      </w:r>
      <w:r w:rsidR="0040197D" w:rsidRPr="0040197D">
        <w:rPr>
          <w:rFonts w:ascii="Times New Roman" w:eastAsia="標楷體" w:hAnsi="Times New Roman" w:hint="eastAsia"/>
          <w:sz w:val="28"/>
          <w:szCs w:val="28"/>
        </w:rPr>
        <w:t>)</w:t>
      </w:r>
      <w:r w:rsidR="0040197D">
        <w:rPr>
          <w:rFonts w:ascii="Times New Roman" w:eastAsia="標楷體" w:hAnsi="Times New Roman" w:hint="eastAsia"/>
          <w:sz w:val="28"/>
          <w:szCs w:val="28"/>
        </w:rPr>
        <w:t>進行</w:t>
      </w:r>
      <w:r w:rsidR="00B80C1B" w:rsidRPr="00C51EB1">
        <w:rPr>
          <w:rFonts w:ascii="Times New Roman" w:eastAsia="標楷體" w:hAnsi="Times New Roman" w:hint="eastAsia"/>
          <w:sz w:val="28"/>
          <w:szCs w:val="28"/>
        </w:rPr>
        <w:t>評估與案場功能需求盤點</w:t>
      </w:r>
      <w:r w:rsidRPr="00C51EB1">
        <w:rPr>
          <w:rFonts w:ascii="Times New Roman" w:eastAsia="標楷體" w:hAnsi="Times New Roman" w:hint="eastAsia"/>
          <w:sz w:val="28"/>
          <w:szCs w:val="28"/>
        </w:rPr>
        <w:t>結果，進一步</w:t>
      </w:r>
      <w:r w:rsidR="00B80C1B" w:rsidRPr="00C51EB1">
        <w:rPr>
          <w:rFonts w:ascii="Times New Roman" w:eastAsia="標楷體" w:hAnsi="Times New Roman" w:hint="eastAsia"/>
          <w:sz w:val="28"/>
          <w:szCs w:val="28"/>
        </w:rPr>
        <w:t>說明示範區須具備那些必要的功能、技術、商業模式以及載體</w:t>
      </w:r>
      <w:r w:rsidRPr="00C51EB1">
        <w:rPr>
          <w:rFonts w:ascii="Times New Roman" w:eastAsia="標楷體" w:hAnsi="Times New Roman" w:hint="eastAsia"/>
          <w:sz w:val="28"/>
          <w:szCs w:val="28"/>
        </w:rPr>
        <w:t>設施的配置數量</w:t>
      </w:r>
      <w:r w:rsidRPr="00C51EB1">
        <w:rPr>
          <w:rFonts w:ascii="Times New Roman" w:eastAsia="標楷體" w:hAnsi="Times New Roman"/>
          <w:sz w:val="28"/>
          <w:szCs w:val="28"/>
        </w:rPr>
        <w:t>，</w:t>
      </w:r>
      <w:r w:rsidR="0040197D">
        <w:rPr>
          <w:rFonts w:ascii="Times New Roman" w:eastAsia="標楷體" w:hAnsi="Times New Roman" w:hint="eastAsia"/>
          <w:sz w:val="28"/>
          <w:szCs w:val="28"/>
        </w:rPr>
        <w:t>並說明預計示範區之載體</w:t>
      </w:r>
      <w:r w:rsidRPr="00C51EB1">
        <w:rPr>
          <w:rFonts w:ascii="Times New Roman" w:eastAsia="標楷體" w:hAnsi="Times New Roman"/>
          <w:sz w:val="28"/>
          <w:szCs w:val="28"/>
        </w:rPr>
        <w:t>是否採用既有資源改造或新建</w:t>
      </w:r>
      <w:r w:rsidR="00B14613" w:rsidRPr="00C51EB1">
        <w:rPr>
          <w:rFonts w:ascii="Times New Roman" w:eastAsia="標楷體" w:hAnsi="Times New Roman" w:hint="eastAsia"/>
          <w:sz w:val="28"/>
          <w:szCs w:val="28"/>
        </w:rPr>
        <w:t>。</w:t>
      </w:r>
    </w:p>
    <w:p w14:paraId="2B2B6A2C" w14:textId="77777777" w:rsidR="00E217CB" w:rsidRPr="00C51EB1" w:rsidRDefault="00E217CB" w:rsidP="00235EE5">
      <w:pPr>
        <w:numPr>
          <w:ilvl w:val="0"/>
          <w:numId w:val="62"/>
        </w:numPr>
        <w:tabs>
          <w:tab w:val="left" w:pos="709"/>
        </w:tabs>
        <w:spacing w:beforeLines="200" w:before="480" w:afterLines="50" w:after="120" w:line="400" w:lineRule="exact"/>
        <w:rPr>
          <w:rFonts w:ascii="Times New Roman" w:eastAsia="標楷體" w:hAnsi="Times New Roman"/>
          <w:b/>
          <w:bCs/>
          <w:kern w:val="0"/>
          <w:sz w:val="32"/>
          <w:szCs w:val="32"/>
        </w:rPr>
      </w:pPr>
      <w:bookmarkStart w:id="831" w:name="_Hlk203562450"/>
      <w:bookmarkEnd w:id="828"/>
      <w:r w:rsidRPr="00C51EB1">
        <w:rPr>
          <w:rFonts w:ascii="Times New Roman" w:eastAsia="標楷體" w:hAnsi="Times New Roman" w:hint="eastAsia"/>
          <w:b/>
          <w:bCs/>
          <w:kern w:val="0"/>
          <w:sz w:val="32"/>
          <w:szCs w:val="32"/>
        </w:rPr>
        <w:lastRenderedPageBreak/>
        <w:t>示範區營運規劃構想</w:t>
      </w:r>
    </w:p>
    <w:bookmarkEnd w:id="831"/>
    <w:p w14:paraId="01F8003C" w14:textId="77777777" w:rsidR="00E217CB" w:rsidRPr="00C51EB1" w:rsidRDefault="008C7E14" w:rsidP="008C7E14">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為確保智慧型樞紐基礎設施示範區於建置完成後能穩定運作並持續創造價值，地方政府應</w:t>
      </w:r>
      <w:r w:rsidR="00E217CB" w:rsidRPr="00C51EB1">
        <w:rPr>
          <w:rFonts w:ascii="Times New Roman" w:eastAsia="標楷體" w:hAnsi="Times New Roman" w:hint="eastAsia"/>
          <w:sz w:val="28"/>
          <w:szCs w:val="28"/>
          <w:lang w:eastAsia="zh-HK"/>
        </w:rPr>
        <w:t>提出釋商條件、招商規劃以及長期營運規劃等規劃構想</w:t>
      </w:r>
      <w:r w:rsidRPr="00C51EB1">
        <w:rPr>
          <w:rFonts w:ascii="Times New Roman" w:eastAsia="標楷體" w:hAnsi="Times New Roman" w:hint="eastAsia"/>
          <w:sz w:val="28"/>
          <w:szCs w:val="28"/>
          <w:lang w:eastAsia="zh-HK"/>
        </w:rPr>
        <w:t>，</w:t>
      </w:r>
      <w:r w:rsidR="00E217CB" w:rsidRPr="00C51EB1">
        <w:rPr>
          <w:rFonts w:ascii="Times New Roman" w:eastAsia="標楷體" w:hAnsi="Times New Roman" w:hint="eastAsia"/>
          <w:sz w:val="28"/>
          <w:szCs w:val="28"/>
          <w:lang w:eastAsia="zh-HK"/>
        </w:rPr>
        <w:t>應包含</w:t>
      </w:r>
      <w:r w:rsidRPr="00C51EB1">
        <w:rPr>
          <w:rFonts w:ascii="Times New Roman" w:eastAsia="標楷體" w:hAnsi="Times New Roman" w:hint="eastAsia"/>
          <w:sz w:val="28"/>
          <w:szCs w:val="28"/>
          <w:lang w:eastAsia="zh-HK"/>
        </w:rPr>
        <w:t>民間參與方式與合作誘因。</w:t>
      </w:r>
    </w:p>
    <w:p w14:paraId="47432415" w14:textId="14CBB5C1" w:rsidR="008C7E14" w:rsidRPr="00C51EB1" w:rsidRDefault="00E217CB" w:rsidP="00C36CF3">
      <w:pPr>
        <w:numPr>
          <w:ilvl w:val="0"/>
          <w:numId w:val="30"/>
        </w:numPr>
        <w:tabs>
          <w:tab w:val="left" w:pos="1134"/>
        </w:tabs>
        <w:snapToGrid w:val="0"/>
        <w:spacing w:beforeLines="100" w:before="240" w:afterLines="100" w:after="240"/>
        <w:ind w:left="964" w:hanging="482"/>
        <w:jc w:val="both"/>
        <w:rPr>
          <w:rFonts w:ascii="Times New Roman" w:eastAsia="標楷體" w:hAnsi="Times New Roman"/>
          <w:b/>
          <w:bCs/>
          <w:sz w:val="28"/>
          <w:szCs w:val="28"/>
        </w:rPr>
      </w:pPr>
      <w:bookmarkStart w:id="832" w:name="_Hlk203562469"/>
      <w:r w:rsidRPr="00C51EB1">
        <w:rPr>
          <w:rFonts w:ascii="Times New Roman" w:eastAsia="標楷體" w:hAnsi="Times New Roman" w:hint="eastAsia"/>
          <w:b/>
          <w:bCs/>
          <w:sz w:val="28"/>
          <w:szCs w:val="28"/>
        </w:rPr>
        <w:t>釋商</w:t>
      </w:r>
      <w:r w:rsidR="008C7E14" w:rsidRPr="00C51EB1">
        <w:rPr>
          <w:rFonts w:ascii="Times New Roman" w:eastAsia="標楷體" w:hAnsi="Times New Roman" w:hint="eastAsia"/>
          <w:b/>
          <w:bCs/>
          <w:sz w:val="28"/>
          <w:szCs w:val="28"/>
        </w:rPr>
        <w:t>條件</w:t>
      </w:r>
    </w:p>
    <w:p w14:paraId="6CCF1723" w14:textId="18353F36" w:rsidR="00A21742" w:rsidRPr="00C51EB1" w:rsidRDefault="00A21742" w:rsidP="00080B94">
      <w:pPr>
        <w:numPr>
          <w:ilvl w:val="0"/>
          <w:numId w:val="58"/>
        </w:numPr>
        <w:spacing w:before="180" w:after="60" w:line="400" w:lineRule="exact"/>
        <w:jc w:val="both"/>
        <w:textAlignment w:val="auto"/>
        <w:rPr>
          <w:rFonts w:ascii="Times New Roman" w:eastAsia="標楷體" w:hAnsi="Times New Roman"/>
          <w:b/>
          <w:bCs/>
          <w:sz w:val="28"/>
          <w:szCs w:val="28"/>
        </w:rPr>
      </w:pPr>
      <w:bookmarkStart w:id="833" w:name="_Hlk203562477"/>
      <w:bookmarkEnd w:id="832"/>
      <w:r w:rsidRPr="00C51EB1">
        <w:rPr>
          <w:rFonts w:ascii="Times New Roman" w:eastAsia="標楷體" w:hAnsi="Times New Roman"/>
          <w:b/>
          <w:bCs/>
          <w:sz w:val="28"/>
          <w:szCs w:val="28"/>
        </w:rPr>
        <w:t>商業營運</w:t>
      </w:r>
      <w:r w:rsidRPr="00C51EB1">
        <w:rPr>
          <w:rFonts w:ascii="Times New Roman" w:eastAsia="標楷體" w:hAnsi="Times New Roman" w:hint="eastAsia"/>
          <w:b/>
          <w:bCs/>
          <w:sz w:val="28"/>
          <w:szCs w:val="28"/>
        </w:rPr>
        <w:t>轉型</w:t>
      </w:r>
      <w:r w:rsidRPr="00C51EB1">
        <w:rPr>
          <w:rFonts w:ascii="Times New Roman" w:eastAsia="標楷體" w:hAnsi="Times New Roman"/>
          <w:b/>
          <w:bCs/>
          <w:sz w:val="28"/>
          <w:szCs w:val="28"/>
        </w:rPr>
        <w:t>規劃</w:t>
      </w:r>
    </w:p>
    <w:p w14:paraId="54B6CC11" w14:textId="321F2562" w:rsidR="00A21742" w:rsidRPr="00C51EB1" w:rsidRDefault="00A21742"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應說明目前基礎設施，如何從原由地方政府部門營運、維護業務，轉型為民間承攬與商業經營構想規劃。</w:t>
      </w:r>
    </w:p>
    <w:p w14:paraId="4DC6B1D7" w14:textId="77777777" w:rsidR="00A21742" w:rsidRPr="00C51EB1" w:rsidRDefault="00A21742" w:rsidP="00A21742">
      <w:pPr>
        <w:spacing w:before="120" w:after="120" w:line="400" w:lineRule="exact"/>
        <w:ind w:left="1614"/>
        <w:contextualSpacing/>
        <w:jc w:val="both"/>
        <w:textAlignment w:val="auto"/>
        <w:rPr>
          <w:rFonts w:ascii="Times New Roman" w:eastAsia="標楷體" w:hAnsi="Times New Roman"/>
          <w:b/>
          <w:bCs/>
          <w:sz w:val="28"/>
          <w:szCs w:val="28"/>
        </w:rPr>
      </w:pPr>
    </w:p>
    <w:p w14:paraId="319D07C7" w14:textId="1127D1FC" w:rsidR="00A21742" w:rsidRPr="00C51EB1" w:rsidRDefault="00A21742" w:rsidP="00080B94">
      <w:pPr>
        <w:numPr>
          <w:ilvl w:val="0"/>
          <w:numId w:val="58"/>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釋商條件與</w:t>
      </w:r>
      <w:r w:rsidR="007F0021" w:rsidRPr="00C51EB1">
        <w:rPr>
          <w:rFonts w:ascii="Times New Roman" w:eastAsia="標楷體" w:hAnsi="Times New Roman" w:hint="eastAsia"/>
          <w:b/>
          <w:bCs/>
          <w:sz w:val="28"/>
          <w:szCs w:val="28"/>
        </w:rPr>
        <w:t>商業經營誘因</w:t>
      </w:r>
    </w:p>
    <w:p w14:paraId="4701C582" w14:textId="674CFF27" w:rsidR="00A21742" w:rsidRPr="00C51EB1" w:rsidRDefault="00A21742" w:rsidP="00080B94">
      <w:pPr>
        <w:pStyle w:val="a1"/>
        <w:numPr>
          <w:ilvl w:val="0"/>
          <w:numId w:val="80"/>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應提出預計</w:t>
      </w:r>
      <w:r w:rsidR="00E136C0" w:rsidRPr="00C51EB1">
        <w:rPr>
          <w:rFonts w:ascii="Times New Roman" w:eastAsia="標楷體" w:hAnsi="Times New Roman" w:hint="eastAsia"/>
          <w:sz w:val="28"/>
          <w:szCs w:val="28"/>
        </w:rPr>
        <w:t>釋出之公共資源商業經營條件（如：資料統計與加值服務、載體設備使用權、場域使用權等）</w:t>
      </w:r>
      <w:r w:rsidR="007F0021" w:rsidRPr="00C51EB1">
        <w:rPr>
          <w:rFonts w:ascii="Times New Roman" w:eastAsia="標楷體" w:hAnsi="Times New Roman" w:hint="eastAsia"/>
          <w:sz w:val="28"/>
          <w:szCs w:val="28"/>
        </w:rPr>
        <w:t>，</w:t>
      </w:r>
      <w:r w:rsidR="00634B50" w:rsidRPr="00C51EB1">
        <w:rPr>
          <w:rFonts w:ascii="Times New Roman" w:eastAsia="標楷體" w:hAnsi="Times New Roman" w:hint="eastAsia"/>
          <w:sz w:val="28"/>
          <w:szCs w:val="28"/>
        </w:rPr>
        <w:t>應</w:t>
      </w:r>
      <w:r w:rsidRPr="00C51EB1">
        <w:rPr>
          <w:rFonts w:ascii="Times New Roman" w:eastAsia="標楷體" w:hAnsi="Times New Roman" w:hint="eastAsia"/>
          <w:sz w:val="28"/>
          <w:szCs w:val="28"/>
        </w:rPr>
        <w:t>包含（不限於）釋出條件、釋出期間</w:t>
      </w:r>
      <w:r w:rsidR="007F0021" w:rsidRPr="00C51EB1">
        <w:rPr>
          <w:rFonts w:ascii="Times New Roman" w:eastAsia="標楷體" w:hAnsi="Times New Roman" w:hint="eastAsia"/>
          <w:sz w:val="28"/>
          <w:szCs w:val="28"/>
        </w:rPr>
        <w:t>等</w:t>
      </w:r>
      <w:r w:rsidRPr="00C51EB1">
        <w:rPr>
          <w:rFonts w:ascii="Times New Roman" w:eastAsia="標楷體" w:hAnsi="Times New Roman"/>
          <w:sz w:val="28"/>
          <w:szCs w:val="28"/>
        </w:rPr>
        <w:t>。</w:t>
      </w:r>
    </w:p>
    <w:p w14:paraId="18538014" w14:textId="326B038A" w:rsidR="00A21742" w:rsidRPr="00C51EB1" w:rsidRDefault="00A21742" w:rsidP="00080B94">
      <w:pPr>
        <w:pStyle w:val="a1"/>
        <w:numPr>
          <w:ilvl w:val="0"/>
          <w:numId w:val="80"/>
        </w:numPr>
        <w:autoSpaceDE w:val="0"/>
        <w:snapToGrid w:val="0"/>
        <w:spacing w:beforeLines="25" w:before="60" w:afterLines="25" w:after="60" w:line="400" w:lineRule="exact"/>
        <w:ind w:hanging="338"/>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依據前述釋商條件，應提出適當商業經營誘因，其商業經營誘因應具擴充彈性、數據共享回饋機制等方式，讓民間業者有明確投資回收機會，以吸引民間參與。</w:t>
      </w:r>
    </w:p>
    <w:p w14:paraId="54DAE6A4" w14:textId="77777777" w:rsidR="00A21742" w:rsidRPr="00C51EB1" w:rsidRDefault="00A21742" w:rsidP="008C7E14">
      <w:pPr>
        <w:autoSpaceDE w:val="0"/>
        <w:snapToGrid w:val="0"/>
        <w:spacing w:beforeLines="50" w:before="120"/>
        <w:ind w:leftChars="434" w:left="1042" w:firstLine="6"/>
        <w:jc w:val="both"/>
        <w:textAlignment w:val="auto"/>
        <w:rPr>
          <w:rFonts w:ascii="Times New Roman" w:eastAsia="標楷體" w:hAnsi="Times New Roman"/>
          <w:sz w:val="28"/>
          <w:szCs w:val="28"/>
        </w:rPr>
      </w:pPr>
    </w:p>
    <w:p w14:paraId="2EE60D5B" w14:textId="22E47D79" w:rsidR="008C7E14" w:rsidRPr="00C51EB1" w:rsidRDefault="00E217CB" w:rsidP="00C36CF3">
      <w:pPr>
        <w:numPr>
          <w:ilvl w:val="0"/>
          <w:numId w:val="30"/>
        </w:numPr>
        <w:tabs>
          <w:tab w:val="left" w:pos="1134"/>
        </w:tabs>
        <w:snapToGrid w:val="0"/>
        <w:spacing w:beforeLines="100" w:before="240" w:afterLines="100" w:after="240"/>
        <w:ind w:left="964" w:hanging="482"/>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t>招商規劃</w:t>
      </w:r>
    </w:p>
    <w:p w14:paraId="32AE6279" w14:textId="7313EE59" w:rsidR="007F0021" w:rsidRPr="00C51EB1" w:rsidRDefault="007F0021" w:rsidP="00080B94">
      <w:pPr>
        <w:numPr>
          <w:ilvl w:val="0"/>
          <w:numId w:val="59"/>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招商規劃策略</w:t>
      </w:r>
    </w:p>
    <w:p w14:paraId="5EABAFC3" w14:textId="10489814" w:rsidR="007F0021" w:rsidRPr="00C51EB1" w:rsidRDefault="007F0021"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應說明招商規劃策略</w:t>
      </w:r>
      <w:r w:rsidR="00DB09B8" w:rsidRPr="00C51EB1">
        <w:rPr>
          <w:rFonts w:ascii="Times New Roman" w:eastAsia="標楷體" w:hAnsi="Times New Roman" w:hint="eastAsia"/>
          <w:sz w:val="28"/>
          <w:szCs w:val="28"/>
        </w:rPr>
        <w:t>，與招商遴選機制之</w:t>
      </w:r>
      <w:r w:rsidRPr="00C51EB1">
        <w:rPr>
          <w:rFonts w:ascii="Times New Roman" w:eastAsia="標楷體" w:hAnsi="Times New Roman" w:hint="eastAsia"/>
          <w:sz w:val="28"/>
          <w:szCs w:val="28"/>
        </w:rPr>
        <w:t>具體作法，包含如何透過規劃與民間合作方式推動智慧型樞紐基礎設施示範區，帶動城區形象改造，促進產業創新與地方經濟發展。</w:t>
      </w:r>
    </w:p>
    <w:p w14:paraId="60B50752" w14:textId="3448365A" w:rsidR="007F0021" w:rsidRPr="00C51EB1" w:rsidRDefault="007F0021" w:rsidP="00080B94">
      <w:pPr>
        <w:numPr>
          <w:ilvl w:val="0"/>
          <w:numId w:val="59"/>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民間合作模式</w:t>
      </w:r>
    </w:p>
    <w:bookmarkEnd w:id="833"/>
    <w:p w14:paraId="4A9B2F4E" w14:textId="2256334D" w:rsidR="008C7E14" w:rsidRPr="00C51EB1" w:rsidRDefault="00DB09B8" w:rsidP="00080B94">
      <w:pPr>
        <w:pStyle w:val="a1"/>
        <w:numPr>
          <w:ilvl w:val="0"/>
          <w:numId w:val="81"/>
        </w:numPr>
        <w:autoSpaceDE w:val="0"/>
        <w:snapToGrid w:val="0"/>
        <w:spacing w:beforeLines="25" w:before="60" w:afterLines="25" w:after="60" w:line="400" w:lineRule="exact"/>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應明確說明釋出公共資源供商業經營條件與合作方式，包含民間參與開發、建置與營運管理之分工模式，並清楚界定各方之權利與義務</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如財產歸屬權</w:t>
      </w:r>
      <w:r w:rsidRPr="00C51EB1">
        <w:rPr>
          <w:rFonts w:ascii="Times New Roman" w:eastAsia="標楷體" w:hAnsi="Times New Roman" w:hint="eastAsia"/>
          <w:sz w:val="28"/>
          <w:szCs w:val="28"/>
        </w:rPr>
        <w:t>)</w:t>
      </w:r>
      <w:r w:rsidR="008C7E14" w:rsidRPr="00C51EB1">
        <w:rPr>
          <w:rFonts w:ascii="Times New Roman" w:eastAsia="標楷體" w:hAnsi="Times New Roman" w:hint="eastAsia"/>
          <w:sz w:val="28"/>
          <w:szCs w:val="28"/>
        </w:rPr>
        <w:t>。</w:t>
      </w:r>
      <w:r w:rsidR="008C7E14" w:rsidRPr="00C51EB1">
        <w:rPr>
          <w:rFonts w:ascii="Times New Roman" w:eastAsia="標楷體" w:hAnsi="Times New Roman"/>
          <w:sz w:val="28"/>
          <w:szCs w:val="28"/>
        </w:rPr>
        <w:t xml:space="preserve"> </w:t>
      </w:r>
    </w:p>
    <w:p w14:paraId="5FFAC93E" w14:textId="050DB700" w:rsidR="00F92F1E" w:rsidRPr="00C51EB1" w:rsidRDefault="00F92F1E" w:rsidP="00080B94">
      <w:pPr>
        <w:pStyle w:val="a1"/>
        <w:numPr>
          <w:ilvl w:val="0"/>
          <w:numId w:val="81"/>
        </w:numPr>
        <w:autoSpaceDE w:val="0"/>
        <w:snapToGrid w:val="0"/>
        <w:spacing w:beforeLines="25" w:before="60" w:afterLines="25" w:after="60" w:line="400" w:lineRule="exact"/>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應說明民間合作期間結束之營運與設備管理規劃。</w:t>
      </w:r>
    </w:p>
    <w:p w14:paraId="4927A309" w14:textId="3AF3349A" w:rsidR="00235EE5" w:rsidRDefault="00235EE5">
      <w:pPr>
        <w:widowControl/>
        <w:suppressAutoHyphens w:val="0"/>
        <w:rPr>
          <w:rFonts w:ascii="Times New Roman" w:eastAsia="標楷體" w:hAnsi="Times New Roman"/>
          <w:sz w:val="28"/>
          <w:szCs w:val="28"/>
        </w:rPr>
      </w:pPr>
      <w:r>
        <w:rPr>
          <w:rFonts w:ascii="Times New Roman" w:eastAsia="標楷體" w:hAnsi="Times New Roman"/>
          <w:sz w:val="28"/>
          <w:szCs w:val="28"/>
        </w:rPr>
        <w:br w:type="page"/>
      </w:r>
    </w:p>
    <w:p w14:paraId="3E72959C" w14:textId="1837F7A4" w:rsidR="008C7E14" w:rsidRPr="00C51EB1" w:rsidRDefault="00E217CB" w:rsidP="00C36CF3">
      <w:pPr>
        <w:numPr>
          <w:ilvl w:val="0"/>
          <w:numId w:val="30"/>
        </w:numPr>
        <w:tabs>
          <w:tab w:val="left" w:pos="1134"/>
        </w:tabs>
        <w:snapToGrid w:val="0"/>
        <w:spacing w:beforeLines="100" w:before="240" w:afterLines="100" w:after="240"/>
        <w:ind w:left="964" w:hanging="482"/>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帶動重點產業發展</w:t>
      </w:r>
    </w:p>
    <w:p w14:paraId="6C41E6C8" w14:textId="77777777" w:rsidR="00DB09B8" w:rsidRPr="00C51EB1" w:rsidRDefault="00DB09B8" w:rsidP="00080B94">
      <w:pPr>
        <w:pStyle w:val="a1"/>
        <w:numPr>
          <w:ilvl w:val="0"/>
          <w:numId w:val="82"/>
        </w:numPr>
        <w:autoSpaceDE w:val="0"/>
        <w:snapToGrid w:val="0"/>
        <w:spacing w:beforeLines="25" w:before="60" w:afterLines="25" w:after="60" w:line="400" w:lineRule="exact"/>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地方政府構想示範區規劃設施、設備，</w:t>
      </w:r>
      <w:r w:rsidRPr="00C51EB1">
        <w:rPr>
          <w:rFonts w:ascii="Times New Roman" w:eastAsia="標楷體" w:hAnsi="Times New Roman"/>
          <w:sz w:val="28"/>
          <w:szCs w:val="28"/>
        </w:rPr>
        <w:t>承諾優先採用臺灣品牌或臺灣製造之產品</w:t>
      </w:r>
      <w:r w:rsidRPr="00C51EB1">
        <w:rPr>
          <w:rFonts w:ascii="Times New Roman" w:eastAsia="標楷體" w:hAnsi="Times New Roman" w:hint="eastAsia"/>
          <w:sz w:val="28"/>
          <w:szCs w:val="28"/>
        </w:rPr>
        <w:t>。</w:t>
      </w:r>
    </w:p>
    <w:p w14:paraId="3624080D" w14:textId="05998098" w:rsidR="00DB09B8" w:rsidRPr="00C51EB1" w:rsidRDefault="00DB09B8" w:rsidP="00080B94">
      <w:pPr>
        <w:pStyle w:val="a1"/>
        <w:numPr>
          <w:ilvl w:val="0"/>
          <w:numId w:val="82"/>
        </w:numPr>
        <w:autoSpaceDE w:val="0"/>
        <w:snapToGrid w:val="0"/>
        <w:spacing w:beforeLines="25" w:before="60" w:afterLines="25" w:after="60" w:line="400" w:lineRule="exact"/>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應說明預計帶動之產業效益，</w:t>
      </w:r>
      <w:r w:rsidR="0094001A" w:rsidRPr="00C51EB1">
        <w:rPr>
          <w:rFonts w:ascii="Times New Roman" w:eastAsia="標楷體" w:hAnsi="Times New Roman" w:hint="eastAsia"/>
          <w:sz w:val="28"/>
          <w:szCs w:val="28"/>
        </w:rPr>
        <w:t>必須涵蓋人工智慧（</w:t>
      </w:r>
      <w:r w:rsidR="0094001A" w:rsidRPr="00C51EB1">
        <w:rPr>
          <w:rFonts w:ascii="Times New Roman" w:eastAsia="標楷體" w:hAnsi="Times New Roman" w:hint="eastAsia"/>
          <w:sz w:val="28"/>
          <w:szCs w:val="28"/>
        </w:rPr>
        <w:t>AI</w:t>
      </w:r>
      <w:r w:rsidR="0094001A" w:rsidRPr="00C51EB1">
        <w:rPr>
          <w:rFonts w:ascii="Times New Roman" w:eastAsia="標楷體" w:hAnsi="Times New Roman" w:hint="eastAsia"/>
          <w:sz w:val="28"/>
          <w:szCs w:val="28"/>
        </w:rPr>
        <w:t>）、</w:t>
      </w:r>
      <w:r w:rsidR="0094001A" w:rsidRPr="00C51EB1">
        <w:rPr>
          <w:rFonts w:ascii="Times New Roman" w:eastAsia="標楷體" w:hAnsi="Times New Roman" w:hint="eastAsia"/>
          <w:sz w:val="28"/>
          <w:szCs w:val="28"/>
        </w:rPr>
        <w:t>5</w:t>
      </w:r>
      <w:r w:rsidR="0094001A" w:rsidRPr="00C51EB1">
        <w:rPr>
          <w:rFonts w:ascii="Times New Roman" w:eastAsia="標楷體" w:hAnsi="Times New Roman"/>
          <w:sz w:val="28"/>
          <w:szCs w:val="28"/>
        </w:rPr>
        <w:t>G/</w:t>
      </w:r>
      <w:r w:rsidR="0094001A" w:rsidRPr="00C51EB1">
        <w:rPr>
          <w:rFonts w:ascii="Times New Roman" w:eastAsia="標楷體" w:hAnsi="Times New Roman" w:hint="eastAsia"/>
          <w:sz w:val="28"/>
          <w:szCs w:val="28"/>
        </w:rPr>
        <w:t>次世代通訊、智慧顯示、微電網</w:t>
      </w:r>
      <w:r w:rsidR="0094001A" w:rsidRPr="00C51EB1">
        <w:rPr>
          <w:rFonts w:ascii="Times New Roman" w:eastAsia="標楷體" w:hAnsi="Times New Roman" w:hint="eastAsia"/>
          <w:sz w:val="28"/>
          <w:szCs w:val="28"/>
        </w:rPr>
        <w:t>/</w:t>
      </w:r>
      <w:r w:rsidR="0094001A" w:rsidRPr="00C51EB1">
        <w:rPr>
          <w:rFonts w:ascii="Times New Roman" w:eastAsia="標楷體" w:hAnsi="Times New Roman" w:hint="eastAsia"/>
          <w:sz w:val="28"/>
          <w:szCs w:val="28"/>
        </w:rPr>
        <w:t>電力整合等</w:t>
      </w:r>
      <w:r w:rsidRPr="00C51EB1">
        <w:rPr>
          <w:rFonts w:ascii="Times New Roman" w:eastAsia="標楷體" w:hAnsi="Times New Roman" w:hint="eastAsia"/>
          <w:sz w:val="28"/>
          <w:szCs w:val="28"/>
        </w:rPr>
        <w:t>重點產業發展效益。</w:t>
      </w:r>
    </w:p>
    <w:p w14:paraId="7F11C844" w14:textId="441ABE08" w:rsidR="00E217CB" w:rsidRPr="00C51EB1" w:rsidRDefault="00E217CB" w:rsidP="00C36CF3">
      <w:pPr>
        <w:numPr>
          <w:ilvl w:val="0"/>
          <w:numId w:val="30"/>
        </w:numPr>
        <w:tabs>
          <w:tab w:val="left" w:pos="1134"/>
        </w:tabs>
        <w:snapToGrid w:val="0"/>
        <w:spacing w:beforeLines="100" w:before="240" w:afterLines="100" w:after="240"/>
        <w:ind w:left="964" w:hanging="482"/>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t>長期營運規劃</w:t>
      </w:r>
    </w:p>
    <w:p w14:paraId="1AEC4FEE" w14:textId="55F68D4D" w:rsidR="00DB09B8" w:rsidRPr="00C51EB1" w:rsidRDefault="00DB09B8"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地方政府針對劃設實施場域，示範區內設備資產歸屬管理、數據管理權責分工、隱私保障等環節，提出公、民合建、營運具體規劃，並據以落實後續管轄維護。</w:t>
      </w:r>
    </w:p>
    <w:p w14:paraId="6E979E28" w14:textId="77777777" w:rsidR="00357BD3" w:rsidRPr="00C51EB1" w:rsidRDefault="00357BD3" w:rsidP="00357BD3">
      <w:pPr>
        <w:autoSpaceDE w:val="0"/>
        <w:snapToGrid w:val="0"/>
        <w:spacing w:beforeLines="50" w:before="120"/>
        <w:ind w:left="1048"/>
        <w:jc w:val="both"/>
        <w:textAlignment w:val="auto"/>
        <w:rPr>
          <w:rFonts w:ascii="Times New Roman" w:eastAsia="標楷體" w:hAnsi="Times New Roman"/>
          <w:sz w:val="28"/>
          <w:szCs w:val="28"/>
        </w:rPr>
      </w:pPr>
    </w:p>
    <w:p w14:paraId="7430D0FF" w14:textId="44C0C650" w:rsidR="008C7E14" w:rsidRPr="00C51EB1" w:rsidRDefault="008C7E14" w:rsidP="00080B94">
      <w:pPr>
        <w:numPr>
          <w:ilvl w:val="0"/>
          <w:numId w:val="62"/>
        </w:numPr>
        <w:tabs>
          <w:tab w:val="left" w:pos="709"/>
        </w:tabs>
        <w:spacing w:beforeLines="200" w:before="480" w:afterLines="50" w:after="120" w:line="400" w:lineRule="exact"/>
        <w:ind w:left="284" w:hanging="284"/>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t>整體計畫預期成果與效益</w:t>
      </w:r>
    </w:p>
    <w:p w14:paraId="0FCEC32C" w14:textId="77777777" w:rsidR="008C7E14" w:rsidRPr="00C51EB1" w:rsidRDefault="008C7E14" w:rsidP="008C7E14">
      <w:pPr>
        <w:autoSpaceDE w:val="0"/>
        <w:snapToGrid w:val="0"/>
        <w:spacing w:before="120" w:line="400" w:lineRule="exact"/>
        <w:ind w:leftChars="334" w:left="802"/>
        <w:textAlignment w:val="auto"/>
        <w:rPr>
          <w:rFonts w:ascii="Times New Roman" w:eastAsia="標楷體" w:hAnsi="Times New Roman"/>
          <w:sz w:val="28"/>
          <w:szCs w:val="28"/>
        </w:rPr>
      </w:pPr>
      <w:r w:rsidRPr="00C51EB1">
        <w:rPr>
          <w:rFonts w:ascii="Times New Roman" w:eastAsia="標楷體" w:hAnsi="Times New Roman" w:hint="eastAsia"/>
          <w:sz w:val="28"/>
          <w:szCs w:val="28"/>
          <w:lang w:eastAsia="zh-HK"/>
        </w:rPr>
        <w:t>依據前述規劃成果，預計本計畫完成建置後之整體計畫預期成果與效益如以下章節所述。</w:t>
      </w:r>
    </w:p>
    <w:p w14:paraId="0A221E45" w14:textId="3154E643" w:rsidR="008C7E14" w:rsidRPr="00C51EB1" w:rsidRDefault="00485335" w:rsidP="00080B94">
      <w:pPr>
        <w:numPr>
          <w:ilvl w:val="0"/>
          <w:numId w:val="36"/>
        </w:numPr>
        <w:tabs>
          <w:tab w:val="left" w:pos="1134"/>
        </w:tabs>
        <w:snapToGrid w:val="0"/>
        <w:spacing w:beforeLines="100" w:before="240" w:afterLines="100" w:after="240"/>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t>預期規劃成果</w:t>
      </w:r>
    </w:p>
    <w:p w14:paraId="52DBD201" w14:textId="6E268EAD" w:rsidR="00684E77" w:rsidRPr="00C51EB1" w:rsidRDefault="00634B50" w:rsidP="008C7E14">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請說明本案規劃完成後，將建立具體且可落地的智慧型樞紐基礎設施示範區，並形塑</w:t>
      </w:r>
      <w:r w:rsidR="00A64219" w:rsidRPr="00C51EB1">
        <w:rPr>
          <w:rFonts w:ascii="Times New Roman" w:eastAsia="標楷體" w:hAnsi="Times New Roman" w:hint="eastAsia"/>
          <w:sz w:val="28"/>
          <w:szCs w:val="28"/>
          <w:lang w:eastAsia="zh-HK"/>
        </w:rPr>
        <w:t>公、民</w:t>
      </w:r>
      <w:r w:rsidRPr="00C51EB1">
        <w:rPr>
          <w:rFonts w:ascii="Times New Roman" w:eastAsia="標楷體" w:hAnsi="Times New Roman" w:hint="eastAsia"/>
          <w:sz w:val="28"/>
          <w:szCs w:val="28"/>
          <w:lang w:eastAsia="zh-HK"/>
        </w:rPr>
        <w:t>合作模式。其預期成果包含</w:t>
      </w:r>
      <w:r w:rsidR="00A64219" w:rsidRPr="00C51EB1">
        <w:rPr>
          <w:rFonts w:ascii="Times New Roman" w:eastAsia="標楷體" w:hAnsi="Times New Roman" w:hint="eastAsia"/>
          <w:sz w:val="28"/>
          <w:szCs w:val="28"/>
        </w:rPr>
        <w:t>(</w:t>
      </w:r>
      <w:r w:rsidR="00A64219" w:rsidRPr="00C51EB1">
        <w:rPr>
          <w:rFonts w:ascii="Times New Roman" w:eastAsia="標楷體" w:hAnsi="Times New Roman" w:hint="eastAsia"/>
          <w:sz w:val="28"/>
          <w:szCs w:val="28"/>
          <w:lang w:eastAsia="zh-HK"/>
        </w:rPr>
        <w:t>不限於</w:t>
      </w:r>
      <w:r w:rsidR="00A64219"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lang w:eastAsia="zh-HK"/>
        </w:rPr>
        <w:t>：</w:t>
      </w:r>
    </w:p>
    <w:p w14:paraId="33794F35" w14:textId="77777777" w:rsidR="00684E77" w:rsidRPr="00C51EB1" w:rsidRDefault="00684E77" w:rsidP="001E7C4C">
      <w:pPr>
        <w:numPr>
          <w:ilvl w:val="0"/>
          <w:numId w:val="89"/>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劃設示範區域：</w:t>
      </w:r>
    </w:p>
    <w:p w14:paraId="6BC48A09" w14:textId="0D63F1EC" w:rsidR="00A64219" w:rsidRPr="00C51EB1" w:rsidRDefault="00A64219"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w:t>
      </w:r>
      <w:r w:rsidRPr="00C51EB1">
        <w:rPr>
          <w:rFonts w:ascii="Times New Roman" w:eastAsia="標楷體" w:hAnsi="Times New Roman"/>
          <w:sz w:val="28"/>
          <w:szCs w:val="28"/>
        </w:rPr>
        <w:t>示範區範圍及定位</w:t>
      </w:r>
      <w:r w:rsidR="004220F8" w:rsidRPr="00C51EB1">
        <w:rPr>
          <w:rFonts w:ascii="Times New Roman" w:eastAsia="標楷體" w:hAnsi="Times New Roman" w:hint="eastAsia"/>
          <w:sz w:val="28"/>
          <w:szCs w:val="28"/>
        </w:rPr>
        <w:t>、</w:t>
      </w:r>
      <w:r w:rsidRPr="00C51EB1">
        <w:rPr>
          <w:rFonts w:ascii="Times New Roman" w:eastAsia="標楷體" w:hAnsi="Times New Roman"/>
          <w:sz w:val="28"/>
          <w:szCs w:val="28"/>
        </w:rPr>
        <w:t>示範區主要功能</w:t>
      </w:r>
      <w:r w:rsidR="004220F8" w:rsidRPr="00C51EB1">
        <w:rPr>
          <w:rFonts w:ascii="Times New Roman" w:eastAsia="標楷體" w:hAnsi="Times New Roman" w:hint="eastAsia"/>
          <w:sz w:val="28"/>
          <w:szCs w:val="28"/>
        </w:rPr>
        <w:t>，以及</w:t>
      </w:r>
      <w:r w:rsidRPr="00C51EB1">
        <w:rPr>
          <w:rFonts w:ascii="Times New Roman" w:eastAsia="標楷體" w:hAnsi="Times New Roman"/>
          <w:sz w:val="28"/>
          <w:szCs w:val="28"/>
        </w:rPr>
        <w:t>載體建置數量與分布</w:t>
      </w:r>
      <w:r w:rsidRPr="00C51EB1">
        <w:rPr>
          <w:rFonts w:ascii="Times New Roman" w:eastAsia="標楷體" w:hAnsi="Times New Roman" w:hint="eastAsia"/>
          <w:sz w:val="28"/>
          <w:szCs w:val="28"/>
        </w:rPr>
        <w:t>預計</w:t>
      </w:r>
      <w:r w:rsidRPr="00C51EB1">
        <w:rPr>
          <w:rFonts w:ascii="Times New Roman" w:eastAsia="標楷體" w:hAnsi="Times New Roman"/>
          <w:sz w:val="28"/>
          <w:szCs w:val="28"/>
        </w:rPr>
        <w:t>規劃，確保能支援多元應用服務及後續擴充需求。</w:t>
      </w:r>
    </w:p>
    <w:p w14:paraId="1B794C78" w14:textId="77777777" w:rsidR="00A64219" w:rsidRPr="00C51EB1" w:rsidRDefault="00A64219" w:rsidP="00A64219">
      <w:pPr>
        <w:spacing w:beforeLines="50" w:before="120" w:afterLines="50" w:after="120" w:line="400" w:lineRule="exact"/>
        <w:ind w:left="1920"/>
        <w:contextualSpacing/>
        <w:jc w:val="both"/>
        <w:textAlignment w:val="auto"/>
        <w:rPr>
          <w:rFonts w:ascii="Times New Roman" w:eastAsia="標楷體" w:hAnsi="Times New Roman"/>
          <w:sz w:val="28"/>
          <w:szCs w:val="28"/>
        </w:rPr>
      </w:pPr>
    </w:p>
    <w:p w14:paraId="4C346137" w14:textId="3CAB0B7A" w:rsidR="00684E77" w:rsidRPr="00C51EB1" w:rsidRDefault="00A64219" w:rsidP="001E7C4C">
      <w:pPr>
        <w:numPr>
          <w:ilvl w:val="0"/>
          <w:numId w:val="89"/>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訂定</w:t>
      </w:r>
      <w:r w:rsidR="00684E77" w:rsidRPr="00C51EB1">
        <w:rPr>
          <w:rFonts w:ascii="Times New Roman" w:eastAsia="標楷體" w:hAnsi="Times New Roman" w:hint="eastAsia"/>
          <w:b/>
          <w:bCs/>
          <w:sz w:val="28"/>
          <w:szCs w:val="28"/>
        </w:rPr>
        <w:t>釋商條件：</w:t>
      </w:r>
    </w:p>
    <w:p w14:paraId="27CC42BC" w14:textId="5E8DE57F" w:rsidR="00A64219" w:rsidRPr="00C51EB1" w:rsidRDefault="00A64219"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sz w:val="28"/>
          <w:szCs w:val="28"/>
        </w:rPr>
        <w:t>制定</w:t>
      </w:r>
      <w:r w:rsidRPr="00C51EB1">
        <w:rPr>
          <w:rFonts w:ascii="Times New Roman" w:eastAsia="標楷體" w:hAnsi="Times New Roman" w:hint="eastAsia"/>
          <w:sz w:val="28"/>
          <w:szCs w:val="28"/>
        </w:rPr>
        <w:t>預計釋出之公共資源商業經營條件，</w:t>
      </w:r>
      <w:r w:rsidR="004220F8" w:rsidRPr="00C51EB1">
        <w:rPr>
          <w:rFonts w:ascii="Times New Roman" w:eastAsia="標楷體" w:hAnsi="Times New Roman" w:hint="eastAsia"/>
          <w:sz w:val="28"/>
          <w:szCs w:val="28"/>
        </w:rPr>
        <w:t>以及</w:t>
      </w:r>
      <w:r w:rsidRPr="00C51EB1">
        <w:rPr>
          <w:rFonts w:ascii="Times New Roman" w:eastAsia="標楷體" w:hAnsi="Times New Roman"/>
          <w:sz w:val="28"/>
          <w:szCs w:val="28"/>
        </w:rPr>
        <w:t>具吸引力的</w:t>
      </w:r>
      <w:r w:rsidR="004220F8" w:rsidRPr="00C51EB1">
        <w:rPr>
          <w:rFonts w:ascii="Times New Roman" w:eastAsia="標楷體" w:hAnsi="Times New Roman" w:hint="eastAsia"/>
          <w:sz w:val="28"/>
          <w:szCs w:val="28"/>
        </w:rPr>
        <w:t>商業經營誘因</w:t>
      </w:r>
      <w:r w:rsidRPr="00C51EB1">
        <w:rPr>
          <w:rFonts w:ascii="Times New Roman" w:eastAsia="標楷體" w:hAnsi="Times New Roman"/>
          <w:sz w:val="28"/>
          <w:szCs w:val="28"/>
        </w:rPr>
        <w:t>，</w:t>
      </w:r>
      <w:r w:rsidR="004220F8" w:rsidRPr="00C51EB1">
        <w:rPr>
          <w:rFonts w:ascii="Times New Roman" w:eastAsia="標楷體" w:hAnsi="Times New Roman" w:hint="eastAsia"/>
          <w:sz w:val="28"/>
          <w:szCs w:val="28"/>
        </w:rPr>
        <w:t>吸引民間參與</w:t>
      </w:r>
      <w:r w:rsidRPr="00C51EB1">
        <w:rPr>
          <w:rFonts w:ascii="Times New Roman" w:eastAsia="標楷體" w:hAnsi="Times New Roman"/>
          <w:sz w:val="28"/>
          <w:szCs w:val="28"/>
        </w:rPr>
        <w:t>投入資源，形成長期營運與服務機制。</w:t>
      </w:r>
    </w:p>
    <w:p w14:paraId="2A0F4060" w14:textId="77777777" w:rsidR="00A64219" w:rsidRPr="00C51EB1" w:rsidRDefault="00A64219" w:rsidP="00E136C0">
      <w:pPr>
        <w:spacing w:beforeLines="50" w:before="120" w:afterLines="50" w:after="120" w:line="400" w:lineRule="exact"/>
        <w:ind w:left="1920"/>
        <w:contextualSpacing/>
        <w:jc w:val="both"/>
        <w:textAlignment w:val="auto"/>
        <w:rPr>
          <w:rFonts w:ascii="Times New Roman" w:eastAsia="標楷體" w:hAnsi="Times New Roman"/>
          <w:sz w:val="28"/>
          <w:szCs w:val="28"/>
        </w:rPr>
      </w:pPr>
    </w:p>
    <w:p w14:paraId="40A4E873" w14:textId="69B97D5D" w:rsidR="00684E77" w:rsidRPr="00C51EB1" w:rsidRDefault="00A64219" w:rsidP="001E7C4C">
      <w:pPr>
        <w:numPr>
          <w:ilvl w:val="0"/>
          <w:numId w:val="89"/>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訂定</w:t>
      </w:r>
      <w:r w:rsidR="00684E77" w:rsidRPr="00C51EB1">
        <w:rPr>
          <w:rFonts w:ascii="Times New Roman" w:eastAsia="標楷體" w:hAnsi="Times New Roman" w:hint="eastAsia"/>
          <w:b/>
          <w:bCs/>
          <w:sz w:val="28"/>
          <w:szCs w:val="28"/>
        </w:rPr>
        <w:t>招商規劃：</w:t>
      </w:r>
    </w:p>
    <w:p w14:paraId="4D4B16DC" w14:textId="77777777" w:rsidR="00485335" w:rsidRPr="00C51EB1" w:rsidRDefault="00684E77" w:rsidP="001E7C4C">
      <w:pPr>
        <w:pStyle w:val="a1"/>
        <w:numPr>
          <w:ilvl w:val="0"/>
          <w:numId w:val="90"/>
        </w:numPr>
        <w:autoSpaceDE w:val="0"/>
        <w:snapToGrid w:val="0"/>
        <w:spacing w:beforeLines="25" w:before="60" w:afterLines="25" w:after="60" w:line="400" w:lineRule="exact"/>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應說明招商</w:t>
      </w:r>
      <w:r w:rsidR="00A64219" w:rsidRPr="00C51EB1">
        <w:rPr>
          <w:rFonts w:ascii="Times New Roman" w:eastAsia="標楷體" w:hAnsi="Times New Roman" w:hint="eastAsia"/>
          <w:sz w:val="28"/>
          <w:szCs w:val="28"/>
        </w:rPr>
        <w:t>規劃策略，如何</w:t>
      </w:r>
      <w:r w:rsidRPr="00C51EB1">
        <w:rPr>
          <w:rFonts w:ascii="Times New Roman" w:eastAsia="標楷體" w:hAnsi="Times New Roman" w:hint="eastAsia"/>
          <w:sz w:val="28"/>
          <w:szCs w:val="28"/>
        </w:rPr>
        <w:t>徵求民間參與規劃研發、布建、商業營運等</w:t>
      </w:r>
      <w:r w:rsidR="00A64219" w:rsidRPr="00C51EB1">
        <w:rPr>
          <w:rFonts w:ascii="Times New Roman" w:eastAsia="標楷體" w:hAnsi="Times New Roman" w:hint="eastAsia"/>
          <w:sz w:val="28"/>
          <w:szCs w:val="28"/>
        </w:rPr>
        <w:t>。</w:t>
      </w:r>
    </w:p>
    <w:p w14:paraId="76E4A9FB" w14:textId="5C4B3C09" w:rsidR="00A64219" w:rsidRPr="00C51EB1" w:rsidRDefault="00A64219" w:rsidP="001E7C4C">
      <w:pPr>
        <w:pStyle w:val="a1"/>
        <w:numPr>
          <w:ilvl w:val="0"/>
          <w:numId w:val="90"/>
        </w:numPr>
        <w:autoSpaceDE w:val="0"/>
        <w:snapToGrid w:val="0"/>
        <w:spacing w:beforeLines="25" w:before="60" w:afterLines="25" w:after="60" w:line="400" w:lineRule="exact"/>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應說明可釋出之公共資源</w:t>
      </w:r>
      <w:r w:rsidR="004220F8" w:rsidRPr="00C51EB1">
        <w:rPr>
          <w:rFonts w:ascii="Times New Roman" w:eastAsia="標楷體" w:hAnsi="Times New Roman" w:hint="eastAsia"/>
          <w:sz w:val="28"/>
          <w:szCs w:val="28"/>
        </w:rPr>
        <w:t>商業經營條件</w:t>
      </w:r>
      <w:r w:rsidRPr="00C51EB1">
        <w:rPr>
          <w:rFonts w:ascii="Times New Roman" w:eastAsia="標楷體" w:hAnsi="Times New Roman" w:hint="eastAsia"/>
          <w:sz w:val="28"/>
          <w:szCs w:val="28"/>
        </w:rPr>
        <w:t>如何</w:t>
      </w:r>
      <w:r w:rsidR="004220F8" w:rsidRPr="00C51EB1">
        <w:rPr>
          <w:rFonts w:ascii="Times New Roman" w:eastAsia="標楷體" w:hAnsi="Times New Roman" w:hint="eastAsia"/>
          <w:sz w:val="28"/>
          <w:szCs w:val="28"/>
        </w:rPr>
        <w:t>與民間合作方式</w:t>
      </w:r>
      <w:r w:rsidRPr="00C51EB1">
        <w:rPr>
          <w:rFonts w:ascii="Times New Roman" w:eastAsia="標楷體" w:hAnsi="Times New Roman" w:hint="eastAsia"/>
          <w:sz w:val="28"/>
          <w:szCs w:val="28"/>
        </w:rPr>
        <w:t>。</w:t>
      </w:r>
    </w:p>
    <w:p w14:paraId="1A2E1718" w14:textId="54B8DDD9" w:rsidR="00485335" w:rsidRPr="00C51EB1" w:rsidRDefault="00485335">
      <w:pPr>
        <w:widowControl/>
        <w:suppressAutoHyphens w:val="0"/>
        <w:rPr>
          <w:rFonts w:ascii="Times New Roman" w:eastAsia="標楷體" w:hAnsi="Times New Roman"/>
          <w:sz w:val="28"/>
          <w:szCs w:val="28"/>
        </w:rPr>
      </w:pPr>
      <w:r w:rsidRPr="00C51EB1">
        <w:rPr>
          <w:rFonts w:ascii="Times New Roman" w:eastAsia="標楷體" w:hAnsi="Times New Roman"/>
          <w:sz w:val="28"/>
          <w:szCs w:val="28"/>
        </w:rPr>
        <w:br w:type="page"/>
      </w:r>
    </w:p>
    <w:p w14:paraId="7538A338" w14:textId="0F73962B" w:rsidR="008C7E14" w:rsidRPr="00C51EB1" w:rsidRDefault="008C7E14" w:rsidP="00080B94">
      <w:pPr>
        <w:numPr>
          <w:ilvl w:val="0"/>
          <w:numId w:val="36"/>
        </w:numPr>
        <w:tabs>
          <w:tab w:val="left" w:pos="1134"/>
        </w:tabs>
        <w:snapToGrid w:val="0"/>
        <w:spacing w:beforeLines="100" w:before="240" w:afterLines="100" w:after="240"/>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預期</w:t>
      </w:r>
      <w:r w:rsidR="00E02F30" w:rsidRPr="00C51EB1">
        <w:rPr>
          <w:rFonts w:ascii="Times New Roman" w:eastAsia="標楷體" w:hAnsi="Times New Roman" w:hint="eastAsia"/>
          <w:b/>
          <w:bCs/>
          <w:sz w:val="28"/>
          <w:szCs w:val="28"/>
        </w:rPr>
        <w:t>整體計畫</w:t>
      </w:r>
      <w:r w:rsidRPr="00C51EB1">
        <w:rPr>
          <w:rFonts w:ascii="Times New Roman" w:eastAsia="標楷體" w:hAnsi="Times New Roman" w:hint="eastAsia"/>
          <w:b/>
          <w:bCs/>
          <w:sz w:val="28"/>
          <w:szCs w:val="28"/>
        </w:rPr>
        <w:t>效益</w:t>
      </w:r>
    </w:p>
    <w:p w14:paraId="18DAA1B1" w14:textId="13650F8D" w:rsidR="008C7E14" w:rsidRPr="00C51EB1" w:rsidRDefault="008C7E14" w:rsidP="008C7E14">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依本案規劃成果，未來完成建置並開始營運後，預計可產生</w:t>
      </w:r>
      <w:r w:rsidR="00CA5B37" w:rsidRPr="00C51EB1">
        <w:rPr>
          <w:rFonts w:ascii="Times New Roman" w:eastAsia="標楷體" w:hAnsi="Times New Roman" w:hint="eastAsia"/>
          <w:sz w:val="28"/>
          <w:szCs w:val="28"/>
          <w:lang w:eastAsia="zh-HK"/>
        </w:rPr>
        <w:t>之</w:t>
      </w:r>
      <w:r w:rsidRPr="00C51EB1">
        <w:rPr>
          <w:rFonts w:ascii="Times New Roman" w:eastAsia="標楷體" w:hAnsi="Times New Roman" w:hint="eastAsia"/>
          <w:sz w:val="28"/>
          <w:szCs w:val="28"/>
          <w:lang w:eastAsia="zh-HK"/>
        </w:rPr>
        <w:t>效益：</w:t>
      </w:r>
    </w:p>
    <w:p w14:paraId="5DA43568" w14:textId="77777777" w:rsidR="00CA5B37" w:rsidRPr="00C51EB1" w:rsidRDefault="00CA5B37" w:rsidP="00080B94">
      <w:pPr>
        <w:numPr>
          <w:ilvl w:val="0"/>
          <w:numId w:val="61"/>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經濟效益</w:t>
      </w:r>
    </w:p>
    <w:p w14:paraId="1F5F435A" w14:textId="4464680F" w:rsidR="00CA5B37" w:rsidRPr="00C51EB1" w:rsidRDefault="00CA5B37"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如增加地方政府收入或稅收，減少維護財政支出</w:t>
      </w:r>
    </w:p>
    <w:p w14:paraId="2439B756" w14:textId="77777777" w:rsidR="00CA5B37" w:rsidRPr="00C51EB1" w:rsidRDefault="00CA5B37" w:rsidP="00CA5B37">
      <w:pPr>
        <w:spacing w:before="120" w:after="120" w:line="400" w:lineRule="exact"/>
        <w:ind w:left="1614"/>
        <w:contextualSpacing/>
        <w:jc w:val="both"/>
        <w:textAlignment w:val="auto"/>
        <w:rPr>
          <w:rFonts w:ascii="Times New Roman" w:eastAsia="標楷體" w:hAnsi="Times New Roman"/>
          <w:b/>
          <w:bCs/>
          <w:sz w:val="28"/>
          <w:szCs w:val="28"/>
        </w:rPr>
      </w:pPr>
    </w:p>
    <w:p w14:paraId="7A8E4395" w14:textId="77777777" w:rsidR="00CA5B37" w:rsidRPr="00C51EB1" w:rsidRDefault="00CA5B37" w:rsidP="00080B94">
      <w:pPr>
        <w:numPr>
          <w:ilvl w:val="0"/>
          <w:numId w:val="61"/>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產業效益</w:t>
      </w:r>
    </w:p>
    <w:p w14:paraId="24A792DD" w14:textId="6BB6621A" w:rsidR="00CA5B37" w:rsidRPr="00C51EB1" w:rsidRDefault="00CA5B37"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如帶動關聯產業落地發展、帶動</w:t>
      </w:r>
      <w:r w:rsidRPr="00C51EB1">
        <w:rPr>
          <w:rFonts w:ascii="Times New Roman" w:eastAsia="標楷體" w:hAnsi="Times New Roman" w:hint="eastAsia"/>
          <w:sz w:val="28"/>
          <w:szCs w:val="28"/>
        </w:rPr>
        <w:t>O</w:t>
      </w:r>
      <w:r w:rsidRPr="00C51EB1">
        <w:rPr>
          <w:rFonts w:ascii="Times New Roman" w:eastAsia="標楷體" w:hAnsi="Times New Roman" w:hint="eastAsia"/>
          <w:sz w:val="28"/>
          <w:szCs w:val="28"/>
        </w:rPr>
        <w:t>家產業創新研發</w:t>
      </w:r>
      <w:r w:rsidRPr="00C51EB1">
        <w:rPr>
          <w:rFonts w:ascii="Times New Roman" w:eastAsia="標楷體" w:hAnsi="Times New Roman" w:hint="eastAsia"/>
          <w:sz w:val="28"/>
          <w:szCs w:val="28"/>
        </w:rPr>
        <w:t>....</w:t>
      </w:r>
    </w:p>
    <w:p w14:paraId="57D59DFC" w14:textId="77777777" w:rsidR="00CA5B37" w:rsidRPr="00C51EB1" w:rsidRDefault="00CA5B37" w:rsidP="00CA5B37">
      <w:pPr>
        <w:spacing w:before="120" w:after="120" w:line="400" w:lineRule="exact"/>
        <w:ind w:left="1614"/>
        <w:contextualSpacing/>
        <w:jc w:val="both"/>
        <w:textAlignment w:val="auto"/>
        <w:rPr>
          <w:rFonts w:ascii="Times New Roman" w:eastAsia="標楷體" w:hAnsi="Times New Roman"/>
          <w:b/>
          <w:bCs/>
          <w:sz w:val="28"/>
          <w:szCs w:val="28"/>
        </w:rPr>
      </w:pPr>
    </w:p>
    <w:p w14:paraId="748222C2" w14:textId="77777777" w:rsidR="00CA5B37" w:rsidRPr="00C51EB1" w:rsidRDefault="00CA5B37" w:rsidP="00080B94">
      <w:pPr>
        <w:numPr>
          <w:ilvl w:val="0"/>
          <w:numId w:val="61"/>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社會效益</w:t>
      </w:r>
    </w:p>
    <w:p w14:paraId="0A0BB72E" w14:textId="2FF98E0A" w:rsidR="00CA5B37" w:rsidRPr="00C51EB1" w:rsidRDefault="00CA5B37"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如提升城市形象、施政滿意度提升</w:t>
      </w:r>
      <w:r w:rsidRPr="00C51EB1">
        <w:rPr>
          <w:rFonts w:ascii="Times New Roman" w:eastAsia="標楷體" w:hAnsi="Times New Roman" w:hint="eastAsia"/>
          <w:sz w:val="28"/>
          <w:szCs w:val="28"/>
        </w:rPr>
        <w:t>OO%...</w:t>
      </w:r>
    </w:p>
    <w:p w14:paraId="6976AC7C" w14:textId="77777777" w:rsidR="00CA5B37" w:rsidRPr="00C51EB1" w:rsidRDefault="00CA5B37" w:rsidP="00CA5B37">
      <w:pPr>
        <w:spacing w:beforeLines="50" w:before="120" w:afterLines="50" w:after="120" w:line="400" w:lineRule="exact"/>
        <w:ind w:left="1920"/>
        <w:contextualSpacing/>
        <w:jc w:val="both"/>
        <w:textAlignment w:val="auto"/>
        <w:rPr>
          <w:rFonts w:ascii="Times New Roman" w:eastAsia="標楷體" w:hAnsi="Times New Roman"/>
          <w:sz w:val="28"/>
          <w:szCs w:val="28"/>
        </w:rPr>
      </w:pPr>
    </w:p>
    <w:p w14:paraId="070E1379" w14:textId="25E5A053" w:rsidR="00E02F30" w:rsidRPr="00C51EB1" w:rsidRDefault="00E02F30" w:rsidP="00080B94">
      <w:pPr>
        <w:numPr>
          <w:ilvl w:val="0"/>
          <w:numId w:val="61"/>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城市發展效益</w:t>
      </w:r>
    </w:p>
    <w:p w14:paraId="75444B31" w14:textId="1AE619F1" w:rsidR="00485335" w:rsidRPr="00C51EB1" w:rsidRDefault="00485335" w:rsidP="00485335">
      <w:pPr>
        <w:autoSpaceDE w:val="0"/>
        <w:snapToGrid w:val="0"/>
        <w:spacing w:beforeLines="25" w:before="60" w:afterLines="25" w:after="60"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OO</w:t>
      </w:r>
    </w:p>
    <w:p w14:paraId="4417C7FE" w14:textId="1F5E7DD5" w:rsidR="00CA5B37" w:rsidRPr="00C51EB1" w:rsidRDefault="00F549D7" w:rsidP="005A5D50">
      <w:pPr>
        <w:spacing w:before="180" w:after="60" w:line="400" w:lineRule="exact"/>
        <w:ind w:left="1614"/>
        <w:jc w:val="both"/>
        <w:textAlignment w:val="auto"/>
        <w:rPr>
          <w:rFonts w:ascii="Times New Roman" w:eastAsia="標楷體" w:hAnsi="Times New Roman"/>
          <w:b/>
          <w:bCs/>
          <w:sz w:val="28"/>
          <w:szCs w:val="28"/>
        </w:rPr>
      </w:pPr>
      <w:r w:rsidRPr="00C51EB1">
        <w:rPr>
          <w:rFonts w:ascii="Times New Roman" w:eastAsia="標楷體" w:hAnsi="Times New Roman"/>
          <w:b/>
          <w:bCs/>
          <w:sz w:val="28"/>
          <w:szCs w:val="28"/>
        </w:rPr>
        <w:br w:type="page"/>
      </w:r>
    </w:p>
    <w:p w14:paraId="70950805" w14:textId="77777777" w:rsidR="00F549D7" w:rsidRPr="00C51EB1" w:rsidRDefault="00F549D7" w:rsidP="00080B94">
      <w:pPr>
        <w:numPr>
          <w:ilvl w:val="0"/>
          <w:numId w:val="62"/>
        </w:numPr>
        <w:tabs>
          <w:tab w:val="left" w:pos="709"/>
        </w:tabs>
        <w:spacing w:beforeLines="200" w:before="480" w:afterLines="50" w:after="120" w:line="400" w:lineRule="exact"/>
        <w:ind w:left="284" w:hanging="284"/>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lastRenderedPageBreak/>
        <w:t>規劃階段預定執行進度及查核點</w:t>
      </w:r>
      <w:bookmarkEnd w:id="811"/>
      <w:bookmarkEnd w:id="812"/>
      <w:bookmarkEnd w:id="813"/>
      <w:bookmarkEnd w:id="814"/>
      <w:bookmarkEnd w:id="815"/>
      <w:bookmarkEnd w:id="816"/>
      <w:bookmarkEnd w:id="817"/>
      <w:bookmarkEnd w:id="818"/>
      <w:bookmarkEnd w:id="819"/>
      <w:bookmarkEnd w:id="820"/>
      <w:bookmarkEnd w:id="821"/>
      <w:bookmarkEnd w:id="822"/>
      <w:bookmarkEnd w:id="823"/>
    </w:p>
    <w:bookmarkEnd w:id="824"/>
    <w:p w14:paraId="2061A420" w14:textId="77777777" w:rsidR="00F549D7" w:rsidRPr="00C51EB1" w:rsidRDefault="00F549D7" w:rsidP="00F549D7">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預定執行進度請以甘特圖呈現；計畫每季至少應有</w:t>
      </w:r>
      <w:r w:rsidRPr="00C51EB1">
        <w:rPr>
          <w:rFonts w:ascii="Times New Roman" w:eastAsia="標楷體" w:hAnsi="Times New Roman"/>
          <w:sz w:val="28"/>
          <w:szCs w:val="28"/>
          <w:lang w:eastAsia="zh-HK"/>
        </w:rPr>
        <w:t>1</w:t>
      </w:r>
      <w:r w:rsidRPr="00C51EB1">
        <w:rPr>
          <w:rFonts w:ascii="Times New Roman" w:eastAsia="標楷體" w:hAnsi="Times New Roman" w:hint="eastAsia"/>
          <w:sz w:val="28"/>
          <w:szCs w:val="28"/>
          <w:lang w:eastAsia="zh-HK"/>
        </w:rPr>
        <w:t>個查核點。</w:t>
      </w:r>
      <w:bookmarkStart w:id="834" w:name="_Toc69903257"/>
    </w:p>
    <w:p w14:paraId="5CE22049" w14:textId="77777777" w:rsidR="00F549D7" w:rsidRPr="00C51EB1" w:rsidRDefault="00F549D7" w:rsidP="00F549D7">
      <w:pPr>
        <w:autoSpaceDE w:val="0"/>
        <w:snapToGrid w:val="0"/>
        <w:spacing w:before="120" w:line="400" w:lineRule="exact"/>
        <w:ind w:leftChars="334" w:left="802"/>
        <w:textAlignment w:val="auto"/>
        <w:rPr>
          <w:rFonts w:ascii="Times New Roman" w:eastAsia="標楷體" w:hAnsi="Times New Roman"/>
          <w:sz w:val="28"/>
          <w:szCs w:val="28"/>
          <w:lang w:eastAsia="zh-HK"/>
        </w:rPr>
      </w:pPr>
    </w:p>
    <w:p w14:paraId="69FD875B" w14:textId="77777777" w:rsidR="00F549D7" w:rsidRPr="00C51EB1" w:rsidRDefault="00F549D7" w:rsidP="00EE3135">
      <w:pPr>
        <w:numPr>
          <w:ilvl w:val="0"/>
          <w:numId w:val="15"/>
        </w:numPr>
        <w:tabs>
          <w:tab w:val="left" w:pos="1134"/>
        </w:tabs>
        <w:rPr>
          <w:rFonts w:ascii="Times New Roman" w:eastAsia="標楷體" w:hAnsi="Times New Roman"/>
          <w:b/>
          <w:bCs/>
          <w:sz w:val="28"/>
          <w:szCs w:val="28"/>
        </w:rPr>
      </w:pPr>
      <w:bookmarkStart w:id="835" w:name="_Toc183164520"/>
      <w:bookmarkStart w:id="836" w:name="_Toc183448721"/>
      <w:bookmarkStart w:id="837" w:name="_Toc188365289"/>
      <w:bookmarkStart w:id="838" w:name="_Toc188365379"/>
      <w:bookmarkStart w:id="839" w:name="_Toc191482655"/>
      <w:bookmarkStart w:id="840" w:name="_Hlk203562491"/>
      <w:r w:rsidRPr="00C51EB1">
        <w:rPr>
          <w:rFonts w:ascii="Times New Roman" w:eastAsia="標楷體" w:hAnsi="Times New Roman" w:hint="eastAsia"/>
          <w:b/>
          <w:bCs/>
          <w:sz w:val="28"/>
          <w:szCs w:val="28"/>
        </w:rPr>
        <w:t>預定執行進度表</w:t>
      </w:r>
      <w:bookmarkEnd w:id="835"/>
      <w:bookmarkEnd w:id="836"/>
      <w:bookmarkEnd w:id="837"/>
      <w:bookmarkEnd w:id="838"/>
      <w:bookmarkEnd w:id="839"/>
    </w:p>
    <w:p w14:paraId="3E3E8B0C" w14:textId="77777777" w:rsidR="00F549D7" w:rsidRPr="00C51EB1" w:rsidRDefault="00F549D7" w:rsidP="00F549D7">
      <w:pPr>
        <w:suppressAutoHyphens w:val="0"/>
        <w:snapToGrid w:val="0"/>
        <w:spacing w:beforeLines="50" w:before="120" w:line="400" w:lineRule="exact"/>
        <w:ind w:left="482"/>
        <w:jc w:val="center"/>
        <w:textAlignment w:val="auto"/>
        <w:rPr>
          <w:rFonts w:ascii="Times New Roman" w:eastAsia="標楷體" w:hAnsi="Times New Roman"/>
          <w:sz w:val="28"/>
          <w:szCs w:val="24"/>
          <w:lang w:eastAsia="zh-HK"/>
        </w:rPr>
      </w:pPr>
      <w:r w:rsidRPr="00C51EB1">
        <w:rPr>
          <w:rFonts w:ascii="Times New Roman" w:eastAsia="標楷體" w:hAnsi="Times New Roman" w:hint="eastAsia"/>
          <w:sz w:val="28"/>
          <w:szCs w:val="24"/>
          <w:lang w:eastAsia="zh-HK"/>
        </w:rPr>
        <w:t>表</w:t>
      </w:r>
      <w:r w:rsidRPr="00C51EB1">
        <w:rPr>
          <w:rFonts w:ascii="Times New Roman" w:eastAsia="標楷體" w:hAnsi="Times New Roman"/>
          <w:sz w:val="28"/>
          <w:szCs w:val="24"/>
        </w:rPr>
        <w:t>O</w:t>
      </w:r>
      <w:r w:rsidRPr="00C51EB1">
        <w:rPr>
          <w:rFonts w:ascii="Times New Roman" w:eastAsia="標楷體" w:hAnsi="Times New Roman"/>
          <w:sz w:val="28"/>
          <w:szCs w:val="24"/>
          <w:lang w:eastAsia="zh-HK"/>
        </w:rPr>
        <w:t xml:space="preserve">  </w:t>
      </w:r>
      <w:r w:rsidRPr="00C51EB1">
        <w:rPr>
          <w:rFonts w:ascii="Times New Roman" w:eastAsia="標楷體" w:hAnsi="Times New Roman" w:hint="eastAsia"/>
          <w:sz w:val="28"/>
          <w:szCs w:val="24"/>
          <w:lang w:eastAsia="zh-HK"/>
        </w:rPr>
        <w:t>預訂執行進度表</w:t>
      </w:r>
    </w:p>
    <w:tbl>
      <w:tblPr>
        <w:tblpPr w:leftFromText="180" w:rightFromText="180" w:vertAnchor="text" w:horzAnchor="margin" w:tblpY="251"/>
        <w:tblW w:w="10342" w:type="dxa"/>
        <w:tblLayout w:type="fixed"/>
        <w:tblCellMar>
          <w:left w:w="10" w:type="dxa"/>
          <w:right w:w="10" w:type="dxa"/>
        </w:tblCellMar>
        <w:tblLook w:val="04A0" w:firstRow="1" w:lastRow="0" w:firstColumn="1" w:lastColumn="0" w:noHBand="0" w:noVBand="1"/>
      </w:tblPr>
      <w:tblGrid>
        <w:gridCol w:w="2266"/>
        <w:gridCol w:w="1134"/>
        <w:gridCol w:w="771"/>
        <w:gridCol w:w="771"/>
        <w:gridCol w:w="772"/>
        <w:gridCol w:w="771"/>
        <w:gridCol w:w="771"/>
        <w:gridCol w:w="772"/>
        <w:gridCol w:w="771"/>
        <w:gridCol w:w="771"/>
        <w:gridCol w:w="772"/>
      </w:tblGrid>
      <w:tr w:rsidR="00C1258C" w:rsidRPr="00C51EB1" w14:paraId="7B0AC90B" w14:textId="7600E416" w:rsidTr="00A0743B">
        <w:trPr>
          <w:cantSplit/>
          <w:trHeight w:val="632"/>
        </w:trPr>
        <w:tc>
          <w:tcPr>
            <w:tcW w:w="2266" w:type="dxa"/>
            <w:tcBorders>
              <w:top w:val="single" w:sz="4" w:space="0" w:color="000000"/>
              <w:left w:val="single" w:sz="4" w:space="0" w:color="000000"/>
              <w:bottom w:val="single" w:sz="4" w:space="0" w:color="000000"/>
              <w:right w:val="single" w:sz="4" w:space="0" w:color="000000"/>
              <w:tl2br w:val="single" w:sz="4" w:space="0" w:color="auto"/>
            </w:tcBorders>
            <w:tcMar>
              <w:top w:w="0" w:type="dxa"/>
              <w:left w:w="28" w:type="dxa"/>
              <w:bottom w:w="0" w:type="dxa"/>
              <w:right w:w="28" w:type="dxa"/>
            </w:tcMar>
            <w:hideMark/>
          </w:tcPr>
          <w:bookmarkEnd w:id="840"/>
          <w:p w14:paraId="104F8E2D" w14:textId="77777777" w:rsidR="00A0743B" w:rsidRPr="00C51EB1" w:rsidRDefault="00A0743B" w:rsidP="009F6C2F">
            <w:pPr>
              <w:snapToGrid w:val="0"/>
              <w:spacing w:line="400" w:lineRule="exact"/>
              <w:jc w:val="right"/>
              <w:textAlignment w:val="auto"/>
              <w:rPr>
                <w:rFonts w:ascii="Times New Roman" w:eastAsia="標楷體" w:hAnsi="Times New Roman"/>
                <w:sz w:val="22"/>
                <w:lang w:eastAsia="zh-HK"/>
                <w14:ligatures w14:val="standardContextual"/>
              </w:rPr>
            </w:pPr>
            <w:r w:rsidRPr="00C51EB1">
              <w:rPr>
                <w:rFonts w:ascii="Times New Roman" w:eastAsia="標楷體" w:hAnsi="Times New Roman" w:hint="eastAsia"/>
                <w:sz w:val="22"/>
                <w:lang w:eastAsia="zh-HK"/>
                <w14:ligatures w14:val="standardContextual"/>
              </w:rPr>
              <w:t>月份</w:t>
            </w:r>
          </w:p>
          <w:p w14:paraId="570E1F33" w14:textId="77777777" w:rsidR="00A0743B" w:rsidRPr="00C51EB1" w:rsidRDefault="00A0743B" w:rsidP="009F6C2F">
            <w:pPr>
              <w:snapToGrid w:val="0"/>
              <w:spacing w:line="400" w:lineRule="exact"/>
              <w:textAlignment w:val="auto"/>
              <w:rPr>
                <w:rFonts w:ascii="Times New Roman" w:eastAsia="標楷體" w:hAnsi="Times New Roman"/>
                <w:sz w:val="20"/>
                <w:lang w:eastAsia="zh-HK"/>
                <w14:ligatures w14:val="standardContextual"/>
              </w:rPr>
            </w:pPr>
            <w:r w:rsidRPr="00C51EB1">
              <w:rPr>
                <w:rFonts w:ascii="Times New Roman" w:eastAsia="標楷體" w:hAnsi="Times New Roman" w:hint="eastAsia"/>
                <w:sz w:val="22"/>
                <w:lang w:eastAsia="zh-HK"/>
                <w14:ligatures w14:val="standardContextual"/>
              </w:rPr>
              <w:t>工作項目</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CFD2F9"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r w:rsidRPr="00C51EB1">
              <w:rPr>
                <w:rFonts w:ascii="Times New Roman" w:eastAsia="標楷體" w:hAnsi="Times New Roman" w:hint="eastAsia"/>
                <w:sz w:val="20"/>
                <w:lang w:eastAsia="zh-HK"/>
                <w14:ligatures w14:val="standardContextual"/>
              </w:rPr>
              <w:t>權重</w:t>
            </w: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DD866D"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1" w:type="dxa"/>
            <w:tcBorders>
              <w:top w:val="single" w:sz="4" w:space="0" w:color="000000"/>
              <w:left w:val="single" w:sz="4" w:space="0" w:color="000000"/>
              <w:bottom w:val="single" w:sz="4" w:space="0" w:color="000000"/>
              <w:right w:val="single" w:sz="4" w:space="0" w:color="000000"/>
            </w:tcBorders>
            <w:vAlign w:val="center"/>
          </w:tcPr>
          <w:p w14:paraId="5B7AF9FC"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D51217"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23B227"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8766C0B"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2" w:type="dxa"/>
            <w:tcBorders>
              <w:top w:val="single" w:sz="4" w:space="0" w:color="000000"/>
              <w:left w:val="single" w:sz="4" w:space="0" w:color="000000"/>
              <w:bottom w:val="single" w:sz="4" w:space="0" w:color="000000"/>
              <w:right w:val="single" w:sz="4" w:space="0" w:color="000000"/>
            </w:tcBorders>
            <w:vAlign w:val="center"/>
          </w:tcPr>
          <w:p w14:paraId="4FEF32BA" w14:textId="7BE15488" w:rsidR="00A0743B" w:rsidRPr="00C51EB1" w:rsidRDefault="00A0743B" w:rsidP="00A0743B">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21BAEBA" w14:textId="4F356EF9"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1" w:type="dxa"/>
            <w:tcBorders>
              <w:top w:val="single" w:sz="4" w:space="0" w:color="000000"/>
              <w:left w:val="single" w:sz="4" w:space="0" w:color="000000"/>
              <w:bottom w:val="single" w:sz="4" w:space="0" w:color="000000"/>
              <w:right w:val="single" w:sz="4" w:space="0" w:color="000000"/>
            </w:tcBorders>
            <w:vAlign w:val="center"/>
          </w:tcPr>
          <w:p w14:paraId="38211E7C" w14:textId="19684F4F" w:rsidR="00A0743B" w:rsidRPr="00C51EB1" w:rsidRDefault="00A0743B" w:rsidP="00A0743B">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c>
          <w:tcPr>
            <w:tcW w:w="772" w:type="dxa"/>
            <w:tcBorders>
              <w:top w:val="single" w:sz="4" w:space="0" w:color="000000"/>
              <w:left w:val="single" w:sz="4" w:space="0" w:color="000000"/>
              <w:bottom w:val="single" w:sz="4" w:space="0" w:color="000000"/>
              <w:right w:val="single" w:sz="4" w:space="0" w:color="000000"/>
            </w:tcBorders>
            <w:vAlign w:val="center"/>
          </w:tcPr>
          <w:p w14:paraId="1B3B055F" w14:textId="51B74258" w:rsidR="00A0743B" w:rsidRPr="00C51EB1" w:rsidRDefault="00A0743B" w:rsidP="00A0743B">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lang w:eastAsia="zh-HK"/>
                <w14:ligatures w14:val="standardContextual"/>
              </w:rPr>
              <w:t>Ｏ月</w:t>
            </w:r>
          </w:p>
        </w:tc>
      </w:tr>
      <w:tr w:rsidR="00C1258C" w:rsidRPr="00C51EB1" w14:paraId="17C56318" w14:textId="4249DE36" w:rsidTr="00A0743B">
        <w:trPr>
          <w:cantSplit/>
          <w:trHeight w:val="271"/>
        </w:trPr>
        <w:tc>
          <w:tcPr>
            <w:tcW w:w="22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CFA308" w14:textId="77777777" w:rsidR="00A0743B" w:rsidRPr="00C51EB1" w:rsidRDefault="00A0743B" w:rsidP="009F6C2F">
            <w:pPr>
              <w:suppressAutoHyphens w:val="0"/>
              <w:snapToGrid w:val="0"/>
              <w:spacing w:line="400" w:lineRule="exact"/>
              <w:ind w:left="113" w:firstLine="2"/>
              <w:textAlignment w:val="auto"/>
              <w:rPr>
                <w:rFonts w:ascii="Times New Roman" w:eastAsia="標楷體" w:hAnsi="Times New Roman"/>
                <w:sz w:val="28"/>
                <w14:ligatures w14:val="standardContextual"/>
              </w:rPr>
            </w:pPr>
            <w:r w:rsidRPr="00C51EB1">
              <w:rPr>
                <w:rFonts w:ascii="Times New Roman" w:eastAsia="標楷體" w:hAnsi="Times New Roman" w:hint="eastAsia"/>
                <w:sz w:val="28"/>
                <w:szCs w:val="28"/>
                <w14:ligatures w14:val="standardContextual"/>
              </w:rPr>
              <w:t>A.XXX</w:t>
            </w:r>
          </w:p>
        </w:tc>
        <w:tc>
          <w:tcPr>
            <w:tcW w:w="1134" w:type="dxa"/>
            <w:tcBorders>
              <w:top w:val="single" w:sz="4" w:space="0" w:color="000000"/>
              <w:left w:val="single" w:sz="4" w:space="0" w:color="000000"/>
              <w:bottom w:val="single" w:sz="4" w:space="0" w:color="000000"/>
              <w:right w:val="single" w:sz="4" w:space="0" w:color="000000"/>
            </w:tcBorders>
            <w:vAlign w:val="center"/>
          </w:tcPr>
          <w:p w14:paraId="23AE5A60"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CDE100"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5F3DABD1"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F563A4"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FC67F0"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2C4877"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2FCAC5A6"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E4D4D2" w14:textId="2679F578"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Pr>
          <w:p w14:paraId="04D853E0"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26DE8926"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r>
      <w:tr w:rsidR="00C1258C" w:rsidRPr="00C51EB1" w14:paraId="55512909" w14:textId="42402DE1" w:rsidTr="00A0743B">
        <w:trPr>
          <w:cantSplit/>
          <w:trHeight w:val="271"/>
        </w:trPr>
        <w:tc>
          <w:tcPr>
            <w:tcW w:w="22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774B4A" w14:textId="77777777" w:rsidR="00A0743B" w:rsidRPr="00C51EB1" w:rsidRDefault="00A0743B" w:rsidP="009F6C2F">
            <w:pPr>
              <w:suppressAutoHyphens w:val="0"/>
              <w:snapToGrid w:val="0"/>
              <w:spacing w:line="400" w:lineRule="exact"/>
              <w:ind w:left="113" w:firstLine="2"/>
              <w:textAlignment w:val="auto"/>
              <w:rPr>
                <w:rFonts w:ascii="Times New Roman" w:eastAsia="標楷體" w:hAnsi="Times New Roman"/>
                <w:sz w:val="28"/>
                <w14:ligatures w14:val="standardContextual"/>
              </w:rPr>
            </w:pPr>
            <w:r w:rsidRPr="00C51EB1">
              <w:rPr>
                <w:rFonts w:ascii="Times New Roman" w:eastAsia="標楷體" w:hAnsi="Times New Roman" w:hint="eastAsia"/>
                <w:sz w:val="28"/>
                <w14:ligatures w14:val="standardContextual"/>
              </w:rPr>
              <w:t>B.</w:t>
            </w:r>
            <w:r w:rsidRPr="00C51EB1">
              <w:rPr>
                <w:rFonts w:ascii="Times New Roman" w:eastAsia="標楷體" w:hAnsi="Times New Roman"/>
                <w:sz w:val="28"/>
                <w14:ligatures w14:val="standardContextual"/>
              </w:rPr>
              <w:t>XXX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9018DF"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16E553"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55687179"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D6245F"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3E1C31"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CC48CF"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469B3584"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121234" w14:textId="110D4EF8"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Pr>
          <w:p w14:paraId="4B4DE3AF"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332CD79F"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r>
      <w:tr w:rsidR="00C1258C" w:rsidRPr="00C51EB1" w14:paraId="168979EE" w14:textId="5A58C228" w:rsidTr="00A0743B">
        <w:trPr>
          <w:cantSplit/>
          <w:trHeight w:val="134"/>
        </w:trPr>
        <w:tc>
          <w:tcPr>
            <w:tcW w:w="22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A01770" w14:textId="77777777" w:rsidR="00A0743B" w:rsidRPr="00C51EB1" w:rsidRDefault="00A0743B" w:rsidP="009F6C2F">
            <w:pPr>
              <w:suppressAutoHyphens w:val="0"/>
              <w:snapToGrid w:val="0"/>
              <w:spacing w:line="400" w:lineRule="exact"/>
              <w:ind w:left="113" w:firstLine="2"/>
              <w:textAlignment w:val="auto"/>
              <w:rPr>
                <w:rFonts w:ascii="Times New Roman" w:eastAsia="標楷體" w:hAnsi="Times New Roman"/>
                <w:sz w:val="28"/>
                <w14:ligatures w14:val="standardContextual"/>
              </w:rPr>
            </w:pPr>
            <w:r w:rsidRPr="00C51EB1">
              <w:rPr>
                <w:rFonts w:ascii="Times New Roman" w:eastAsia="標楷體" w:hAnsi="Times New Roman" w:hint="eastAsia"/>
                <w:sz w:val="28"/>
                <w14:ligatures w14:val="standardContextual"/>
              </w:rPr>
              <w:t>C.</w:t>
            </w:r>
            <w:r w:rsidRPr="00C51EB1">
              <w:rPr>
                <w:rFonts w:ascii="Times New Roman" w:eastAsia="標楷體" w:hAnsi="Times New Roman"/>
                <w:sz w:val="28"/>
                <w14:ligatures w14:val="standardContextual"/>
              </w:rPr>
              <w:t>XXX</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AFDD03" w14:textId="77777777" w:rsidR="00A0743B" w:rsidRPr="00C51EB1" w:rsidRDefault="00A0743B" w:rsidP="009F6C2F">
            <w:pPr>
              <w:widowControl/>
              <w:suppressAutoHyphens w:val="0"/>
              <w:autoSpaceDN/>
              <w:spacing w:line="276" w:lineRule="auto"/>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BE6DD8"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3688C253"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93AF3D"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67CC5"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DD6196"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61D795AA"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F5B765" w14:textId="4B60F659"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Pr>
          <w:p w14:paraId="424F1CA5"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1A1D58BE" w14:textId="77777777" w:rsidR="00A0743B" w:rsidRPr="00C51EB1" w:rsidRDefault="00A0743B" w:rsidP="009F6C2F">
            <w:pPr>
              <w:snapToGrid w:val="0"/>
              <w:spacing w:line="400" w:lineRule="exact"/>
              <w:jc w:val="center"/>
              <w:textAlignment w:val="auto"/>
              <w:rPr>
                <w:rFonts w:ascii="Times New Roman" w:eastAsia="標楷體" w:hAnsi="Times New Roman"/>
                <w:sz w:val="20"/>
                <w:lang w:eastAsia="zh-HK"/>
                <w14:ligatures w14:val="standardContextual"/>
              </w:rPr>
            </w:pPr>
          </w:p>
        </w:tc>
      </w:tr>
      <w:tr w:rsidR="00C1258C" w:rsidRPr="00C51EB1" w14:paraId="62E664B1" w14:textId="72E22D30" w:rsidTr="00A0743B">
        <w:trPr>
          <w:cantSplit/>
          <w:trHeight w:val="70"/>
        </w:trPr>
        <w:tc>
          <w:tcPr>
            <w:tcW w:w="22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1769F1" w14:textId="77777777" w:rsidR="00A0743B" w:rsidRPr="00C51EB1" w:rsidRDefault="00A0743B" w:rsidP="009F6C2F">
            <w:pPr>
              <w:suppressAutoHyphens w:val="0"/>
              <w:snapToGrid w:val="0"/>
              <w:spacing w:line="400" w:lineRule="exact"/>
              <w:ind w:left="113" w:firstLine="2"/>
              <w:jc w:val="center"/>
              <w:textAlignment w:val="auto"/>
              <w:rPr>
                <w:rFonts w:ascii="Times New Roman" w:eastAsia="標楷體" w:hAnsi="Times New Roman"/>
                <w:sz w:val="28"/>
                <w14:ligatures w14:val="standardContextual"/>
              </w:rPr>
            </w:pPr>
            <w:r w:rsidRPr="00C51EB1">
              <w:rPr>
                <w:rFonts w:ascii="Times New Roman" w:eastAsia="標楷體" w:hAnsi="Times New Roman" w:hint="eastAsia"/>
                <w:sz w:val="28"/>
                <w14:ligatures w14:val="standardContextual"/>
              </w:rPr>
              <w:t>小計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24480B29" w14:textId="77777777"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r w:rsidRPr="00C51EB1">
              <w:rPr>
                <w:rFonts w:ascii="Times New Roman" w:eastAsia="標楷體" w:hAnsi="Times New Roman" w:hint="eastAsia"/>
                <w:sz w:val="28"/>
                <w14:ligatures w14:val="standardContextual"/>
              </w:rPr>
              <w:t>100%</w:t>
            </w: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E0D7BE"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Pr>
          <w:p w14:paraId="1EC1888A"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9FDAFF"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A11956"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55FAFD"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4E5F067D" w14:textId="77777777"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8AC64E" w14:textId="269572BA"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Pr>
          <w:p w14:paraId="697D1588" w14:textId="77777777"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69EC852B" w14:textId="77777777"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p>
        </w:tc>
      </w:tr>
      <w:tr w:rsidR="00C1258C" w:rsidRPr="00C51EB1" w14:paraId="12ADED4B" w14:textId="31BDB0D8" w:rsidTr="00A0743B">
        <w:trPr>
          <w:cantSplit/>
          <w:trHeight w:val="70"/>
        </w:trPr>
        <w:tc>
          <w:tcPr>
            <w:tcW w:w="34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BB1C9A5"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r w:rsidRPr="00C51EB1">
              <w:rPr>
                <w:rFonts w:ascii="Times New Roman" w:eastAsia="標楷體" w:hAnsi="Times New Roman" w:hint="eastAsia"/>
                <w:sz w:val="28"/>
                <w14:ligatures w14:val="standardContextual"/>
              </w:rPr>
              <w:t>累計執行進度</w:t>
            </w:r>
            <w:r w:rsidRPr="00C51EB1">
              <w:rPr>
                <w:rFonts w:ascii="Times New Roman" w:eastAsia="標楷體" w:hAnsi="Times New Roman" w:hint="eastAsia"/>
                <w:sz w:val="28"/>
                <w14:ligatures w14:val="standardContextual"/>
              </w:rPr>
              <w:t>%</w:t>
            </w: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9195A3"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Pr>
          <w:p w14:paraId="222647C3"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9BCA80"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B44EFE"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472C7B" w14:textId="77777777"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4DD73585" w14:textId="77777777"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824C18" w14:textId="151205C9" w:rsidR="00A0743B" w:rsidRPr="00C51EB1" w:rsidRDefault="00A0743B" w:rsidP="009F6C2F">
            <w:pPr>
              <w:snapToGrid w:val="0"/>
              <w:spacing w:line="400" w:lineRule="exact"/>
              <w:jc w:val="center"/>
              <w:textAlignment w:val="auto"/>
              <w:rPr>
                <w:rFonts w:ascii="Times New Roman" w:eastAsia="標楷體" w:hAnsi="Times New Roman"/>
                <w:sz w:val="28"/>
                <w:lang w:eastAsia="zh-HK"/>
                <w14:ligatures w14:val="standardContextual"/>
              </w:rPr>
            </w:pPr>
          </w:p>
        </w:tc>
        <w:tc>
          <w:tcPr>
            <w:tcW w:w="771" w:type="dxa"/>
            <w:tcBorders>
              <w:top w:val="single" w:sz="4" w:space="0" w:color="000000"/>
              <w:left w:val="single" w:sz="4" w:space="0" w:color="000000"/>
              <w:bottom w:val="single" w:sz="4" w:space="0" w:color="000000"/>
              <w:right w:val="single" w:sz="4" w:space="0" w:color="000000"/>
            </w:tcBorders>
          </w:tcPr>
          <w:p w14:paraId="3CEE9F8F" w14:textId="77777777"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p>
        </w:tc>
        <w:tc>
          <w:tcPr>
            <w:tcW w:w="772" w:type="dxa"/>
            <w:tcBorders>
              <w:top w:val="single" w:sz="4" w:space="0" w:color="000000"/>
              <w:left w:val="single" w:sz="4" w:space="0" w:color="000000"/>
              <w:bottom w:val="single" w:sz="4" w:space="0" w:color="000000"/>
              <w:right w:val="single" w:sz="4" w:space="0" w:color="000000"/>
            </w:tcBorders>
          </w:tcPr>
          <w:p w14:paraId="5536095D" w14:textId="4E0A27A3" w:rsidR="00A0743B" w:rsidRPr="00C51EB1" w:rsidRDefault="00A0743B" w:rsidP="009F6C2F">
            <w:pPr>
              <w:snapToGrid w:val="0"/>
              <w:spacing w:line="400" w:lineRule="exact"/>
              <w:jc w:val="center"/>
              <w:textAlignment w:val="auto"/>
              <w:rPr>
                <w:rFonts w:ascii="Times New Roman" w:eastAsia="標楷體" w:hAnsi="Times New Roman"/>
                <w:sz w:val="28"/>
                <w14:ligatures w14:val="standardContextual"/>
              </w:rPr>
            </w:pPr>
            <w:r w:rsidRPr="00C51EB1">
              <w:rPr>
                <w:rFonts w:ascii="Times New Roman" w:eastAsia="標楷體" w:hAnsi="Times New Roman" w:hint="eastAsia"/>
                <w:sz w:val="28"/>
                <w14:ligatures w14:val="standardContextual"/>
              </w:rPr>
              <w:t>100%</w:t>
            </w:r>
          </w:p>
        </w:tc>
      </w:tr>
    </w:tbl>
    <w:p w14:paraId="35750F0B" w14:textId="77777777" w:rsidR="00F549D7" w:rsidRPr="00C51EB1" w:rsidRDefault="00F549D7" w:rsidP="00F549D7">
      <w:pPr>
        <w:widowControl/>
        <w:suppressAutoHyphens w:val="0"/>
        <w:adjustRightInd w:val="0"/>
        <w:snapToGrid w:val="0"/>
        <w:ind w:leftChars="59" w:left="142"/>
        <w:rPr>
          <w:rFonts w:ascii="Times New Roman" w:eastAsia="標楷體" w:hAnsi="Times New Roman"/>
          <w:szCs w:val="20"/>
        </w:rPr>
      </w:pPr>
      <w:bookmarkStart w:id="841" w:name="_Toc66130787"/>
      <w:bookmarkStart w:id="842" w:name="_Toc69921938"/>
      <w:bookmarkEnd w:id="834"/>
      <w:r w:rsidRPr="00C51EB1">
        <w:rPr>
          <w:rFonts w:ascii="Times New Roman" w:eastAsia="標楷體" w:hAnsi="Times New Roman" w:hint="eastAsia"/>
          <w:szCs w:val="20"/>
        </w:rPr>
        <w:t>註</w:t>
      </w:r>
      <w:r w:rsidRPr="00C51EB1">
        <w:rPr>
          <w:rFonts w:ascii="Times New Roman" w:eastAsia="標楷體" w:hAnsi="Times New Roman" w:hint="eastAsia"/>
          <w:szCs w:val="20"/>
        </w:rPr>
        <w:t>1</w:t>
      </w:r>
      <w:r w:rsidRPr="00C51EB1">
        <w:rPr>
          <w:rFonts w:ascii="Times New Roman" w:eastAsia="標楷體" w:hAnsi="Times New Roman" w:hint="eastAsia"/>
          <w:szCs w:val="20"/>
        </w:rPr>
        <w:t>：計畫每季至少應有</w:t>
      </w:r>
      <w:r w:rsidRPr="00C51EB1">
        <w:rPr>
          <w:rFonts w:ascii="Times New Roman" w:eastAsia="標楷體" w:hAnsi="Times New Roman"/>
          <w:szCs w:val="20"/>
        </w:rPr>
        <w:t>1</w:t>
      </w:r>
      <w:r w:rsidRPr="00C51EB1">
        <w:rPr>
          <w:rFonts w:ascii="Times New Roman" w:eastAsia="標楷體" w:hAnsi="Times New Roman" w:hint="eastAsia"/>
          <w:szCs w:val="20"/>
        </w:rPr>
        <w:t>個查核點，且需列出權重</w:t>
      </w:r>
    </w:p>
    <w:p w14:paraId="66CEE6B2" w14:textId="77777777" w:rsidR="00F549D7" w:rsidRPr="00C51EB1" w:rsidRDefault="00F549D7" w:rsidP="00F549D7">
      <w:pPr>
        <w:widowControl/>
        <w:suppressAutoHyphens w:val="0"/>
        <w:adjustRightInd w:val="0"/>
        <w:snapToGrid w:val="0"/>
        <w:ind w:leftChars="59" w:left="142"/>
        <w:rPr>
          <w:rFonts w:ascii="Times New Roman" w:eastAsia="標楷體" w:hAnsi="Times New Roman"/>
          <w:szCs w:val="20"/>
        </w:rPr>
      </w:pPr>
      <w:r w:rsidRPr="00C51EB1">
        <w:rPr>
          <w:rFonts w:ascii="Times New Roman" w:eastAsia="標楷體" w:hAnsi="Times New Roman" w:hint="eastAsia"/>
          <w:szCs w:val="20"/>
        </w:rPr>
        <w:t>註</w:t>
      </w:r>
      <w:r w:rsidRPr="00C51EB1">
        <w:rPr>
          <w:rFonts w:ascii="Times New Roman" w:eastAsia="標楷體" w:hAnsi="Times New Roman" w:hint="eastAsia"/>
          <w:szCs w:val="20"/>
        </w:rPr>
        <w:t>2</w:t>
      </w:r>
      <w:r w:rsidRPr="00C51EB1">
        <w:rPr>
          <w:rFonts w:ascii="Times New Roman" w:eastAsia="標楷體" w:hAnsi="Times New Roman" w:hint="eastAsia"/>
          <w:szCs w:val="20"/>
        </w:rPr>
        <w:t>：</w:t>
      </w:r>
      <w:r w:rsidRPr="00C51EB1">
        <w:rPr>
          <w:rFonts w:ascii="Times New Roman" w:eastAsia="標楷體" w:hAnsi="Times New Roman"/>
          <w:szCs w:val="20"/>
        </w:rPr>
        <w:t>各工作子項</w:t>
      </w:r>
      <w:r w:rsidRPr="00C51EB1">
        <w:rPr>
          <w:rFonts w:ascii="Times New Roman" w:eastAsia="標楷體" w:hAnsi="Times New Roman" w:hint="eastAsia"/>
          <w:szCs w:val="20"/>
        </w:rPr>
        <w:t>需列</w:t>
      </w:r>
      <w:r w:rsidRPr="00C51EB1">
        <w:rPr>
          <w:rFonts w:ascii="Times New Roman" w:eastAsia="標楷體" w:hAnsi="Times New Roman"/>
          <w:szCs w:val="20"/>
        </w:rPr>
        <w:t>查核點權重</w:t>
      </w:r>
      <w:r w:rsidRPr="00C51EB1">
        <w:rPr>
          <w:rFonts w:ascii="Times New Roman" w:eastAsia="標楷體" w:hAnsi="Times New Roman" w:hint="eastAsia"/>
          <w:szCs w:val="20"/>
        </w:rPr>
        <w:t>，各工作分項及子項可自行增列。</w:t>
      </w:r>
    </w:p>
    <w:p w14:paraId="2A75225E" w14:textId="77777777" w:rsidR="00F549D7" w:rsidRPr="00C51EB1" w:rsidRDefault="00F549D7" w:rsidP="00F549D7">
      <w:pPr>
        <w:widowControl/>
        <w:suppressAutoHyphens w:val="0"/>
        <w:adjustRightInd w:val="0"/>
        <w:snapToGrid w:val="0"/>
        <w:ind w:leftChars="59" w:left="142"/>
        <w:rPr>
          <w:rFonts w:ascii="Times New Roman" w:eastAsia="標楷體" w:hAnsi="Times New Roman"/>
          <w:szCs w:val="20"/>
        </w:rPr>
      </w:pPr>
    </w:p>
    <w:p w14:paraId="6AB4329C" w14:textId="77777777" w:rsidR="00F549D7" w:rsidRPr="00C51EB1" w:rsidRDefault="00F549D7" w:rsidP="00F549D7">
      <w:pPr>
        <w:widowControl/>
        <w:suppressAutoHyphens w:val="0"/>
        <w:adjustRightInd w:val="0"/>
        <w:snapToGrid w:val="0"/>
        <w:ind w:leftChars="59" w:left="142"/>
        <w:rPr>
          <w:rFonts w:ascii="Times New Roman" w:eastAsia="標楷體" w:hAnsi="Times New Roman"/>
          <w:szCs w:val="20"/>
        </w:rPr>
      </w:pPr>
    </w:p>
    <w:p w14:paraId="1E0668EF" w14:textId="77777777" w:rsidR="00F549D7" w:rsidRPr="00C51EB1" w:rsidRDefault="00F549D7" w:rsidP="00EE3135">
      <w:pPr>
        <w:numPr>
          <w:ilvl w:val="0"/>
          <w:numId w:val="15"/>
        </w:numPr>
        <w:tabs>
          <w:tab w:val="left" w:pos="1134"/>
        </w:tabs>
        <w:spacing w:beforeLines="50" w:before="120"/>
        <w:ind w:left="964" w:hanging="482"/>
        <w:rPr>
          <w:rFonts w:ascii="Times New Roman" w:eastAsia="標楷體" w:hAnsi="Times New Roman"/>
          <w:b/>
          <w:bCs/>
          <w:sz w:val="28"/>
          <w:szCs w:val="28"/>
        </w:rPr>
      </w:pPr>
      <w:bookmarkStart w:id="843" w:name="_Toc183164521"/>
      <w:bookmarkStart w:id="844" w:name="_Toc183448722"/>
      <w:bookmarkStart w:id="845" w:name="_Toc188365290"/>
      <w:bookmarkStart w:id="846" w:name="_Toc188365380"/>
      <w:bookmarkStart w:id="847" w:name="_Toc191482656"/>
      <w:bookmarkStart w:id="848" w:name="_Hlk203562495"/>
      <w:r w:rsidRPr="00C51EB1">
        <w:rPr>
          <w:rFonts w:ascii="Times New Roman" w:eastAsia="標楷體" w:hAnsi="Times New Roman" w:hint="eastAsia"/>
          <w:b/>
          <w:bCs/>
          <w:sz w:val="28"/>
          <w:szCs w:val="28"/>
        </w:rPr>
        <w:t>查核點</w:t>
      </w:r>
      <w:bookmarkEnd w:id="843"/>
      <w:bookmarkEnd w:id="844"/>
      <w:bookmarkEnd w:id="845"/>
      <w:bookmarkEnd w:id="846"/>
      <w:bookmarkEnd w:id="847"/>
    </w:p>
    <w:p w14:paraId="76F45FA1" w14:textId="77777777" w:rsidR="00F549D7" w:rsidRPr="00C51EB1" w:rsidRDefault="00F549D7" w:rsidP="00F549D7">
      <w:pPr>
        <w:suppressAutoHyphens w:val="0"/>
        <w:snapToGrid w:val="0"/>
        <w:spacing w:line="400" w:lineRule="exact"/>
        <w:jc w:val="center"/>
        <w:textAlignment w:val="auto"/>
        <w:rPr>
          <w:rFonts w:ascii="Times New Roman" w:eastAsia="標楷體" w:hAnsi="Times New Roman"/>
          <w:sz w:val="28"/>
          <w:szCs w:val="28"/>
        </w:rPr>
      </w:pPr>
      <w:bookmarkStart w:id="849" w:name="_Toc69903258"/>
      <w:bookmarkEnd w:id="841"/>
      <w:bookmarkEnd w:id="842"/>
      <w:bookmarkEnd w:id="848"/>
      <w:r w:rsidRPr="00C51EB1">
        <w:rPr>
          <w:rFonts w:ascii="Times New Roman" w:eastAsia="標楷體" w:hAnsi="Times New Roman" w:hint="eastAsia"/>
          <w:sz w:val="28"/>
          <w:szCs w:val="28"/>
          <w:lang w:eastAsia="zh-HK"/>
        </w:rPr>
        <w:t>表</w:t>
      </w:r>
      <w:r w:rsidRPr="00C51EB1">
        <w:rPr>
          <w:rFonts w:ascii="Times New Roman" w:eastAsia="標楷體" w:hAnsi="Times New Roman"/>
          <w:sz w:val="28"/>
          <w:szCs w:val="28"/>
        </w:rPr>
        <w:t>O</w:t>
      </w:r>
      <w:r w:rsidRPr="00C51EB1">
        <w:rPr>
          <w:rFonts w:ascii="Times New Roman" w:eastAsia="標楷體" w:hAnsi="Times New Roman"/>
          <w:sz w:val="28"/>
          <w:szCs w:val="28"/>
          <w:lang w:eastAsia="zh-HK"/>
        </w:rPr>
        <w:t xml:space="preserve">  </w:t>
      </w:r>
      <w:r w:rsidRPr="00C51EB1">
        <w:rPr>
          <w:rFonts w:ascii="Times New Roman" w:eastAsia="標楷體" w:hAnsi="Times New Roman" w:hint="eastAsia"/>
          <w:sz w:val="28"/>
          <w:szCs w:val="28"/>
          <w:lang w:eastAsia="zh-HK"/>
        </w:rPr>
        <w:t>查核</w:t>
      </w:r>
      <w:bookmarkEnd w:id="849"/>
      <w:r w:rsidRPr="00C51EB1">
        <w:rPr>
          <w:rFonts w:ascii="Times New Roman" w:eastAsia="標楷體" w:hAnsi="Times New Roman" w:hint="eastAsia"/>
          <w:sz w:val="28"/>
          <w:szCs w:val="28"/>
          <w:lang w:eastAsia="zh-HK"/>
        </w:rPr>
        <w:t>點列表</w:t>
      </w:r>
    </w:p>
    <w:tbl>
      <w:tblPr>
        <w:tblW w:w="9776" w:type="dxa"/>
        <w:jc w:val="center"/>
        <w:tblCellMar>
          <w:left w:w="10" w:type="dxa"/>
          <w:right w:w="10" w:type="dxa"/>
        </w:tblCellMar>
        <w:tblLook w:val="04A0" w:firstRow="1" w:lastRow="0" w:firstColumn="1" w:lastColumn="0" w:noHBand="0" w:noVBand="1"/>
      </w:tblPr>
      <w:tblGrid>
        <w:gridCol w:w="1398"/>
        <w:gridCol w:w="1153"/>
        <w:gridCol w:w="2831"/>
        <w:gridCol w:w="1576"/>
        <w:gridCol w:w="1357"/>
        <w:gridCol w:w="1461"/>
      </w:tblGrid>
      <w:tr w:rsidR="00C1258C" w:rsidRPr="00C51EB1" w14:paraId="65BB6100" w14:textId="77777777" w:rsidTr="009F6C2F">
        <w:trPr>
          <w:tblHeader/>
          <w:jc w:val="center"/>
        </w:trPr>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059648"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lang w:eastAsia="zh-HK"/>
                <w14:ligatures w14:val="standardContextual"/>
              </w:rPr>
              <w:t>查核點</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30620"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lang w:eastAsia="zh-HK"/>
                <w14:ligatures w14:val="standardContextual"/>
              </w:rPr>
              <w:t>查核點權重</w:t>
            </w: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EB56B"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lang w:eastAsia="zh-HK"/>
                <w14:ligatures w14:val="standardContextual"/>
              </w:rPr>
              <w:t>查核點內容</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2A1C4"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lang w:eastAsia="zh-HK"/>
                <w14:ligatures w14:val="standardContextual"/>
              </w:rPr>
              <w:t>預計完成</w:t>
            </w:r>
          </w:p>
          <w:p w14:paraId="45F49227"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lang w:eastAsia="zh-HK"/>
                <w14:ligatures w14:val="standardContextual"/>
              </w:rPr>
              <w:t>日期</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5297B39D"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lang w:eastAsia="zh-HK"/>
                <w14:ligatures w14:val="standardContextual"/>
              </w:rPr>
              <w:t>查核檢附</w:t>
            </w:r>
          </w:p>
          <w:p w14:paraId="20D278E3"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lang w:eastAsia="zh-HK"/>
                <w14:ligatures w14:val="standardContextual"/>
              </w:rPr>
              <w:t>佐證資料</w:t>
            </w:r>
          </w:p>
        </w:tc>
        <w:tc>
          <w:tcPr>
            <w:tcW w:w="1461" w:type="dxa"/>
            <w:tcBorders>
              <w:top w:val="single" w:sz="4" w:space="0" w:color="000000"/>
              <w:left w:val="single" w:sz="4" w:space="0" w:color="000000"/>
              <w:bottom w:val="single" w:sz="4" w:space="0" w:color="000000"/>
              <w:right w:val="single" w:sz="4" w:space="0" w:color="000000"/>
            </w:tcBorders>
          </w:tcPr>
          <w:p w14:paraId="457450B1"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lang w:eastAsia="zh-HK"/>
                <w14:ligatures w14:val="standardContextual"/>
              </w:rPr>
              <w:t>備註</w:t>
            </w:r>
          </w:p>
          <w:p w14:paraId="1A4860EF"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14:ligatures w14:val="standardContextual"/>
              </w:rPr>
              <w:t>(</w:t>
            </w:r>
            <w:r w:rsidRPr="00C51EB1">
              <w:rPr>
                <w:rFonts w:ascii="Times New Roman" w:eastAsia="標楷體" w:hAnsi="Times New Roman" w:hint="eastAsia"/>
                <w:sz w:val="28"/>
                <w:szCs w:val="28"/>
                <w:lang w:eastAsia="zh-HK"/>
                <w14:ligatures w14:val="standardContextual"/>
              </w:rPr>
              <w:t>負責縣市</w:t>
            </w:r>
            <w:r w:rsidRPr="00C51EB1">
              <w:rPr>
                <w:rFonts w:ascii="Times New Roman" w:eastAsia="標楷體" w:hAnsi="Times New Roman" w:hint="eastAsia"/>
                <w:sz w:val="28"/>
                <w:szCs w:val="28"/>
                <w14:ligatures w14:val="standardContextual"/>
              </w:rPr>
              <w:t>)</w:t>
            </w:r>
          </w:p>
        </w:tc>
      </w:tr>
      <w:tr w:rsidR="00C1258C" w:rsidRPr="00C51EB1" w14:paraId="0957DC26" w14:textId="77777777" w:rsidTr="009F6C2F">
        <w:trPr>
          <w:trHeight w:val="567"/>
          <w:jc w:val="center"/>
        </w:trPr>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3555"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sz w:val="28"/>
                <w:szCs w:val="28"/>
                <w14:ligatures w14:val="standardContextual"/>
              </w:rPr>
              <w:t>A1</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BF324"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B902E"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72853"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7142DC7B"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461" w:type="dxa"/>
            <w:tcBorders>
              <w:top w:val="single" w:sz="4" w:space="0" w:color="000000"/>
              <w:left w:val="single" w:sz="4" w:space="0" w:color="000000"/>
              <w:bottom w:val="single" w:sz="4" w:space="0" w:color="000000"/>
              <w:right w:val="single" w:sz="4" w:space="0" w:color="000000"/>
            </w:tcBorders>
          </w:tcPr>
          <w:p w14:paraId="2D113CD7"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r>
      <w:tr w:rsidR="00C1258C" w:rsidRPr="00C51EB1" w14:paraId="6D2ADA1A" w14:textId="77777777" w:rsidTr="009F6C2F">
        <w:trPr>
          <w:trHeight w:val="567"/>
          <w:jc w:val="center"/>
        </w:trPr>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A561B1"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sz w:val="28"/>
                <w:szCs w:val="28"/>
                <w14:ligatures w14:val="standardContextual"/>
              </w:rPr>
              <w:t>B1</w:t>
            </w:r>
          </w:p>
        </w:tc>
        <w:tc>
          <w:tcPr>
            <w:tcW w:w="1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18C82"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81C76"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8AE69"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0D97E04B"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461" w:type="dxa"/>
            <w:tcBorders>
              <w:top w:val="single" w:sz="4" w:space="0" w:color="000000"/>
              <w:left w:val="single" w:sz="4" w:space="0" w:color="000000"/>
              <w:bottom w:val="single" w:sz="4" w:space="0" w:color="000000"/>
              <w:right w:val="single" w:sz="4" w:space="0" w:color="000000"/>
            </w:tcBorders>
          </w:tcPr>
          <w:p w14:paraId="1684512D"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r>
      <w:tr w:rsidR="00C1258C" w:rsidRPr="00C51EB1" w14:paraId="13DAE6E0" w14:textId="77777777" w:rsidTr="009F6C2F">
        <w:trPr>
          <w:trHeight w:val="567"/>
          <w:jc w:val="center"/>
        </w:trPr>
        <w:tc>
          <w:tcPr>
            <w:tcW w:w="13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FFDFE79"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sz w:val="28"/>
                <w:szCs w:val="28"/>
                <w14:ligatures w14:val="standardContextual"/>
              </w:rPr>
              <w:t>C1</w:t>
            </w:r>
          </w:p>
        </w:tc>
        <w:tc>
          <w:tcPr>
            <w:tcW w:w="11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E183881"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28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23C90D2"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15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88C87C1"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357" w:type="dxa"/>
            <w:tcBorders>
              <w:top w:val="single" w:sz="4" w:space="0" w:color="000000"/>
              <w:left w:val="single" w:sz="4" w:space="0" w:color="000000"/>
              <w:bottom w:val="single" w:sz="4" w:space="0" w:color="auto"/>
              <w:right w:val="single" w:sz="4" w:space="0" w:color="000000"/>
            </w:tcBorders>
            <w:vAlign w:val="center"/>
          </w:tcPr>
          <w:p w14:paraId="2240CB2F"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461" w:type="dxa"/>
            <w:tcBorders>
              <w:top w:val="single" w:sz="4" w:space="0" w:color="000000"/>
              <w:left w:val="single" w:sz="4" w:space="0" w:color="000000"/>
              <w:bottom w:val="single" w:sz="4" w:space="0" w:color="auto"/>
              <w:right w:val="single" w:sz="4" w:space="0" w:color="000000"/>
            </w:tcBorders>
          </w:tcPr>
          <w:p w14:paraId="2ABF9C46"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r>
      <w:tr w:rsidR="00C1258C" w:rsidRPr="00C51EB1" w14:paraId="2034BB36" w14:textId="77777777" w:rsidTr="009F6C2F">
        <w:trPr>
          <w:trHeight w:val="567"/>
          <w:jc w:val="center"/>
        </w:trPr>
        <w:tc>
          <w:tcPr>
            <w:tcW w:w="1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7D0C1"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sz w:val="28"/>
                <w:szCs w:val="28"/>
                <w14:ligatures w14:val="standardContextual"/>
              </w:rPr>
              <w:t>A</w:t>
            </w:r>
            <w:r w:rsidRPr="00C51EB1">
              <w:rPr>
                <w:rFonts w:ascii="Times New Roman" w:eastAsia="標楷體" w:hAnsi="Times New Roman" w:hint="eastAsia"/>
                <w:sz w:val="28"/>
                <w:szCs w:val="28"/>
                <w14:ligatures w14:val="standardContextual"/>
              </w:rPr>
              <w:t>2</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4A7D"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67719"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3E42F"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357" w:type="dxa"/>
            <w:tcBorders>
              <w:top w:val="single" w:sz="4" w:space="0" w:color="auto"/>
              <w:left w:val="single" w:sz="4" w:space="0" w:color="auto"/>
              <w:bottom w:val="single" w:sz="4" w:space="0" w:color="auto"/>
              <w:right w:val="single" w:sz="4" w:space="0" w:color="auto"/>
            </w:tcBorders>
            <w:vAlign w:val="center"/>
          </w:tcPr>
          <w:p w14:paraId="24059A58"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461" w:type="dxa"/>
            <w:tcBorders>
              <w:top w:val="single" w:sz="4" w:space="0" w:color="auto"/>
              <w:left w:val="single" w:sz="4" w:space="0" w:color="auto"/>
              <w:bottom w:val="single" w:sz="4" w:space="0" w:color="auto"/>
              <w:right w:val="single" w:sz="4" w:space="0" w:color="auto"/>
            </w:tcBorders>
          </w:tcPr>
          <w:p w14:paraId="05FEEF73"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r>
      <w:tr w:rsidR="00C1258C" w:rsidRPr="00C51EB1" w14:paraId="3FF4ACF7" w14:textId="77777777" w:rsidTr="009F6C2F">
        <w:trPr>
          <w:trHeight w:val="567"/>
          <w:jc w:val="center"/>
        </w:trPr>
        <w:tc>
          <w:tcPr>
            <w:tcW w:w="1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FED572"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r w:rsidRPr="00C51EB1">
              <w:rPr>
                <w:rFonts w:ascii="Times New Roman" w:eastAsia="標楷體" w:hAnsi="Times New Roman" w:hint="eastAsia"/>
                <w:sz w:val="28"/>
                <w:szCs w:val="28"/>
                <w14:ligatures w14:val="standardContextual"/>
              </w:rPr>
              <w:t>B2</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F2D30"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55BD0"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1FF814"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357" w:type="dxa"/>
            <w:tcBorders>
              <w:top w:val="single" w:sz="4" w:space="0" w:color="auto"/>
              <w:left w:val="single" w:sz="4" w:space="0" w:color="auto"/>
              <w:bottom w:val="single" w:sz="4" w:space="0" w:color="auto"/>
              <w:right w:val="single" w:sz="4" w:space="0" w:color="auto"/>
            </w:tcBorders>
            <w:vAlign w:val="center"/>
          </w:tcPr>
          <w:p w14:paraId="607CF5F9"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461" w:type="dxa"/>
            <w:tcBorders>
              <w:top w:val="single" w:sz="4" w:space="0" w:color="auto"/>
              <w:left w:val="single" w:sz="4" w:space="0" w:color="auto"/>
              <w:bottom w:val="single" w:sz="4" w:space="0" w:color="auto"/>
              <w:right w:val="single" w:sz="4" w:space="0" w:color="auto"/>
            </w:tcBorders>
          </w:tcPr>
          <w:p w14:paraId="34F54213"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r>
      <w:tr w:rsidR="00C1258C" w:rsidRPr="00C51EB1" w14:paraId="488001C3" w14:textId="77777777" w:rsidTr="009F6C2F">
        <w:trPr>
          <w:trHeight w:val="567"/>
          <w:jc w:val="center"/>
        </w:trPr>
        <w:tc>
          <w:tcPr>
            <w:tcW w:w="1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C664F"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C2</w:t>
            </w:r>
          </w:p>
        </w:tc>
        <w:tc>
          <w:tcPr>
            <w:tcW w:w="11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0DB1BB"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7FBEC" w14:textId="77777777" w:rsidR="00F549D7" w:rsidRPr="00C51EB1" w:rsidRDefault="00F549D7" w:rsidP="009F6C2F">
            <w:pPr>
              <w:spacing w:line="400" w:lineRule="exact"/>
              <w:jc w:val="center"/>
              <w:textAlignment w:val="auto"/>
              <w:rPr>
                <w:rFonts w:ascii="Times New Roman" w:eastAsia="標楷體" w:hAnsi="Times New Roman"/>
                <w:sz w:val="28"/>
                <w:szCs w:val="28"/>
                <w:lang w:eastAsia="zh-HK"/>
                <w14:ligatures w14:val="standardContextual"/>
              </w:rPr>
            </w:pP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84DED"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357" w:type="dxa"/>
            <w:tcBorders>
              <w:top w:val="single" w:sz="4" w:space="0" w:color="auto"/>
              <w:left w:val="single" w:sz="4" w:space="0" w:color="auto"/>
              <w:bottom w:val="single" w:sz="4" w:space="0" w:color="auto"/>
              <w:right w:val="single" w:sz="4" w:space="0" w:color="auto"/>
            </w:tcBorders>
            <w:vAlign w:val="center"/>
          </w:tcPr>
          <w:p w14:paraId="4212319F"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c>
          <w:tcPr>
            <w:tcW w:w="1461" w:type="dxa"/>
            <w:tcBorders>
              <w:top w:val="single" w:sz="4" w:space="0" w:color="auto"/>
              <w:left w:val="single" w:sz="4" w:space="0" w:color="auto"/>
              <w:bottom w:val="single" w:sz="4" w:space="0" w:color="auto"/>
              <w:right w:val="single" w:sz="4" w:space="0" w:color="auto"/>
            </w:tcBorders>
          </w:tcPr>
          <w:p w14:paraId="4F068743" w14:textId="77777777" w:rsidR="00F549D7" w:rsidRPr="00C51EB1" w:rsidRDefault="00F549D7" w:rsidP="009F6C2F">
            <w:pPr>
              <w:tabs>
                <w:tab w:val="left" w:pos="1134"/>
              </w:tabs>
              <w:autoSpaceDE w:val="0"/>
              <w:snapToGrid w:val="0"/>
              <w:spacing w:line="400" w:lineRule="exact"/>
              <w:jc w:val="center"/>
              <w:textAlignment w:val="auto"/>
              <w:rPr>
                <w:rFonts w:ascii="Times New Roman" w:eastAsia="標楷體" w:hAnsi="Times New Roman"/>
                <w:sz w:val="28"/>
                <w:szCs w:val="28"/>
                <w:lang w:eastAsia="zh-HK"/>
                <w14:ligatures w14:val="standardContextual"/>
              </w:rPr>
            </w:pPr>
          </w:p>
        </w:tc>
      </w:tr>
    </w:tbl>
    <w:p w14:paraId="71D0694F" w14:textId="77777777" w:rsidR="00F549D7" w:rsidRPr="00C51EB1" w:rsidRDefault="00F549D7" w:rsidP="00F549D7">
      <w:pPr>
        <w:widowControl/>
        <w:suppressAutoHyphens w:val="0"/>
        <w:rPr>
          <w:rFonts w:ascii="Times New Roman" w:eastAsia="標楷體" w:hAnsi="Times New Roman"/>
          <w:szCs w:val="24"/>
          <w:lang w:eastAsia="zh-HK"/>
        </w:rPr>
      </w:pPr>
      <w:bookmarkStart w:id="850" w:name="_Toc124153605"/>
      <w:bookmarkStart w:id="851" w:name="_Toc124843309"/>
      <w:bookmarkStart w:id="852" w:name="_Toc124843377"/>
      <w:bookmarkStart w:id="853" w:name="_Toc127191533"/>
      <w:bookmarkStart w:id="854" w:name="_Toc175586915"/>
      <w:bookmarkStart w:id="855" w:name="_Toc175588036"/>
      <w:bookmarkStart w:id="856" w:name="_Toc175588156"/>
      <w:bookmarkStart w:id="857" w:name="_Toc175589335"/>
      <w:r w:rsidRPr="00C51EB1">
        <w:rPr>
          <w:rFonts w:ascii="Times New Roman" w:eastAsia="標楷體" w:hAnsi="Times New Roman" w:hint="eastAsia"/>
          <w:szCs w:val="24"/>
          <w:lang w:eastAsia="zh-HK"/>
        </w:rPr>
        <w:t>註：請配合預訂執行進度表填註，可自行增列。</w:t>
      </w:r>
    </w:p>
    <w:p w14:paraId="6364E2E0" w14:textId="77777777" w:rsidR="00F549D7" w:rsidRPr="00C51EB1" w:rsidRDefault="00F549D7" w:rsidP="00F549D7">
      <w:pPr>
        <w:widowControl/>
        <w:suppressAutoHyphens w:val="0"/>
        <w:rPr>
          <w:rFonts w:ascii="Times New Roman" w:eastAsia="標楷體" w:hAnsi="Times New Roman"/>
          <w:szCs w:val="24"/>
          <w:lang w:eastAsia="zh-HK"/>
        </w:rPr>
      </w:pPr>
      <w:r w:rsidRPr="00C51EB1">
        <w:rPr>
          <w:rFonts w:ascii="Times New Roman" w:eastAsia="標楷體" w:hAnsi="Times New Roman"/>
          <w:szCs w:val="24"/>
          <w:lang w:eastAsia="zh-HK"/>
        </w:rPr>
        <w:br w:type="page"/>
      </w:r>
    </w:p>
    <w:p w14:paraId="306089DC" w14:textId="77777777" w:rsidR="00F549D7" w:rsidRPr="00C51EB1" w:rsidRDefault="00F549D7" w:rsidP="00080B94">
      <w:pPr>
        <w:numPr>
          <w:ilvl w:val="0"/>
          <w:numId w:val="62"/>
        </w:numPr>
        <w:tabs>
          <w:tab w:val="left" w:pos="709"/>
        </w:tabs>
        <w:spacing w:beforeLines="200" w:before="480" w:afterLines="50" w:after="120" w:line="400" w:lineRule="exact"/>
        <w:ind w:left="284" w:hanging="284"/>
        <w:rPr>
          <w:rFonts w:ascii="Times New Roman" w:eastAsia="標楷體" w:hAnsi="Times New Roman"/>
          <w:b/>
          <w:bCs/>
          <w:kern w:val="0"/>
          <w:sz w:val="32"/>
          <w:szCs w:val="32"/>
        </w:rPr>
      </w:pPr>
      <w:bookmarkStart w:id="858" w:name="_Toc183164522"/>
      <w:bookmarkStart w:id="859" w:name="_Toc183448723"/>
      <w:bookmarkStart w:id="860" w:name="_Toc188365291"/>
      <w:bookmarkStart w:id="861" w:name="_Toc188365381"/>
      <w:bookmarkStart w:id="862" w:name="_Toc191482657"/>
      <w:bookmarkStart w:id="863" w:name="_Hlk203562501"/>
      <w:r w:rsidRPr="00C51EB1">
        <w:rPr>
          <w:rFonts w:ascii="Times New Roman" w:eastAsia="標楷體" w:hAnsi="Times New Roman" w:hint="eastAsia"/>
          <w:b/>
          <w:bCs/>
          <w:kern w:val="0"/>
          <w:sz w:val="32"/>
          <w:szCs w:val="32"/>
        </w:rPr>
        <w:lastRenderedPageBreak/>
        <w:t>組織與專案管理規劃</w:t>
      </w:r>
    </w:p>
    <w:p w14:paraId="35840E4A" w14:textId="77777777" w:rsidR="00A37B37" w:rsidRPr="00C51EB1" w:rsidRDefault="00ED6B6E" w:rsidP="00A37B37">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為確保示範區能穩健推動並具持續發展能力，貴府應由秘書長以上層級擔任計畫主持人，負責政策推動與跨局處整合，並成立專責窗口與專案管理機制。透過定期管考與檢討，持續調整計畫方向，使示範區逐步邁向自給自足、長期營運的智慧應用場域。</w:t>
      </w:r>
    </w:p>
    <w:p w14:paraId="65B63BD8" w14:textId="1E9E2F2A" w:rsidR="00A37B37" w:rsidRPr="00C51EB1" w:rsidRDefault="00A37B37" w:rsidP="00A37B37">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rPr>
        <w:t>地方政府若為聯合申請者，由主導的地方政府負責，其權責與單獨申請管理機制相同。</w:t>
      </w:r>
    </w:p>
    <w:p w14:paraId="21367236" w14:textId="77777777" w:rsidR="00A37B37" w:rsidRPr="00C51EB1" w:rsidRDefault="00A37B37" w:rsidP="00AC2AB0">
      <w:pPr>
        <w:autoSpaceDE w:val="0"/>
        <w:snapToGrid w:val="0"/>
        <w:spacing w:before="120" w:line="400" w:lineRule="exact"/>
        <w:ind w:leftChars="334" w:left="802"/>
        <w:textAlignment w:val="auto"/>
        <w:rPr>
          <w:rFonts w:ascii="Times New Roman" w:eastAsia="標楷體" w:hAnsi="Times New Roman"/>
          <w:sz w:val="28"/>
          <w:szCs w:val="28"/>
          <w:lang w:eastAsia="zh-HK"/>
        </w:rPr>
      </w:pPr>
    </w:p>
    <w:p w14:paraId="72271443" w14:textId="7CA60BC8" w:rsidR="00AC2AB0" w:rsidRPr="00C51EB1" w:rsidRDefault="00AC2AB0" w:rsidP="00080B94">
      <w:pPr>
        <w:numPr>
          <w:ilvl w:val="0"/>
          <w:numId w:val="66"/>
        </w:numPr>
        <w:tabs>
          <w:tab w:val="left" w:pos="1134"/>
        </w:tabs>
        <w:snapToGrid w:val="0"/>
        <w:spacing w:beforeLines="100" w:before="240" w:afterLines="100" w:after="240"/>
        <w:jc w:val="both"/>
        <w:rPr>
          <w:rFonts w:ascii="Times New Roman" w:eastAsia="標楷體" w:hAnsi="Times New Roman"/>
          <w:b/>
          <w:bCs/>
          <w:sz w:val="28"/>
          <w:szCs w:val="28"/>
        </w:rPr>
      </w:pPr>
      <w:r w:rsidRPr="00C51EB1">
        <w:rPr>
          <w:rFonts w:ascii="Times New Roman" w:eastAsia="標楷體" w:hAnsi="Times New Roman"/>
          <w:b/>
          <w:bCs/>
          <w:sz w:val="28"/>
          <w:szCs w:val="28"/>
        </w:rPr>
        <w:t>組織架構</w:t>
      </w:r>
    </w:p>
    <w:p w14:paraId="11AA2503" w14:textId="488E7B98" w:rsidR="0036147A" w:rsidRDefault="0036147A" w:rsidP="005357BB">
      <w:pPr>
        <w:autoSpaceDE w:val="0"/>
        <w:snapToGrid w:val="0"/>
        <w:spacing w:line="400" w:lineRule="exact"/>
        <w:ind w:leftChars="434" w:left="1042"/>
        <w:textAlignment w:val="auto"/>
        <w:rPr>
          <w:rFonts w:ascii="Times New Roman" w:eastAsia="標楷體" w:hAnsi="Times New Roman"/>
          <w:sz w:val="28"/>
          <w:szCs w:val="28"/>
          <w:lang w:eastAsia="zh-HK"/>
        </w:rPr>
      </w:pPr>
      <w:r w:rsidRPr="0036147A">
        <w:rPr>
          <w:rFonts w:ascii="Times New Roman" w:eastAsia="標楷體" w:hAnsi="Times New Roman" w:hint="eastAsia"/>
          <w:sz w:val="28"/>
          <w:szCs w:val="28"/>
          <w:lang w:eastAsia="zh-HK"/>
        </w:rPr>
        <w:t>應由秘書長以上層級擔任計畫主持人，負責政策推動與跨局處統籌，並依計畫需求建立組織架構與角色分工，並指派相關單位作為專案窗口。</w:t>
      </w:r>
      <w:r>
        <w:rPr>
          <w:rFonts w:ascii="Times New Roman" w:eastAsia="標楷體" w:hAnsi="Times New Roman" w:hint="eastAsia"/>
          <w:sz w:val="28"/>
          <w:szCs w:val="28"/>
          <w:lang w:eastAsia="zh-HK"/>
        </w:rPr>
        <w:t>此外，</w:t>
      </w:r>
      <w:r w:rsidRPr="0036147A">
        <w:rPr>
          <w:rFonts w:ascii="Times New Roman" w:eastAsia="標楷體" w:hAnsi="Times New Roman" w:hint="eastAsia"/>
          <w:sz w:val="28"/>
          <w:szCs w:val="28"/>
          <w:lang w:eastAsia="zh-HK"/>
        </w:rPr>
        <w:t>計畫規劃成果報告</w:t>
      </w:r>
      <w:r>
        <w:rPr>
          <w:rFonts w:ascii="Times New Roman" w:eastAsia="標楷體" w:hAnsi="Times New Roman" w:hint="eastAsia"/>
          <w:sz w:val="28"/>
          <w:szCs w:val="28"/>
          <w:lang w:eastAsia="zh-HK"/>
        </w:rPr>
        <w:t>書</w:t>
      </w:r>
      <w:r w:rsidRPr="0036147A">
        <w:rPr>
          <w:rFonts w:ascii="Times New Roman" w:eastAsia="標楷體" w:hAnsi="Times New Roman" w:hint="eastAsia"/>
          <w:sz w:val="28"/>
          <w:szCs w:val="28"/>
          <w:lang w:eastAsia="zh-HK"/>
        </w:rPr>
        <w:t>中，應完整呈現建置階段之組織架構與角色分工情形。</w:t>
      </w:r>
    </w:p>
    <w:p w14:paraId="6D4AD41C" w14:textId="77777777" w:rsidR="0036147A" w:rsidRDefault="0036147A" w:rsidP="005357BB">
      <w:pPr>
        <w:autoSpaceDE w:val="0"/>
        <w:snapToGrid w:val="0"/>
        <w:spacing w:line="400" w:lineRule="exact"/>
        <w:ind w:leftChars="434" w:left="1042"/>
        <w:textAlignment w:val="auto"/>
        <w:rPr>
          <w:rFonts w:ascii="Times New Roman" w:eastAsia="標楷體" w:hAnsi="Times New Roman"/>
          <w:sz w:val="28"/>
          <w:szCs w:val="28"/>
          <w:lang w:eastAsia="zh-HK"/>
        </w:rPr>
      </w:pPr>
    </w:p>
    <w:p w14:paraId="571C18A6" w14:textId="321322B3" w:rsidR="005357BB" w:rsidRPr="00C51EB1" w:rsidRDefault="005357BB" w:rsidP="005357BB">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若屬跨縣市合作計畫，則由主導縣市之副首長以上層級擔任總主持人，以利整體協調與決策。</w:t>
      </w:r>
    </w:p>
    <w:p w14:paraId="2EDE7A14" w14:textId="77777777" w:rsidR="00AC2AB0" w:rsidRPr="00C51EB1" w:rsidRDefault="00AC2AB0" w:rsidP="00AC2AB0">
      <w:pPr>
        <w:autoSpaceDE w:val="0"/>
        <w:snapToGrid w:val="0"/>
        <w:spacing w:line="400" w:lineRule="exact"/>
        <w:ind w:leftChars="434" w:left="1042"/>
        <w:textAlignment w:val="auto"/>
        <w:rPr>
          <w:rFonts w:ascii="Times New Roman" w:eastAsia="標楷體" w:hAnsi="Times New Roman"/>
          <w:sz w:val="28"/>
          <w:szCs w:val="28"/>
          <w:lang w:eastAsia="zh-HK"/>
        </w:rPr>
      </w:pPr>
    </w:p>
    <w:p w14:paraId="1A9375DE" w14:textId="77777777" w:rsidR="00AC2AB0" w:rsidRPr="00C51EB1" w:rsidRDefault="00AC2AB0" w:rsidP="00AC2AB0">
      <w:pPr>
        <w:autoSpaceDE w:val="0"/>
        <w:snapToGrid w:val="0"/>
        <w:spacing w:line="400" w:lineRule="exact"/>
        <w:ind w:leftChars="434" w:left="1042"/>
        <w:textAlignment w:val="auto"/>
        <w:rPr>
          <w:rFonts w:ascii="Times New Roman" w:eastAsia="標楷體" w:hAnsi="Times New Roman"/>
          <w:sz w:val="28"/>
          <w:szCs w:val="28"/>
          <w:lang w:eastAsia="zh-HK"/>
        </w:rPr>
      </w:pPr>
    </w:p>
    <w:p w14:paraId="261D766E" w14:textId="4BFF9679" w:rsidR="00AC2AB0" w:rsidRPr="00C51EB1" w:rsidRDefault="00AC2AB0" w:rsidP="00080B94">
      <w:pPr>
        <w:numPr>
          <w:ilvl w:val="0"/>
          <w:numId w:val="66"/>
        </w:numPr>
        <w:tabs>
          <w:tab w:val="left" w:pos="1134"/>
        </w:tabs>
        <w:snapToGrid w:val="0"/>
        <w:spacing w:beforeLines="100" w:before="240" w:afterLines="100" w:after="240"/>
        <w:jc w:val="both"/>
        <w:rPr>
          <w:rFonts w:ascii="Times New Roman" w:eastAsia="標楷體" w:hAnsi="Times New Roman"/>
          <w:b/>
          <w:bCs/>
          <w:sz w:val="28"/>
          <w:szCs w:val="28"/>
        </w:rPr>
      </w:pPr>
      <w:r w:rsidRPr="00C51EB1">
        <w:rPr>
          <w:rFonts w:ascii="Times New Roman" w:eastAsia="標楷體" w:hAnsi="Times New Roman" w:hint="eastAsia"/>
          <w:b/>
          <w:bCs/>
          <w:sz w:val="28"/>
          <w:szCs w:val="28"/>
        </w:rPr>
        <w:t>專案管理</w:t>
      </w:r>
    </w:p>
    <w:p w14:paraId="67559D8C" w14:textId="7C09FD31" w:rsidR="005357BB" w:rsidRPr="00C51EB1" w:rsidRDefault="005357BB" w:rsidP="00AC2AB0">
      <w:pPr>
        <w:autoSpaceDE w:val="0"/>
        <w:snapToGrid w:val="0"/>
        <w:spacing w:line="400" w:lineRule="exact"/>
        <w:ind w:leftChars="434" w:left="1042"/>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應說明計畫執行單位的管理方式，如定期召開跨局處檢討會議、建立進度追蹤管考機制等，以掌握進度與成效。</w:t>
      </w:r>
    </w:p>
    <w:p w14:paraId="025E62F0" w14:textId="77777777" w:rsidR="00AC2AB0" w:rsidRPr="00C51EB1" w:rsidRDefault="00AC2AB0" w:rsidP="00CE6C6A">
      <w:pPr>
        <w:autoSpaceDE w:val="0"/>
        <w:snapToGrid w:val="0"/>
        <w:spacing w:line="400" w:lineRule="exact"/>
        <w:ind w:leftChars="434" w:left="1042"/>
        <w:textAlignment w:val="auto"/>
        <w:rPr>
          <w:rFonts w:ascii="Times New Roman" w:eastAsia="標楷體" w:hAnsi="Times New Roman"/>
          <w:sz w:val="28"/>
          <w:szCs w:val="28"/>
          <w:lang w:eastAsia="zh-HK"/>
        </w:rPr>
      </w:pPr>
    </w:p>
    <w:p w14:paraId="73178D45" w14:textId="6D0DC956" w:rsidR="00F549D7" w:rsidRPr="00C51EB1" w:rsidRDefault="00F549D7" w:rsidP="00F549D7">
      <w:pPr>
        <w:widowControl/>
        <w:suppressAutoHyphens w:val="0"/>
        <w:rPr>
          <w:rFonts w:ascii="Times New Roman" w:eastAsia="標楷體" w:hAnsi="Times New Roman"/>
          <w:b/>
          <w:bCs/>
          <w:kern w:val="0"/>
          <w:sz w:val="32"/>
          <w:szCs w:val="32"/>
        </w:rPr>
      </w:pPr>
      <w:r w:rsidRPr="00C51EB1">
        <w:rPr>
          <w:rFonts w:ascii="Times New Roman" w:eastAsia="標楷體" w:hAnsi="Times New Roman"/>
          <w:b/>
          <w:bCs/>
          <w:kern w:val="0"/>
          <w:sz w:val="32"/>
          <w:szCs w:val="32"/>
        </w:rPr>
        <w:br w:type="page"/>
      </w:r>
    </w:p>
    <w:p w14:paraId="6993828E" w14:textId="77777777" w:rsidR="00F549D7" w:rsidRPr="00C51EB1" w:rsidRDefault="00F549D7" w:rsidP="00080B94">
      <w:pPr>
        <w:numPr>
          <w:ilvl w:val="0"/>
          <w:numId w:val="62"/>
        </w:numPr>
        <w:tabs>
          <w:tab w:val="left" w:pos="709"/>
        </w:tabs>
        <w:spacing w:beforeLines="200" w:before="480" w:afterLines="50" w:after="120" w:line="400" w:lineRule="exact"/>
        <w:ind w:left="284" w:hanging="284"/>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lastRenderedPageBreak/>
        <w:t>規劃階段經費</w:t>
      </w:r>
      <w:bookmarkEnd w:id="850"/>
      <w:bookmarkEnd w:id="851"/>
      <w:bookmarkEnd w:id="852"/>
      <w:bookmarkEnd w:id="853"/>
      <w:bookmarkEnd w:id="854"/>
      <w:bookmarkEnd w:id="855"/>
      <w:bookmarkEnd w:id="856"/>
      <w:bookmarkEnd w:id="857"/>
      <w:r w:rsidRPr="00C51EB1">
        <w:rPr>
          <w:rFonts w:ascii="Times New Roman" w:eastAsia="標楷體" w:hAnsi="Times New Roman" w:hint="eastAsia"/>
          <w:b/>
          <w:bCs/>
          <w:kern w:val="0"/>
          <w:sz w:val="32"/>
          <w:szCs w:val="32"/>
        </w:rPr>
        <w:t>規劃</w:t>
      </w:r>
      <w:bookmarkEnd w:id="858"/>
      <w:bookmarkEnd w:id="859"/>
      <w:bookmarkEnd w:id="860"/>
      <w:bookmarkEnd w:id="861"/>
      <w:bookmarkEnd w:id="862"/>
    </w:p>
    <w:p w14:paraId="5B047067" w14:textId="53705942" w:rsidR="00F549D7" w:rsidRPr="00C51EB1" w:rsidRDefault="00F549D7" w:rsidP="00F549D7">
      <w:pPr>
        <w:keepNext/>
        <w:keepLines/>
        <w:tabs>
          <w:tab w:val="left" w:pos="1134"/>
        </w:tabs>
        <w:spacing w:before="160" w:after="80" w:line="400" w:lineRule="exact"/>
        <w:ind w:left="480"/>
        <w:textAlignment w:val="auto"/>
        <w:rPr>
          <w:rFonts w:ascii="Times New Roman" w:eastAsia="標楷體" w:hAnsi="Times New Roman"/>
          <w:sz w:val="28"/>
          <w:szCs w:val="28"/>
        </w:rPr>
      </w:pPr>
      <w:bookmarkStart w:id="864" w:name="_Toc183164524"/>
      <w:bookmarkStart w:id="865" w:name="_Toc183448725"/>
      <w:bookmarkStart w:id="866" w:name="_Toc188365293"/>
      <w:bookmarkStart w:id="867" w:name="_Toc188365383"/>
      <w:bookmarkStart w:id="868" w:name="_Toc191482659"/>
      <w:bookmarkStart w:id="869" w:name="_Toc124153607"/>
      <w:bookmarkStart w:id="870" w:name="_Toc124843311"/>
      <w:bookmarkStart w:id="871" w:name="_Toc124843379"/>
      <w:bookmarkStart w:id="872" w:name="_Toc127191535"/>
      <w:bookmarkEnd w:id="863"/>
      <w:r w:rsidRPr="00C51EB1">
        <w:rPr>
          <w:rFonts w:ascii="Times New Roman" w:eastAsia="標楷體" w:hAnsi="Times New Roman" w:hint="eastAsia"/>
          <w:b/>
          <w:bCs/>
          <w:sz w:val="28"/>
          <w:szCs w:val="28"/>
        </w:rPr>
        <w:t>經費預算表</w:t>
      </w:r>
      <w:bookmarkEnd w:id="864"/>
      <w:bookmarkEnd w:id="865"/>
      <w:bookmarkEnd w:id="866"/>
      <w:bookmarkEnd w:id="867"/>
      <w:bookmarkEnd w:id="868"/>
      <w:r w:rsidRPr="00C51EB1">
        <w:rPr>
          <w:rFonts w:ascii="Times New Roman" w:eastAsia="標楷體" w:hAnsi="Times New Roman" w:hint="eastAsia"/>
          <w:sz w:val="28"/>
          <w:szCs w:val="28"/>
        </w:rPr>
        <w:t xml:space="preserve"> (</w:t>
      </w:r>
      <w:r w:rsidRPr="00C51EB1">
        <w:rPr>
          <w:rFonts w:ascii="Times New Roman" w:eastAsia="標楷體" w:hAnsi="Times New Roman" w:hint="eastAsia"/>
          <w:sz w:val="28"/>
          <w:szCs w:val="28"/>
        </w:rPr>
        <w:t>單一地方政府</w:t>
      </w:r>
      <w:r w:rsidR="00CF7D55" w:rsidRPr="00C51EB1">
        <w:rPr>
          <w:rFonts w:ascii="Times New Roman" w:eastAsia="標楷體" w:hAnsi="Times New Roman" w:hint="eastAsia"/>
          <w:sz w:val="28"/>
          <w:szCs w:val="28"/>
        </w:rPr>
        <w:t>個別</w:t>
      </w:r>
      <w:r w:rsidRPr="00C51EB1">
        <w:rPr>
          <w:rFonts w:ascii="Times New Roman" w:eastAsia="標楷體" w:hAnsi="Times New Roman" w:hint="eastAsia"/>
          <w:sz w:val="28"/>
          <w:szCs w:val="28"/>
        </w:rPr>
        <w:t>申請使用</w:t>
      </w:r>
      <w:r w:rsidRPr="00C51EB1">
        <w:rPr>
          <w:rFonts w:ascii="Times New Roman" w:eastAsia="標楷體" w:hAnsi="Times New Roman" w:hint="eastAsia"/>
          <w:sz w:val="28"/>
          <w:szCs w:val="28"/>
        </w:rPr>
        <w:t>)</w:t>
      </w:r>
    </w:p>
    <w:p w14:paraId="5459120F" w14:textId="77777777" w:rsidR="00F549D7" w:rsidRPr="00C51EB1" w:rsidRDefault="00F549D7" w:rsidP="00F549D7">
      <w:pPr>
        <w:autoSpaceDE w:val="0"/>
        <w:snapToGrid w:val="0"/>
        <w:spacing w:line="400" w:lineRule="exact"/>
        <w:jc w:val="right"/>
        <w:textAlignment w:val="auto"/>
        <w:rPr>
          <w:rFonts w:ascii="Times New Roman" w:eastAsia="標楷體" w:hAnsi="Times New Roman"/>
          <w:sz w:val="28"/>
          <w:szCs w:val="28"/>
        </w:rPr>
      </w:pPr>
      <w:r w:rsidRPr="00C51EB1">
        <w:rPr>
          <w:rFonts w:ascii="Times New Roman" w:eastAsia="標楷體" w:hAnsi="Times New Roman" w:hint="eastAsia"/>
          <w:szCs w:val="24"/>
        </w:rPr>
        <w:t>金額單位：元</w:t>
      </w:r>
    </w:p>
    <w:tbl>
      <w:tblPr>
        <w:tblW w:w="10829" w:type="dxa"/>
        <w:jc w:val="center"/>
        <w:tblLayout w:type="fixed"/>
        <w:tblCellMar>
          <w:left w:w="10" w:type="dxa"/>
          <w:right w:w="10" w:type="dxa"/>
        </w:tblCellMar>
        <w:tblLook w:val="04A0" w:firstRow="1" w:lastRow="0" w:firstColumn="1" w:lastColumn="0" w:noHBand="0" w:noVBand="1"/>
      </w:tblPr>
      <w:tblGrid>
        <w:gridCol w:w="2848"/>
        <w:gridCol w:w="2315"/>
        <w:gridCol w:w="1620"/>
        <w:gridCol w:w="1620"/>
        <w:gridCol w:w="2426"/>
      </w:tblGrid>
      <w:tr w:rsidR="00FF12FA" w:rsidRPr="00C51EB1" w14:paraId="68197B35" w14:textId="77777777" w:rsidTr="00FF12FA">
        <w:trPr>
          <w:trHeight w:val="885"/>
          <w:tblHeade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78169FD7" w14:textId="79B5E81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工作項目</w:t>
            </w:r>
          </w:p>
        </w:tc>
        <w:tc>
          <w:tcPr>
            <w:tcW w:w="2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0A1A5F2" w14:textId="5D99F026"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rPr>
              <w:t>申請經費</w:t>
            </w:r>
          </w:p>
          <w:p w14:paraId="13DBB124" w14:textId="43F2B1F4"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bCs/>
                <w:sz w:val="28"/>
                <w:szCs w:val="28"/>
                <w14:ligatures w14:val="standardContextual"/>
              </w:rPr>
              <w:t>(</w:t>
            </w:r>
            <w:r w:rsidRPr="00C51EB1">
              <w:rPr>
                <w:rFonts w:ascii="Times New Roman" w:eastAsia="標楷體" w:hAnsi="Times New Roman" w:hint="eastAsia"/>
                <w:bCs/>
                <w:sz w:val="28"/>
                <w:szCs w:val="28"/>
                <w14:ligatures w14:val="standardContextual"/>
              </w:rPr>
              <w:t>經常門</w:t>
            </w:r>
            <w:r w:rsidRPr="00C51EB1">
              <w:rPr>
                <w:rFonts w:ascii="Times New Roman" w:eastAsia="標楷體" w:hAnsi="Times New Roman"/>
                <w:bCs/>
                <w:sz w:val="28"/>
                <w:szCs w:val="28"/>
                <w14:ligatures w14:val="standardContextu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636D9C" w14:textId="3F05D3C5"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Pr>
                <w:rFonts w:ascii="Times New Roman" w:eastAsia="標楷體" w:hAnsi="Times New Roman" w:hint="eastAsia"/>
                <w:sz w:val="28"/>
                <w:szCs w:val="28"/>
                <w14:ligatures w14:val="standardContextual"/>
              </w:rPr>
              <w:t>核定經費</w:t>
            </w:r>
          </w:p>
        </w:tc>
        <w:tc>
          <w:tcPr>
            <w:tcW w:w="16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6E2772D0" w14:textId="4EE9A4C8"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占總經費</w:t>
            </w:r>
            <w:r w:rsidRPr="00C51EB1">
              <w:rPr>
                <w:rFonts w:ascii="Times New Roman" w:eastAsia="標楷體" w:hAnsi="Times New Roman"/>
                <w:sz w:val="28"/>
                <w:szCs w:val="28"/>
                <w14:ligatures w14:val="standardContextual"/>
              </w:rPr>
              <w:t>( % )</w:t>
            </w:r>
          </w:p>
        </w:tc>
        <w:tc>
          <w:tcPr>
            <w:tcW w:w="242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7A6C935D" w14:textId="77777777"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用途</w:t>
            </w:r>
          </w:p>
          <w:p w14:paraId="325E5617" w14:textId="77777777"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說明</w:t>
            </w:r>
          </w:p>
        </w:tc>
      </w:tr>
      <w:tr w:rsidR="00FF12FA" w:rsidRPr="00C51EB1" w14:paraId="2AB542C7" w14:textId="77777777" w:rsidTr="00FF12FA">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4988BB4" w14:textId="280B46AB"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szCs w:val="28"/>
                <w14:ligatures w14:val="standardContextual"/>
              </w:rPr>
              <w:t>A.XXX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55FFDB8"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A6E1546" w14:textId="7777777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E955815" w14:textId="2570FB86"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60E81C" w14:textId="77777777" w:rsidR="00FF12FA" w:rsidRPr="00C51EB1" w:rsidRDefault="00FF12FA" w:rsidP="00FF12FA">
            <w:pPr>
              <w:overflowPunct w:val="0"/>
              <w:autoSpaceDE w:val="0"/>
              <w:spacing w:line="400" w:lineRule="exact"/>
              <w:ind w:left="29" w:hanging="7"/>
              <w:jc w:val="center"/>
              <w:textAlignment w:val="auto"/>
              <w:rPr>
                <w:rFonts w:ascii="Times New Roman" w:eastAsia="標楷體" w:hAnsi="Times New Roman"/>
                <w:bCs/>
                <w:sz w:val="28"/>
                <w:szCs w:val="28"/>
                <w14:ligatures w14:val="standardContextual"/>
              </w:rPr>
            </w:pPr>
          </w:p>
        </w:tc>
      </w:tr>
      <w:tr w:rsidR="00FF12FA" w:rsidRPr="00C51EB1" w14:paraId="5C27A256" w14:textId="77777777" w:rsidTr="00FF12FA">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6CFA683" w14:textId="4226ADF1"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B.</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8899B47"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F0E6B53" w14:textId="7777777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216D34D" w14:textId="6C331736"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B50904" w14:textId="77777777" w:rsidR="00FF12FA" w:rsidRPr="00C51EB1" w:rsidRDefault="00FF12FA" w:rsidP="00FF12FA">
            <w:pPr>
              <w:overflowPunct w:val="0"/>
              <w:autoSpaceDE w:val="0"/>
              <w:spacing w:line="400" w:lineRule="exact"/>
              <w:ind w:left="29" w:hanging="7"/>
              <w:jc w:val="center"/>
              <w:textAlignment w:val="auto"/>
              <w:rPr>
                <w:rFonts w:ascii="Times New Roman" w:eastAsia="標楷體" w:hAnsi="Times New Roman"/>
                <w:bCs/>
                <w:sz w:val="28"/>
                <w:szCs w:val="28"/>
                <w14:ligatures w14:val="standardContextual"/>
              </w:rPr>
            </w:pPr>
          </w:p>
        </w:tc>
      </w:tr>
      <w:tr w:rsidR="00FF12FA" w:rsidRPr="00C51EB1" w14:paraId="6AA365F5" w14:textId="77777777" w:rsidTr="00FF12FA">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78BACCF" w14:textId="26D2B667" w:rsidR="00FF12FA" w:rsidRPr="00C51EB1" w:rsidRDefault="00FF12FA" w:rsidP="00FF12FA">
            <w:pPr>
              <w:spacing w:line="400" w:lineRule="exact"/>
              <w:ind w:left="202" w:hanging="209"/>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C.</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8B171CF"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42140A2" w14:textId="7777777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A6812DA" w14:textId="673840F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A80A64" w14:textId="77777777" w:rsidR="00FF12FA" w:rsidRPr="00C51EB1" w:rsidRDefault="00FF12FA" w:rsidP="00FF12FA">
            <w:pPr>
              <w:overflowPunct w:val="0"/>
              <w:autoSpaceDE w:val="0"/>
              <w:spacing w:line="400" w:lineRule="exact"/>
              <w:ind w:left="29" w:hanging="7"/>
              <w:jc w:val="center"/>
              <w:textAlignment w:val="auto"/>
              <w:rPr>
                <w:rFonts w:ascii="Times New Roman" w:eastAsia="標楷體" w:hAnsi="Times New Roman"/>
                <w:bCs/>
                <w:sz w:val="28"/>
                <w:szCs w:val="28"/>
                <w14:ligatures w14:val="standardContextual"/>
              </w:rPr>
            </w:pPr>
          </w:p>
        </w:tc>
      </w:tr>
      <w:tr w:rsidR="00FF12FA" w:rsidRPr="00C51EB1" w14:paraId="440D299F" w14:textId="77777777" w:rsidTr="00FF12FA">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98B5AB9" w14:textId="16F33BB6"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D564823"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951237C" w14:textId="7777777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21A468D" w14:textId="3AB97F30"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114EE9" w14:textId="77777777" w:rsidR="00FF12FA" w:rsidRPr="00C51EB1" w:rsidRDefault="00FF12FA" w:rsidP="00FF12FA">
            <w:pPr>
              <w:overflowPunct w:val="0"/>
              <w:autoSpaceDE w:val="0"/>
              <w:spacing w:line="400" w:lineRule="exact"/>
              <w:ind w:left="29" w:hanging="7"/>
              <w:jc w:val="center"/>
              <w:textAlignment w:val="auto"/>
              <w:rPr>
                <w:rFonts w:ascii="Times New Roman" w:eastAsia="標楷體" w:hAnsi="Times New Roman"/>
                <w:bCs/>
                <w:sz w:val="28"/>
                <w:szCs w:val="28"/>
                <w14:ligatures w14:val="standardContextual"/>
              </w:rPr>
            </w:pPr>
          </w:p>
        </w:tc>
      </w:tr>
      <w:tr w:rsidR="00FF12FA" w:rsidRPr="00C51EB1" w14:paraId="68707F76" w14:textId="77777777" w:rsidTr="00FF12FA">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8029599" w14:textId="0C466E71"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19CF0B8"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819BD83" w14:textId="7777777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CCB9B30" w14:textId="38CB3E1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0D39D4" w14:textId="77777777" w:rsidR="00FF12FA" w:rsidRPr="00C51EB1" w:rsidRDefault="00FF12FA" w:rsidP="00FF12FA">
            <w:pPr>
              <w:overflowPunct w:val="0"/>
              <w:autoSpaceDE w:val="0"/>
              <w:spacing w:line="400" w:lineRule="exact"/>
              <w:ind w:left="29" w:hanging="7"/>
              <w:jc w:val="center"/>
              <w:textAlignment w:val="auto"/>
              <w:rPr>
                <w:rFonts w:ascii="Times New Roman" w:eastAsia="標楷體" w:hAnsi="Times New Roman"/>
                <w:bCs/>
                <w:sz w:val="28"/>
                <w:szCs w:val="28"/>
                <w14:ligatures w14:val="standardContextual"/>
              </w:rPr>
            </w:pPr>
          </w:p>
        </w:tc>
      </w:tr>
      <w:tr w:rsidR="00FF12FA" w:rsidRPr="00C51EB1" w14:paraId="12CC588E" w14:textId="77777777" w:rsidTr="00FF12FA">
        <w:trPr>
          <w:trHeight w:val="567"/>
          <w:jc w:val="center"/>
        </w:trPr>
        <w:tc>
          <w:tcPr>
            <w:tcW w:w="2848"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3ED6BF0A" w14:textId="050796CF"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1B9BD274"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vAlign w:val="center"/>
          </w:tcPr>
          <w:p w14:paraId="0BAD5650" w14:textId="7777777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noWrap/>
            <w:tcMar>
              <w:top w:w="0" w:type="dxa"/>
              <w:left w:w="28" w:type="dxa"/>
              <w:bottom w:w="0" w:type="dxa"/>
              <w:right w:w="28" w:type="dxa"/>
            </w:tcMar>
            <w:vAlign w:val="center"/>
          </w:tcPr>
          <w:p w14:paraId="43E55DD1" w14:textId="3E883D88"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514D052C" w14:textId="77777777" w:rsidR="00FF12FA" w:rsidRPr="00C51EB1" w:rsidRDefault="00FF12FA" w:rsidP="00FF12FA">
            <w:pPr>
              <w:overflowPunct w:val="0"/>
              <w:autoSpaceDE w:val="0"/>
              <w:spacing w:line="400" w:lineRule="exact"/>
              <w:ind w:left="29" w:hanging="7"/>
              <w:jc w:val="center"/>
              <w:textAlignment w:val="auto"/>
              <w:rPr>
                <w:rFonts w:ascii="Times New Roman" w:eastAsia="標楷體" w:hAnsi="Times New Roman"/>
                <w:bCs/>
                <w:sz w:val="28"/>
                <w:szCs w:val="28"/>
                <w14:ligatures w14:val="standardContextual"/>
              </w:rPr>
            </w:pPr>
          </w:p>
        </w:tc>
      </w:tr>
      <w:tr w:rsidR="00FF12FA" w:rsidRPr="00C51EB1" w14:paraId="17D9134F" w14:textId="77777777" w:rsidTr="00FF12FA">
        <w:trPr>
          <w:trHeight w:val="567"/>
          <w:jc w:val="center"/>
        </w:trPr>
        <w:tc>
          <w:tcPr>
            <w:tcW w:w="2848" w:type="dxa"/>
            <w:tcBorders>
              <w:top w:val="single" w:sz="4" w:space="0" w:color="auto"/>
              <w:left w:val="single" w:sz="4" w:space="0" w:color="auto"/>
              <w:bottom w:val="single" w:sz="4" w:space="0" w:color="auto"/>
              <w:right w:val="single" w:sz="4" w:space="0" w:color="auto"/>
            </w:tcBorders>
            <w:shd w:val="clear" w:color="auto" w:fill="FFFFFF"/>
            <w:vAlign w:val="center"/>
          </w:tcPr>
          <w:p w14:paraId="446E04D2" w14:textId="77777777"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合計</w:t>
            </w:r>
          </w:p>
        </w:tc>
        <w:tc>
          <w:tcPr>
            <w:tcW w:w="2315"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tcPr>
          <w:p w14:paraId="360DBAF8"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vAlign w:val="center"/>
          </w:tcPr>
          <w:p w14:paraId="6AD2D5AC" w14:textId="77777777"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47CA9149" w14:textId="13D4EE9E" w:rsidR="00FF12FA" w:rsidRPr="00C51EB1" w:rsidRDefault="00FF12FA" w:rsidP="00FF12FA">
            <w:pPr>
              <w:overflowPunct w:val="0"/>
              <w:autoSpaceDE w:val="0"/>
              <w:spacing w:line="400" w:lineRule="exact"/>
              <w:ind w:left="266" w:hanging="266"/>
              <w:jc w:val="center"/>
              <w:textAlignment w:val="auto"/>
              <w:rPr>
                <w:rFonts w:ascii="Times New Roman" w:eastAsia="標楷體" w:hAnsi="Times New Roman"/>
                <w:bCs/>
                <w:sz w:val="28"/>
                <w:szCs w:val="28"/>
                <w14:ligatures w14:val="standardContextual"/>
              </w:rPr>
            </w:pPr>
          </w:p>
        </w:tc>
        <w:tc>
          <w:tcPr>
            <w:tcW w:w="2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348B84" w14:textId="77777777" w:rsidR="00FF12FA" w:rsidRPr="00C51EB1" w:rsidRDefault="00FF12FA" w:rsidP="00FF12FA">
            <w:pPr>
              <w:overflowPunct w:val="0"/>
              <w:autoSpaceDE w:val="0"/>
              <w:spacing w:line="400" w:lineRule="exact"/>
              <w:ind w:left="29" w:hanging="7"/>
              <w:jc w:val="center"/>
              <w:textAlignment w:val="auto"/>
              <w:rPr>
                <w:rFonts w:ascii="Times New Roman" w:eastAsia="標楷體" w:hAnsi="Times New Roman"/>
                <w:bCs/>
                <w:sz w:val="28"/>
                <w:szCs w:val="28"/>
                <w14:ligatures w14:val="standardContextual"/>
              </w:rPr>
            </w:pPr>
          </w:p>
        </w:tc>
      </w:tr>
    </w:tbl>
    <w:p w14:paraId="7DC674B1" w14:textId="77777777" w:rsidR="00F549D7" w:rsidRPr="00C51EB1" w:rsidRDefault="00F549D7" w:rsidP="00F549D7">
      <w:pPr>
        <w:keepNext/>
        <w:keepLines/>
        <w:tabs>
          <w:tab w:val="left" w:pos="1134"/>
        </w:tabs>
        <w:spacing w:before="160" w:after="80" w:line="400" w:lineRule="exact"/>
        <w:textAlignment w:val="auto"/>
        <w:rPr>
          <w:rFonts w:ascii="Times New Roman" w:eastAsia="標楷體" w:hAnsi="Times New Roman"/>
          <w:sz w:val="28"/>
          <w:szCs w:val="28"/>
        </w:rPr>
      </w:pPr>
    </w:p>
    <w:p w14:paraId="4177B6F1" w14:textId="1C451917" w:rsidR="00F549D7" w:rsidRPr="00C51EB1" w:rsidRDefault="00F549D7" w:rsidP="00F549D7">
      <w:pPr>
        <w:keepNext/>
        <w:keepLines/>
        <w:tabs>
          <w:tab w:val="left" w:pos="1134"/>
        </w:tabs>
        <w:spacing w:before="160" w:after="80" w:line="400" w:lineRule="exact"/>
        <w:ind w:left="480"/>
        <w:textAlignment w:val="auto"/>
        <w:rPr>
          <w:rFonts w:ascii="Times New Roman" w:eastAsia="標楷體" w:hAnsi="Times New Roman"/>
          <w:sz w:val="28"/>
          <w:szCs w:val="28"/>
        </w:rPr>
      </w:pPr>
      <w:r w:rsidRPr="00C51EB1">
        <w:rPr>
          <w:rFonts w:ascii="Times New Roman" w:eastAsia="標楷體" w:hAnsi="Times New Roman" w:hint="eastAsia"/>
          <w:sz w:val="28"/>
          <w:szCs w:val="28"/>
        </w:rPr>
        <w:t>經費預算彙總表</w:t>
      </w:r>
      <w:r w:rsidRPr="00C51EB1">
        <w:rPr>
          <w:rFonts w:ascii="Times New Roman" w:eastAsia="標楷體" w:hAnsi="Times New Roman" w:hint="eastAsia"/>
          <w:sz w:val="28"/>
          <w:szCs w:val="28"/>
        </w:rPr>
        <w:t>(</w:t>
      </w:r>
      <w:r w:rsidR="00EE1170" w:rsidRPr="00C51EB1">
        <w:rPr>
          <w:rFonts w:ascii="Times New Roman" w:eastAsia="標楷體" w:hAnsi="Times New Roman" w:hint="eastAsia"/>
          <w:sz w:val="28"/>
          <w:szCs w:val="28"/>
        </w:rPr>
        <w:t>聯合</w:t>
      </w:r>
      <w:r w:rsidRPr="00C51EB1">
        <w:rPr>
          <w:rFonts w:ascii="Times New Roman" w:eastAsia="標楷體" w:hAnsi="Times New Roman" w:hint="eastAsia"/>
          <w:sz w:val="28"/>
          <w:szCs w:val="28"/>
        </w:rPr>
        <w:t>申請使用</w:t>
      </w:r>
      <w:r w:rsidRPr="00C51EB1">
        <w:rPr>
          <w:rFonts w:ascii="Times New Roman" w:eastAsia="標楷體" w:hAnsi="Times New Roman" w:hint="eastAsia"/>
          <w:sz w:val="28"/>
          <w:szCs w:val="28"/>
        </w:rPr>
        <w:t>)</w:t>
      </w:r>
    </w:p>
    <w:p w14:paraId="28B21325" w14:textId="77777777" w:rsidR="00F549D7" w:rsidRPr="00C51EB1" w:rsidRDefault="00F549D7" w:rsidP="00F549D7">
      <w:pPr>
        <w:autoSpaceDE w:val="0"/>
        <w:snapToGrid w:val="0"/>
        <w:spacing w:line="400" w:lineRule="exact"/>
        <w:jc w:val="right"/>
        <w:textAlignment w:val="auto"/>
        <w:rPr>
          <w:rFonts w:ascii="Times New Roman" w:eastAsia="標楷體" w:hAnsi="Times New Roman"/>
          <w:szCs w:val="24"/>
        </w:rPr>
      </w:pPr>
      <w:r w:rsidRPr="00C51EB1">
        <w:rPr>
          <w:rFonts w:ascii="Times New Roman" w:eastAsia="標楷體" w:hAnsi="Times New Roman" w:hint="eastAsia"/>
          <w:szCs w:val="24"/>
        </w:rPr>
        <w:t>金額單位：元</w:t>
      </w:r>
    </w:p>
    <w:tbl>
      <w:tblPr>
        <w:tblW w:w="10829" w:type="dxa"/>
        <w:jc w:val="center"/>
        <w:tblLayout w:type="fixed"/>
        <w:tblCellMar>
          <w:left w:w="10" w:type="dxa"/>
          <w:right w:w="10" w:type="dxa"/>
        </w:tblCellMar>
        <w:tblLook w:val="04A0" w:firstRow="1" w:lastRow="0" w:firstColumn="1" w:lastColumn="0" w:noHBand="0" w:noVBand="1"/>
      </w:tblPr>
      <w:tblGrid>
        <w:gridCol w:w="2848"/>
        <w:gridCol w:w="2315"/>
        <w:gridCol w:w="1620"/>
        <w:gridCol w:w="1620"/>
        <w:gridCol w:w="2426"/>
      </w:tblGrid>
      <w:tr w:rsidR="00FF12FA" w:rsidRPr="00C51EB1" w14:paraId="0BE022F9" w14:textId="77777777" w:rsidTr="00BF2FD9">
        <w:trPr>
          <w:trHeight w:val="885"/>
          <w:tblHeade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408377ED" w14:textId="7B71CF60"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工作項目</w:t>
            </w:r>
          </w:p>
        </w:tc>
        <w:tc>
          <w:tcPr>
            <w:tcW w:w="2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56DCB42"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rPr>
              <w:t>申請經費</w:t>
            </w:r>
          </w:p>
          <w:p w14:paraId="2681D96F" w14:textId="401B9086"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bCs/>
                <w:sz w:val="28"/>
                <w:szCs w:val="28"/>
                <w14:ligatures w14:val="standardContextual"/>
              </w:rPr>
              <w:t>(</w:t>
            </w:r>
            <w:r w:rsidRPr="00C51EB1">
              <w:rPr>
                <w:rFonts w:ascii="Times New Roman" w:eastAsia="標楷體" w:hAnsi="Times New Roman" w:hint="eastAsia"/>
                <w:bCs/>
                <w:sz w:val="28"/>
                <w:szCs w:val="28"/>
                <w14:ligatures w14:val="standardContextual"/>
              </w:rPr>
              <w:t>經常門</w:t>
            </w:r>
            <w:r w:rsidRPr="00C51EB1">
              <w:rPr>
                <w:rFonts w:ascii="Times New Roman" w:eastAsia="標楷體" w:hAnsi="Times New Roman"/>
                <w:bCs/>
                <w:sz w:val="28"/>
                <w:szCs w:val="28"/>
                <w14:ligatures w14:val="standardContextu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33F4A2" w14:textId="7C842D95"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Pr>
                <w:rFonts w:ascii="Times New Roman" w:eastAsia="標楷體" w:hAnsi="Times New Roman" w:hint="eastAsia"/>
                <w:sz w:val="28"/>
                <w:szCs w:val="28"/>
                <w14:ligatures w14:val="standardContextual"/>
              </w:rPr>
              <w:t>核定經費</w:t>
            </w:r>
          </w:p>
        </w:tc>
        <w:tc>
          <w:tcPr>
            <w:tcW w:w="16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5E7F3A15" w14:textId="1FE35903"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占總經費</w:t>
            </w:r>
            <w:r w:rsidRPr="00C51EB1">
              <w:rPr>
                <w:rFonts w:ascii="Times New Roman" w:eastAsia="標楷體" w:hAnsi="Times New Roman"/>
                <w:sz w:val="28"/>
                <w:szCs w:val="28"/>
                <w14:ligatures w14:val="standardContextual"/>
              </w:rPr>
              <w:t>( % )</w:t>
            </w:r>
          </w:p>
        </w:tc>
        <w:tc>
          <w:tcPr>
            <w:tcW w:w="242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2E979AC2" w14:textId="77777777"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用途</w:t>
            </w:r>
          </w:p>
          <w:p w14:paraId="3A55E287" w14:textId="0918DB52"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說明</w:t>
            </w:r>
          </w:p>
        </w:tc>
      </w:tr>
      <w:tr w:rsidR="00FF12FA" w:rsidRPr="00C51EB1" w14:paraId="466DC61B" w14:textId="77777777" w:rsidTr="00BF2FD9">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0AA5A56" w14:textId="0EEB5BD9"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szCs w:val="28"/>
                <w14:ligatures w14:val="standardContextual"/>
              </w:rPr>
              <w:t>A.XXX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25871B5"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CA40D69"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60EE5C6" w14:textId="1C3C9EC8"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91BF89"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01A92D73" w14:textId="77777777" w:rsidTr="00BF2FD9">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C55E3C1" w14:textId="1092BF12"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B.</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60F5D2D"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213D475"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67636C8" w14:textId="1CA35C2C"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20494F"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7510ED23" w14:textId="77777777" w:rsidTr="00BF2FD9">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414EC5" w14:textId="14BC67DA" w:rsidR="00FF12FA" w:rsidRPr="00C51EB1" w:rsidRDefault="00FF12FA" w:rsidP="00FF12FA">
            <w:pPr>
              <w:spacing w:line="400" w:lineRule="exact"/>
              <w:ind w:left="202" w:hanging="209"/>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C.</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E77CC09"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93DCA36"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4DB4CDC" w14:textId="0DCA697E"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207ABA"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7219AB6A" w14:textId="77777777" w:rsidTr="00BF2FD9">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5664111" w14:textId="2928C039"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EDAEBA3"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02323D6"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F8EAA7A" w14:textId="42833F60"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2ED120"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3ACB4939" w14:textId="77777777" w:rsidTr="00BF2FD9">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DD1E5D6" w14:textId="1B63127E"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86B24F9"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D7C4E8C"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21764352" w14:textId="1F229A0B"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01529E"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0CF6FF7E" w14:textId="77777777" w:rsidTr="00BF2FD9">
        <w:trPr>
          <w:trHeight w:val="567"/>
          <w:jc w:val="center"/>
        </w:trPr>
        <w:tc>
          <w:tcPr>
            <w:tcW w:w="2848"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23C4D0AC" w14:textId="42C91FB3"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50861C77"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vAlign w:val="center"/>
          </w:tcPr>
          <w:p w14:paraId="05B21966"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noWrap/>
            <w:tcMar>
              <w:top w:w="0" w:type="dxa"/>
              <w:left w:w="28" w:type="dxa"/>
              <w:bottom w:w="0" w:type="dxa"/>
              <w:right w:w="28" w:type="dxa"/>
            </w:tcMar>
            <w:vAlign w:val="center"/>
          </w:tcPr>
          <w:p w14:paraId="43FEF418" w14:textId="74DE0D53"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26E72805"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5B2F99F5" w14:textId="77777777" w:rsidTr="00BF2FD9">
        <w:trPr>
          <w:trHeight w:val="567"/>
          <w:jc w:val="center"/>
        </w:trPr>
        <w:tc>
          <w:tcPr>
            <w:tcW w:w="2848" w:type="dxa"/>
            <w:tcBorders>
              <w:top w:val="single" w:sz="4" w:space="0" w:color="auto"/>
              <w:left w:val="single" w:sz="4" w:space="0" w:color="auto"/>
              <w:bottom w:val="single" w:sz="4" w:space="0" w:color="auto"/>
              <w:right w:val="single" w:sz="4" w:space="0" w:color="auto"/>
            </w:tcBorders>
            <w:shd w:val="clear" w:color="auto" w:fill="FFFFFF"/>
            <w:vAlign w:val="center"/>
          </w:tcPr>
          <w:p w14:paraId="7AB436AC" w14:textId="703455A7"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合計</w:t>
            </w:r>
          </w:p>
        </w:tc>
        <w:tc>
          <w:tcPr>
            <w:tcW w:w="2315"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tcPr>
          <w:p w14:paraId="6EA263A3"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vAlign w:val="center"/>
          </w:tcPr>
          <w:p w14:paraId="3893D95B"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66D5477E" w14:textId="1C85156E"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24A08A"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bl>
    <w:p w14:paraId="7FAD8044" w14:textId="77777777" w:rsidR="00F549D7" w:rsidRPr="00C51EB1" w:rsidRDefault="00F549D7" w:rsidP="00F549D7">
      <w:pPr>
        <w:textAlignment w:val="auto"/>
        <w:rPr>
          <w:rFonts w:ascii="Times New Roman" w:eastAsia="標楷體" w:hAnsi="Times New Roman"/>
          <w:b/>
        </w:rPr>
      </w:pPr>
    </w:p>
    <w:p w14:paraId="3F99EAD3" w14:textId="77777777" w:rsidR="0052629D" w:rsidRPr="00C51EB1" w:rsidRDefault="0052629D" w:rsidP="00F549D7">
      <w:pPr>
        <w:textAlignment w:val="auto"/>
        <w:rPr>
          <w:rFonts w:ascii="Times New Roman" w:eastAsia="標楷體" w:hAnsi="Times New Roman"/>
          <w:b/>
        </w:rPr>
      </w:pPr>
    </w:p>
    <w:p w14:paraId="3AF44DFB" w14:textId="77777777" w:rsidR="0052629D" w:rsidRPr="00C51EB1" w:rsidRDefault="0052629D" w:rsidP="00F549D7">
      <w:pPr>
        <w:textAlignment w:val="auto"/>
        <w:rPr>
          <w:rFonts w:ascii="Times New Roman" w:eastAsia="標楷體" w:hAnsi="Times New Roman"/>
          <w:b/>
        </w:rPr>
      </w:pPr>
    </w:p>
    <w:p w14:paraId="142962AE" w14:textId="77777777" w:rsidR="0052629D" w:rsidRPr="00C51EB1" w:rsidRDefault="0052629D" w:rsidP="00F549D7">
      <w:pPr>
        <w:textAlignment w:val="auto"/>
        <w:rPr>
          <w:rFonts w:ascii="Times New Roman" w:eastAsia="標楷體" w:hAnsi="Times New Roman"/>
          <w:b/>
        </w:rPr>
      </w:pPr>
    </w:p>
    <w:p w14:paraId="3E1EB327" w14:textId="77777777" w:rsidR="00F549D7" w:rsidRPr="00C51EB1" w:rsidRDefault="00F549D7" w:rsidP="00C36CF3">
      <w:pPr>
        <w:numPr>
          <w:ilvl w:val="0"/>
          <w:numId w:val="28"/>
        </w:numPr>
        <w:tabs>
          <w:tab w:val="left" w:pos="1134"/>
        </w:tabs>
        <w:spacing w:beforeLines="100" w:before="240" w:line="400" w:lineRule="exact"/>
        <w:ind w:left="964" w:hanging="482"/>
        <w:rPr>
          <w:rFonts w:ascii="Times New Roman" w:eastAsia="標楷體" w:hAnsi="Times New Roman"/>
          <w:sz w:val="28"/>
          <w:szCs w:val="28"/>
        </w:rPr>
      </w:pPr>
      <w:r w:rsidRPr="00C51EB1">
        <w:rPr>
          <w:rFonts w:ascii="Times New Roman" w:eastAsia="標楷體" w:hAnsi="Times New Roman" w:hint="eastAsia"/>
          <w:sz w:val="28"/>
          <w:szCs w:val="28"/>
        </w:rPr>
        <w:lastRenderedPageBreak/>
        <w:t>主導</w:t>
      </w:r>
      <w:r w:rsidRPr="00C51EB1">
        <w:rPr>
          <w:rFonts w:ascii="Times New Roman" w:eastAsia="標楷體" w:hAnsi="Times New Roman" w:hint="eastAsia"/>
          <w:sz w:val="28"/>
          <w:szCs w:val="28"/>
        </w:rPr>
        <w:t>OO</w:t>
      </w:r>
      <w:r w:rsidRPr="00C51EB1">
        <w:rPr>
          <w:rFonts w:ascii="Times New Roman" w:eastAsia="標楷體" w:hAnsi="Times New Roman" w:hint="eastAsia"/>
          <w:sz w:val="28"/>
          <w:szCs w:val="28"/>
        </w:rPr>
        <w:t>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p>
    <w:p w14:paraId="3ACBC226" w14:textId="77777777" w:rsidR="00F549D7" w:rsidRPr="00C51EB1" w:rsidRDefault="00F549D7" w:rsidP="00F549D7">
      <w:pPr>
        <w:autoSpaceDE w:val="0"/>
        <w:snapToGrid w:val="0"/>
        <w:spacing w:line="400" w:lineRule="exact"/>
        <w:jc w:val="right"/>
        <w:textAlignment w:val="auto"/>
        <w:rPr>
          <w:rFonts w:ascii="Times New Roman" w:eastAsia="標楷體" w:hAnsi="Times New Roman"/>
          <w:szCs w:val="24"/>
        </w:rPr>
      </w:pPr>
      <w:r w:rsidRPr="00C51EB1">
        <w:rPr>
          <w:rFonts w:ascii="Times New Roman" w:eastAsia="標楷體" w:hAnsi="Times New Roman" w:hint="eastAsia"/>
          <w:szCs w:val="24"/>
        </w:rPr>
        <w:t>金額單位：元</w:t>
      </w:r>
    </w:p>
    <w:tbl>
      <w:tblPr>
        <w:tblW w:w="10829" w:type="dxa"/>
        <w:jc w:val="center"/>
        <w:tblLayout w:type="fixed"/>
        <w:tblCellMar>
          <w:left w:w="10" w:type="dxa"/>
          <w:right w:w="10" w:type="dxa"/>
        </w:tblCellMar>
        <w:tblLook w:val="04A0" w:firstRow="1" w:lastRow="0" w:firstColumn="1" w:lastColumn="0" w:noHBand="0" w:noVBand="1"/>
      </w:tblPr>
      <w:tblGrid>
        <w:gridCol w:w="2848"/>
        <w:gridCol w:w="2315"/>
        <w:gridCol w:w="1620"/>
        <w:gridCol w:w="1620"/>
        <w:gridCol w:w="2426"/>
      </w:tblGrid>
      <w:tr w:rsidR="00FF12FA" w:rsidRPr="00C51EB1" w14:paraId="527B6679" w14:textId="77777777" w:rsidTr="00A20E23">
        <w:trPr>
          <w:trHeight w:val="885"/>
          <w:tblHeade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2715706B" w14:textId="4D8A7C9D"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工作項目</w:t>
            </w:r>
          </w:p>
        </w:tc>
        <w:tc>
          <w:tcPr>
            <w:tcW w:w="2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211D1DC"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rPr>
              <w:t>申請經費</w:t>
            </w:r>
          </w:p>
          <w:p w14:paraId="4DA9707A" w14:textId="00AC999A"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bCs/>
                <w:sz w:val="28"/>
                <w:szCs w:val="28"/>
                <w14:ligatures w14:val="standardContextual"/>
              </w:rPr>
              <w:t>(</w:t>
            </w:r>
            <w:r w:rsidRPr="00C51EB1">
              <w:rPr>
                <w:rFonts w:ascii="Times New Roman" w:eastAsia="標楷體" w:hAnsi="Times New Roman" w:hint="eastAsia"/>
                <w:bCs/>
                <w:sz w:val="28"/>
                <w:szCs w:val="28"/>
                <w14:ligatures w14:val="standardContextual"/>
              </w:rPr>
              <w:t>經常門</w:t>
            </w:r>
            <w:r w:rsidRPr="00C51EB1">
              <w:rPr>
                <w:rFonts w:ascii="Times New Roman" w:eastAsia="標楷體" w:hAnsi="Times New Roman"/>
                <w:bCs/>
                <w:sz w:val="28"/>
                <w:szCs w:val="28"/>
                <w14:ligatures w14:val="standardContextu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23AB89" w14:textId="788D50A8"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Pr>
                <w:rFonts w:ascii="Times New Roman" w:eastAsia="標楷體" w:hAnsi="Times New Roman" w:hint="eastAsia"/>
                <w:sz w:val="28"/>
                <w:szCs w:val="28"/>
                <w14:ligatures w14:val="standardContextual"/>
              </w:rPr>
              <w:t>核定經費</w:t>
            </w:r>
          </w:p>
        </w:tc>
        <w:tc>
          <w:tcPr>
            <w:tcW w:w="16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784CC951" w14:textId="4CE527BD"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占總經費</w:t>
            </w:r>
            <w:r w:rsidRPr="00C51EB1">
              <w:rPr>
                <w:rFonts w:ascii="Times New Roman" w:eastAsia="標楷體" w:hAnsi="Times New Roman"/>
                <w:sz w:val="28"/>
                <w:szCs w:val="28"/>
                <w14:ligatures w14:val="standardContextual"/>
              </w:rPr>
              <w:t>( % )</w:t>
            </w:r>
          </w:p>
        </w:tc>
        <w:tc>
          <w:tcPr>
            <w:tcW w:w="242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3C9B77F0" w14:textId="77777777"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用途</w:t>
            </w:r>
          </w:p>
          <w:p w14:paraId="467004F8" w14:textId="335517A4"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說明</w:t>
            </w:r>
          </w:p>
        </w:tc>
      </w:tr>
      <w:tr w:rsidR="00FF12FA" w:rsidRPr="00C51EB1" w14:paraId="341C9C37" w14:textId="77777777" w:rsidTr="00A20E23">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3171BA1" w14:textId="6278C62B"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szCs w:val="28"/>
                <w14:ligatures w14:val="standardContextual"/>
              </w:rPr>
              <w:t>A.XXX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88BCA01"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9692CA8"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5D14C05" w14:textId="6B7883E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5E5CD7"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5CB8CA9E" w14:textId="77777777" w:rsidTr="00A20E23">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8A1CA6A" w14:textId="4E57466C"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B.</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1DF1596"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5B9274F"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64BBD22" w14:textId="22E2E6B3"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A3B08D"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559A5694" w14:textId="77777777" w:rsidTr="00A20E23">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841EE7C" w14:textId="05357F2B" w:rsidR="00FF12FA" w:rsidRPr="00C51EB1" w:rsidRDefault="00FF12FA" w:rsidP="00FF12FA">
            <w:pPr>
              <w:spacing w:line="400" w:lineRule="exact"/>
              <w:ind w:left="202" w:hanging="209"/>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C.</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466E8C8"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891B5CA"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AFD236A" w14:textId="5B25EA13"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445C6C"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56ACCC8B" w14:textId="77777777" w:rsidTr="00A20E23">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CF84036" w14:textId="5052CE76"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AC4264A"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A478687"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51FDDA72" w14:textId="68F7ECE2"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B2211B"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56D89749" w14:textId="77777777" w:rsidTr="00A20E23">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E2FD221" w14:textId="13C761C8"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9D0977"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28D16FB"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6280ED06" w14:textId="75009626"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11F45F"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1514421D" w14:textId="77777777" w:rsidTr="00A20E23">
        <w:trPr>
          <w:trHeight w:val="567"/>
          <w:jc w:val="center"/>
        </w:trPr>
        <w:tc>
          <w:tcPr>
            <w:tcW w:w="2848"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4E309CE4" w14:textId="62FEF21F"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39FFBAB5"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vAlign w:val="center"/>
          </w:tcPr>
          <w:p w14:paraId="3EC370D5"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noWrap/>
            <w:tcMar>
              <w:top w:w="0" w:type="dxa"/>
              <w:left w:w="28" w:type="dxa"/>
              <w:bottom w:w="0" w:type="dxa"/>
              <w:right w:w="28" w:type="dxa"/>
            </w:tcMar>
            <w:vAlign w:val="center"/>
          </w:tcPr>
          <w:p w14:paraId="22AA9077" w14:textId="69B779AA"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0474EF7D"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05FC70E1" w14:textId="77777777" w:rsidTr="00A20E23">
        <w:trPr>
          <w:trHeight w:val="567"/>
          <w:jc w:val="center"/>
        </w:trPr>
        <w:tc>
          <w:tcPr>
            <w:tcW w:w="2848" w:type="dxa"/>
            <w:tcBorders>
              <w:top w:val="single" w:sz="4" w:space="0" w:color="auto"/>
              <w:left w:val="single" w:sz="4" w:space="0" w:color="auto"/>
              <w:bottom w:val="single" w:sz="4" w:space="0" w:color="auto"/>
              <w:right w:val="single" w:sz="4" w:space="0" w:color="auto"/>
            </w:tcBorders>
            <w:shd w:val="clear" w:color="auto" w:fill="FFFFFF"/>
            <w:vAlign w:val="center"/>
          </w:tcPr>
          <w:p w14:paraId="453912C0" w14:textId="2199BDFC"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合計</w:t>
            </w:r>
          </w:p>
        </w:tc>
        <w:tc>
          <w:tcPr>
            <w:tcW w:w="2315"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tcPr>
          <w:p w14:paraId="39911CC7"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vAlign w:val="center"/>
          </w:tcPr>
          <w:p w14:paraId="429CA14A"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0F09CDA5" w14:textId="6ACC81CE"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22F422"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bl>
    <w:p w14:paraId="2500B466" w14:textId="77777777" w:rsidR="0052629D" w:rsidRPr="00C51EB1" w:rsidRDefault="0052629D" w:rsidP="00F549D7">
      <w:pPr>
        <w:autoSpaceDE w:val="0"/>
        <w:snapToGrid w:val="0"/>
        <w:spacing w:line="400" w:lineRule="exact"/>
        <w:jc w:val="right"/>
        <w:textAlignment w:val="auto"/>
        <w:rPr>
          <w:rFonts w:ascii="Times New Roman" w:eastAsia="標楷體" w:hAnsi="Times New Roman"/>
          <w:szCs w:val="24"/>
        </w:rPr>
      </w:pPr>
    </w:p>
    <w:p w14:paraId="6B3952D0" w14:textId="77777777" w:rsidR="00F549D7" w:rsidRPr="00C51EB1" w:rsidRDefault="00F549D7" w:rsidP="00C36CF3">
      <w:pPr>
        <w:numPr>
          <w:ilvl w:val="0"/>
          <w:numId w:val="28"/>
        </w:numPr>
        <w:tabs>
          <w:tab w:val="left" w:pos="1134"/>
        </w:tabs>
        <w:spacing w:beforeLines="100" w:before="240" w:line="400" w:lineRule="exact"/>
        <w:ind w:left="964" w:hanging="482"/>
        <w:rPr>
          <w:rFonts w:ascii="Times New Roman" w:eastAsia="標楷體" w:hAnsi="Times New Roman"/>
          <w:sz w:val="28"/>
          <w:szCs w:val="28"/>
        </w:rPr>
      </w:pPr>
      <w:r w:rsidRPr="00C51EB1">
        <w:rPr>
          <w:rFonts w:ascii="Times New Roman" w:eastAsia="標楷體" w:hAnsi="Times New Roman" w:hint="eastAsia"/>
          <w:sz w:val="28"/>
          <w:szCs w:val="28"/>
        </w:rPr>
        <w:t>OO</w:t>
      </w:r>
      <w:r w:rsidRPr="00C51EB1">
        <w:rPr>
          <w:rFonts w:ascii="Times New Roman" w:eastAsia="標楷體" w:hAnsi="Times New Roman" w:hint="eastAsia"/>
          <w:sz w:val="28"/>
          <w:szCs w:val="28"/>
        </w:rPr>
        <w:t>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 -</w:t>
      </w:r>
      <w:r w:rsidRPr="00C51EB1">
        <w:rPr>
          <w:rFonts w:ascii="Times New Roman" w:eastAsia="標楷體" w:hAnsi="Times New Roman" w:hint="eastAsia"/>
          <w:sz w:val="28"/>
          <w:szCs w:val="28"/>
        </w:rPr>
        <w:t>聯合</w:t>
      </w:r>
      <w:r w:rsidRPr="00C51EB1">
        <w:rPr>
          <w:rFonts w:ascii="Times New Roman" w:eastAsia="標楷體" w:hAnsi="Times New Roman" w:hint="eastAsia"/>
          <w:sz w:val="28"/>
          <w:szCs w:val="28"/>
        </w:rPr>
        <w:t>1</w:t>
      </w:r>
    </w:p>
    <w:p w14:paraId="112ADA6B" w14:textId="77777777" w:rsidR="00F549D7" w:rsidRPr="00C51EB1" w:rsidRDefault="00F549D7" w:rsidP="00F549D7">
      <w:pPr>
        <w:autoSpaceDE w:val="0"/>
        <w:snapToGrid w:val="0"/>
        <w:spacing w:line="400" w:lineRule="exact"/>
        <w:jc w:val="right"/>
        <w:textAlignment w:val="auto"/>
        <w:rPr>
          <w:rFonts w:ascii="Times New Roman" w:eastAsia="標楷體" w:hAnsi="Times New Roman"/>
          <w:szCs w:val="24"/>
        </w:rPr>
      </w:pPr>
      <w:r w:rsidRPr="00C51EB1">
        <w:rPr>
          <w:rFonts w:ascii="Times New Roman" w:eastAsia="標楷體" w:hAnsi="Times New Roman" w:hint="eastAsia"/>
          <w:szCs w:val="24"/>
        </w:rPr>
        <w:t>金額單位：元</w:t>
      </w:r>
    </w:p>
    <w:tbl>
      <w:tblPr>
        <w:tblW w:w="10829" w:type="dxa"/>
        <w:jc w:val="center"/>
        <w:tblLayout w:type="fixed"/>
        <w:tblCellMar>
          <w:left w:w="10" w:type="dxa"/>
          <w:right w:w="10" w:type="dxa"/>
        </w:tblCellMar>
        <w:tblLook w:val="04A0" w:firstRow="1" w:lastRow="0" w:firstColumn="1" w:lastColumn="0" w:noHBand="0" w:noVBand="1"/>
      </w:tblPr>
      <w:tblGrid>
        <w:gridCol w:w="2848"/>
        <w:gridCol w:w="2315"/>
        <w:gridCol w:w="1620"/>
        <w:gridCol w:w="1620"/>
        <w:gridCol w:w="2426"/>
      </w:tblGrid>
      <w:tr w:rsidR="00FF12FA" w:rsidRPr="00C51EB1" w14:paraId="09C16A88" w14:textId="77777777" w:rsidTr="00CC5C98">
        <w:trPr>
          <w:trHeight w:val="885"/>
          <w:tblHeade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5906870B" w14:textId="240FD71E"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工作項目</w:t>
            </w:r>
          </w:p>
        </w:tc>
        <w:tc>
          <w:tcPr>
            <w:tcW w:w="2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9E2A2AE"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rPr>
              <w:t>申請經費</w:t>
            </w:r>
          </w:p>
          <w:p w14:paraId="08D6713E" w14:textId="3687EC11"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bCs/>
                <w:sz w:val="28"/>
                <w:szCs w:val="28"/>
                <w14:ligatures w14:val="standardContextual"/>
              </w:rPr>
              <w:t>(</w:t>
            </w:r>
            <w:r w:rsidRPr="00C51EB1">
              <w:rPr>
                <w:rFonts w:ascii="Times New Roman" w:eastAsia="標楷體" w:hAnsi="Times New Roman" w:hint="eastAsia"/>
                <w:bCs/>
                <w:sz w:val="28"/>
                <w:szCs w:val="28"/>
                <w14:ligatures w14:val="standardContextual"/>
              </w:rPr>
              <w:t>經常門</w:t>
            </w:r>
            <w:r w:rsidRPr="00C51EB1">
              <w:rPr>
                <w:rFonts w:ascii="Times New Roman" w:eastAsia="標楷體" w:hAnsi="Times New Roman"/>
                <w:bCs/>
                <w:sz w:val="28"/>
                <w:szCs w:val="28"/>
                <w14:ligatures w14:val="standardContextu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7662B2" w14:textId="17780F83"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Pr>
                <w:rFonts w:ascii="Times New Roman" w:eastAsia="標楷體" w:hAnsi="Times New Roman" w:hint="eastAsia"/>
                <w:sz w:val="28"/>
                <w:szCs w:val="28"/>
                <w14:ligatures w14:val="standardContextual"/>
              </w:rPr>
              <w:t>核定經費</w:t>
            </w:r>
          </w:p>
        </w:tc>
        <w:tc>
          <w:tcPr>
            <w:tcW w:w="16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25C313D8" w14:textId="03500B06"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占總經費</w:t>
            </w:r>
            <w:r w:rsidRPr="00C51EB1">
              <w:rPr>
                <w:rFonts w:ascii="Times New Roman" w:eastAsia="標楷體" w:hAnsi="Times New Roman"/>
                <w:sz w:val="28"/>
                <w:szCs w:val="28"/>
                <w14:ligatures w14:val="standardContextual"/>
              </w:rPr>
              <w:t>( % )</w:t>
            </w:r>
          </w:p>
        </w:tc>
        <w:tc>
          <w:tcPr>
            <w:tcW w:w="242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5C6DA390" w14:textId="77777777"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用途</w:t>
            </w:r>
          </w:p>
          <w:p w14:paraId="048BFEFA" w14:textId="7528BF99"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說明</w:t>
            </w:r>
          </w:p>
        </w:tc>
      </w:tr>
      <w:tr w:rsidR="00FF12FA" w:rsidRPr="00C51EB1" w14:paraId="4CCE9B91" w14:textId="77777777" w:rsidTr="00CC5C98">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C208F3D" w14:textId="374B4D30"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szCs w:val="28"/>
                <w14:ligatures w14:val="standardContextual"/>
              </w:rPr>
              <w:t>A.XXX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823FAF6"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72DF536"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75FAD79" w14:textId="7EB52A8A"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8EC955"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3140B889" w14:textId="77777777" w:rsidTr="00CC5C98">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D32F3C7" w14:textId="5EDD06F9"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B.</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6BED490"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160A14A"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1ED65CA" w14:textId="0924BC83"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6C92D"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2A0A1F4B" w14:textId="77777777" w:rsidTr="00CC5C98">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AF43CE8" w14:textId="606164CF" w:rsidR="00FF12FA" w:rsidRPr="00C51EB1" w:rsidRDefault="00FF12FA" w:rsidP="00FF12FA">
            <w:pPr>
              <w:spacing w:line="400" w:lineRule="exact"/>
              <w:ind w:left="202" w:hanging="209"/>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C.</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6D161A8"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D1ECDE4"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499C278C" w14:textId="53187A75"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A60493"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6E0E3AC3" w14:textId="77777777" w:rsidTr="00CC5C98">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15F5A4F" w14:textId="5C877F1A"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2186F47"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7882AC2"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E71C3D2" w14:textId="51CD998A"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721EA4"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1B7C170D" w14:textId="77777777" w:rsidTr="00CC5C98">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2F14C18" w14:textId="5523F0F8"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E00F4EE"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A7A3D42"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5C141DA" w14:textId="1DDD3656"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08178B"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590C0DCC" w14:textId="77777777" w:rsidTr="00CC5C98">
        <w:trPr>
          <w:trHeight w:val="567"/>
          <w:jc w:val="center"/>
        </w:trPr>
        <w:tc>
          <w:tcPr>
            <w:tcW w:w="2848"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028D0240" w14:textId="5EE042D8"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769C1163"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vAlign w:val="center"/>
          </w:tcPr>
          <w:p w14:paraId="1156F0E2"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noWrap/>
            <w:tcMar>
              <w:top w:w="0" w:type="dxa"/>
              <w:left w:w="28" w:type="dxa"/>
              <w:bottom w:w="0" w:type="dxa"/>
              <w:right w:w="28" w:type="dxa"/>
            </w:tcMar>
            <w:vAlign w:val="center"/>
          </w:tcPr>
          <w:p w14:paraId="5C53EF63" w14:textId="4E8CF9C6"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1B139371"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0409B087" w14:textId="77777777" w:rsidTr="00CC5C98">
        <w:trPr>
          <w:trHeight w:val="567"/>
          <w:jc w:val="center"/>
        </w:trPr>
        <w:tc>
          <w:tcPr>
            <w:tcW w:w="2848" w:type="dxa"/>
            <w:tcBorders>
              <w:top w:val="single" w:sz="4" w:space="0" w:color="auto"/>
              <w:left w:val="single" w:sz="4" w:space="0" w:color="auto"/>
              <w:bottom w:val="single" w:sz="4" w:space="0" w:color="auto"/>
              <w:right w:val="single" w:sz="4" w:space="0" w:color="auto"/>
            </w:tcBorders>
            <w:shd w:val="clear" w:color="auto" w:fill="FFFFFF"/>
            <w:vAlign w:val="center"/>
          </w:tcPr>
          <w:p w14:paraId="3E7A2A58" w14:textId="2D16104A"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合計</w:t>
            </w:r>
          </w:p>
        </w:tc>
        <w:tc>
          <w:tcPr>
            <w:tcW w:w="2315"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tcPr>
          <w:p w14:paraId="6FB746A3"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vAlign w:val="center"/>
          </w:tcPr>
          <w:p w14:paraId="3FEF48FB"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651DBECB" w14:textId="4F63BA4F"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2D5B05"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bl>
    <w:p w14:paraId="4354A862" w14:textId="77777777" w:rsidR="00AC1EA2" w:rsidRPr="00C51EB1" w:rsidRDefault="00AC1EA2" w:rsidP="00AC1EA2">
      <w:pPr>
        <w:tabs>
          <w:tab w:val="left" w:pos="1134"/>
        </w:tabs>
        <w:spacing w:beforeLines="100" w:before="240" w:line="400" w:lineRule="exact"/>
        <w:ind w:left="482"/>
        <w:rPr>
          <w:rFonts w:ascii="Times New Roman" w:eastAsia="標楷體" w:hAnsi="Times New Roman"/>
          <w:sz w:val="28"/>
          <w:szCs w:val="28"/>
        </w:rPr>
      </w:pPr>
    </w:p>
    <w:p w14:paraId="40EE8279" w14:textId="77777777" w:rsidR="00AC1EA2" w:rsidRPr="00C51EB1" w:rsidRDefault="00AC1EA2">
      <w:pPr>
        <w:widowControl/>
        <w:suppressAutoHyphens w:val="0"/>
        <w:rPr>
          <w:rFonts w:ascii="Times New Roman" w:eastAsia="標楷體" w:hAnsi="Times New Roman"/>
          <w:sz w:val="28"/>
          <w:szCs w:val="28"/>
        </w:rPr>
      </w:pPr>
      <w:r w:rsidRPr="00C51EB1">
        <w:rPr>
          <w:rFonts w:ascii="Times New Roman" w:eastAsia="標楷體" w:hAnsi="Times New Roman"/>
          <w:sz w:val="28"/>
          <w:szCs w:val="28"/>
        </w:rPr>
        <w:br w:type="page"/>
      </w:r>
    </w:p>
    <w:p w14:paraId="4D662069" w14:textId="21CC97F6" w:rsidR="00AC1EA2" w:rsidRPr="00C51EB1" w:rsidRDefault="00AC1EA2" w:rsidP="00C36CF3">
      <w:pPr>
        <w:numPr>
          <w:ilvl w:val="0"/>
          <w:numId w:val="28"/>
        </w:numPr>
        <w:tabs>
          <w:tab w:val="left" w:pos="1134"/>
        </w:tabs>
        <w:spacing w:beforeLines="100" w:before="240" w:line="400" w:lineRule="exact"/>
        <w:ind w:left="964" w:hanging="482"/>
        <w:rPr>
          <w:rFonts w:ascii="Times New Roman" w:eastAsia="標楷體" w:hAnsi="Times New Roman"/>
          <w:sz w:val="28"/>
          <w:szCs w:val="28"/>
        </w:rPr>
      </w:pPr>
      <w:r w:rsidRPr="00C51EB1">
        <w:rPr>
          <w:rFonts w:ascii="Times New Roman" w:eastAsia="標楷體" w:hAnsi="Times New Roman" w:hint="eastAsia"/>
          <w:sz w:val="28"/>
          <w:szCs w:val="28"/>
        </w:rPr>
        <w:lastRenderedPageBreak/>
        <w:t>OO</w:t>
      </w:r>
      <w:r w:rsidRPr="00C51EB1">
        <w:rPr>
          <w:rFonts w:ascii="Times New Roman" w:eastAsia="標楷體" w:hAnsi="Times New Roman" w:hint="eastAsia"/>
          <w:sz w:val="28"/>
          <w:szCs w:val="28"/>
        </w:rPr>
        <w:t>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 -</w:t>
      </w:r>
      <w:r w:rsidRPr="00C51EB1">
        <w:rPr>
          <w:rFonts w:ascii="Times New Roman" w:eastAsia="標楷體" w:hAnsi="Times New Roman" w:hint="eastAsia"/>
          <w:sz w:val="28"/>
          <w:szCs w:val="28"/>
        </w:rPr>
        <w:t>聯合</w:t>
      </w:r>
      <w:r w:rsidRPr="00C51EB1">
        <w:rPr>
          <w:rFonts w:ascii="Times New Roman" w:eastAsia="標楷體" w:hAnsi="Times New Roman" w:hint="eastAsia"/>
          <w:sz w:val="28"/>
          <w:szCs w:val="28"/>
        </w:rPr>
        <w:t>2</w:t>
      </w:r>
    </w:p>
    <w:p w14:paraId="61F62D84" w14:textId="77777777" w:rsidR="00AC1EA2" w:rsidRPr="00C51EB1" w:rsidRDefault="00AC1EA2" w:rsidP="00AC1EA2">
      <w:pPr>
        <w:autoSpaceDE w:val="0"/>
        <w:snapToGrid w:val="0"/>
        <w:spacing w:line="400" w:lineRule="exact"/>
        <w:jc w:val="right"/>
        <w:textAlignment w:val="auto"/>
        <w:rPr>
          <w:rFonts w:ascii="Times New Roman" w:eastAsia="標楷體" w:hAnsi="Times New Roman"/>
          <w:szCs w:val="24"/>
        </w:rPr>
      </w:pPr>
      <w:r w:rsidRPr="00C51EB1">
        <w:rPr>
          <w:rFonts w:ascii="Times New Roman" w:eastAsia="標楷體" w:hAnsi="Times New Roman" w:hint="eastAsia"/>
          <w:szCs w:val="24"/>
        </w:rPr>
        <w:t>金額單位：元</w:t>
      </w:r>
    </w:p>
    <w:tbl>
      <w:tblPr>
        <w:tblW w:w="10829" w:type="dxa"/>
        <w:jc w:val="center"/>
        <w:tblLayout w:type="fixed"/>
        <w:tblCellMar>
          <w:left w:w="10" w:type="dxa"/>
          <w:right w:w="10" w:type="dxa"/>
        </w:tblCellMar>
        <w:tblLook w:val="04A0" w:firstRow="1" w:lastRow="0" w:firstColumn="1" w:lastColumn="0" w:noHBand="0" w:noVBand="1"/>
      </w:tblPr>
      <w:tblGrid>
        <w:gridCol w:w="2848"/>
        <w:gridCol w:w="2315"/>
        <w:gridCol w:w="1620"/>
        <w:gridCol w:w="1620"/>
        <w:gridCol w:w="2426"/>
      </w:tblGrid>
      <w:tr w:rsidR="00FF12FA" w:rsidRPr="00C51EB1" w14:paraId="726CDE8C" w14:textId="77777777" w:rsidTr="00091C71">
        <w:trPr>
          <w:trHeight w:val="885"/>
          <w:tblHeade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3C3D04D5" w14:textId="464FC47E"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工作項目</w:t>
            </w:r>
          </w:p>
        </w:tc>
        <w:tc>
          <w:tcPr>
            <w:tcW w:w="2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FF30981"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rPr>
              <w:t>申請經費</w:t>
            </w:r>
          </w:p>
          <w:p w14:paraId="742DC29B" w14:textId="29C0A05C"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bCs/>
                <w:sz w:val="28"/>
                <w:szCs w:val="28"/>
                <w14:ligatures w14:val="standardContextual"/>
              </w:rPr>
              <w:t>(</w:t>
            </w:r>
            <w:r w:rsidRPr="00C51EB1">
              <w:rPr>
                <w:rFonts w:ascii="Times New Roman" w:eastAsia="標楷體" w:hAnsi="Times New Roman" w:hint="eastAsia"/>
                <w:bCs/>
                <w:sz w:val="28"/>
                <w:szCs w:val="28"/>
                <w14:ligatures w14:val="standardContextual"/>
              </w:rPr>
              <w:t>經常門</w:t>
            </w:r>
            <w:r w:rsidRPr="00C51EB1">
              <w:rPr>
                <w:rFonts w:ascii="Times New Roman" w:eastAsia="標楷體" w:hAnsi="Times New Roman"/>
                <w:bCs/>
                <w:sz w:val="28"/>
                <w:szCs w:val="28"/>
                <w14:ligatures w14:val="standardContextual"/>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7ED5B" w14:textId="5DD4C50F"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Pr>
                <w:rFonts w:ascii="Times New Roman" w:eastAsia="標楷體" w:hAnsi="Times New Roman" w:hint="eastAsia"/>
                <w:sz w:val="28"/>
                <w:szCs w:val="28"/>
                <w14:ligatures w14:val="standardContextual"/>
              </w:rPr>
              <w:t>核定經費</w:t>
            </w:r>
          </w:p>
        </w:tc>
        <w:tc>
          <w:tcPr>
            <w:tcW w:w="16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hideMark/>
          </w:tcPr>
          <w:p w14:paraId="1A8FB4BD" w14:textId="6AA140DA"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占總經費</w:t>
            </w:r>
            <w:r w:rsidRPr="00C51EB1">
              <w:rPr>
                <w:rFonts w:ascii="Times New Roman" w:eastAsia="標楷體" w:hAnsi="Times New Roman"/>
                <w:sz w:val="28"/>
                <w:szCs w:val="28"/>
                <w14:ligatures w14:val="standardContextual"/>
              </w:rPr>
              <w:t>( % )</w:t>
            </w:r>
          </w:p>
        </w:tc>
        <w:tc>
          <w:tcPr>
            <w:tcW w:w="242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468BDE41" w14:textId="77777777"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用途</w:t>
            </w:r>
          </w:p>
          <w:p w14:paraId="5083FC24" w14:textId="7EDA33C8" w:rsidR="00FF12FA" w:rsidRPr="00C51EB1" w:rsidRDefault="00FF12FA" w:rsidP="00FF12FA">
            <w:pPr>
              <w:spacing w:line="400" w:lineRule="exact"/>
              <w:jc w:val="center"/>
              <w:textAlignment w:val="auto"/>
              <w:rPr>
                <w:rFonts w:ascii="Times New Roman" w:eastAsia="標楷體" w:hAnsi="Times New Roman"/>
                <w:sz w:val="28"/>
                <w:szCs w:val="28"/>
                <w14:ligatures w14:val="standardContextual"/>
              </w:rPr>
            </w:pPr>
            <w:r w:rsidRPr="00C51EB1">
              <w:rPr>
                <w:rFonts w:ascii="Times New Roman" w:eastAsia="標楷體" w:hAnsi="Times New Roman" w:hint="eastAsia"/>
                <w:sz w:val="28"/>
                <w:szCs w:val="28"/>
                <w14:ligatures w14:val="standardContextual"/>
              </w:rPr>
              <w:t>說明</w:t>
            </w:r>
          </w:p>
        </w:tc>
      </w:tr>
      <w:tr w:rsidR="00FF12FA" w:rsidRPr="00C51EB1" w14:paraId="607ADE0D" w14:textId="77777777" w:rsidTr="00091C71">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5A28929" w14:textId="14018D80"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szCs w:val="28"/>
                <w14:ligatures w14:val="standardContextual"/>
              </w:rPr>
              <w:t>A.XXX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774BDBD"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2276B52"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349FDF51" w14:textId="1C79A7CF"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46F03A"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26F4ADD6" w14:textId="77777777" w:rsidTr="00091C71">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4A571A9" w14:textId="1A9E1522" w:rsidR="00FF12FA" w:rsidRPr="00C51EB1" w:rsidRDefault="00FF12FA" w:rsidP="00FF12FA">
            <w:pPr>
              <w:spacing w:line="400" w:lineRule="exact"/>
              <w:ind w:left="254" w:hanging="254"/>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B.</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A065189"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A79B98E"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F72D940" w14:textId="3D4CE854"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0535FC"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48CF2F5C" w14:textId="77777777" w:rsidTr="00091C71">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3BDA171" w14:textId="3D9D8494" w:rsidR="00FF12FA" w:rsidRPr="00C51EB1" w:rsidRDefault="00FF12FA" w:rsidP="00FF12FA">
            <w:pPr>
              <w:spacing w:line="400" w:lineRule="exact"/>
              <w:ind w:left="202" w:hanging="209"/>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sz w:val="28"/>
                <w14:ligatures w14:val="standardContextual"/>
              </w:rPr>
              <w:t>C.</w:t>
            </w:r>
            <w:r w:rsidRPr="00C51EB1">
              <w:rPr>
                <w:rFonts w:ascii="Times New Roman" w:eastAsia="標楷體" w:hAnsi="Times New Roman"/>
                <w:sz w:val="28"/>
                <w14:ligatures w14:val="standardContextual"/>
              </w:rPr>
              <w:t>XXX</w:t>
            </w: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CE73674"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73F91DE"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7D20E823" w14:textId="3AD061AA"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768B69"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2B0048BD" w14:textId="77777777" w:rsidTr="00091C71">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F58ABC5" w14:textId="247FF316"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7C28C1F"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6521226"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1D8635CA" w14:textId="0CCBED0F"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CA4686"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6E9448D5" w14:textId="77777777" w:rsidTr="00091C71">
        <w:trPr>
          <w:trHeight w:val="567"/>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4F34E21" w14:textId="5B9D56CD"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5092F2A"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6B537E2"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14:paraId="0C633CAC" w14:textId="158EEA0A"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1B40DD"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6FEC030A" w14:textId="77777777" w:rsidTr="00091C71">
        <w:trPr>
          <w:trHeight w:val="567"/>
          <w:jc w:val="center"/>
        </w:trPr>
        <w:tc>
          <w:tcPr>
            <w:tcW w:w="2848"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49BAF875" w14:textId="3E17DF13"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p>
        </w:tc>
        <w:tc>
          <w:tcPr>
            <w:tcW w:w="2315"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28" w:type="dxa"/>
              <w:bottom w:w="0" w:type="dxa"/>
              <w:right w:w="28" w:type="dxa"/>
            </w:tcMar>
            <w:vAlign w:val="center"/>
          </w:tcPr>
          <w:p w14:paraId="24DA7BB2"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vAlign w:val="center"/>
          </w:tcPr>
          <w:p w14:paraId="1E6239D1"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000000"/>
              <w:left w:val="single" w:sz="4" w:space="0" w:color="000000"/>
              <w:bottom w:val="single" w:sz="4" w:space="0" w:color="auto"/>
              <w:right w:val="single" w:sz="4" w:space="0" w:color="000000"/>
            </w:tcBorders>
            <w:noWrap/>
            <w:tcMar>
              <w:top w:w="0" w:type="dxa"/>
              <w:left w:w="28" w:type="dxa"/>
              <w:bottom w:w="0" w:type="dxa"/>
              <w:right w:w="28" w:type="dxa"/>
            </w:tcMar>
            <w:vAlign w:val="center"/>
          </w:tcPr>
          <w:p w14:paraId="6CC8114F" w14:textId="112DA010"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524D0600"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tr w:rsidR="00FF12FA" w:rsidRPr="00C51EB1" w14:paraId="28D0C12F" w14:textId="77777777" w:rsidTr="00091C71">
        <w:trPr>
          <w:trHeight w:val="567"/>
          <w:jc w:val="center"/>
        </w:trPr>
        <w:tc>
          <w:tcPr>
            <w:tcW w:w="2848" w:type="dxa"/>
            <w:tcBorders>
              <w:top w:val="single" w:sz="4" w:space="0" w:color="auto"/>
              <w:left w:val="single" w:sz="4" w:space="0" w:color="auto"/>
              <w:bottom w:val="single" w:sz="4" w:space="0" w:color="auto"/>
              <w:right w:val="single" w:sz="4" w:space="0" w:color="auto"/>
            </w:tcBorders>
            <w:shd w:val="clear" w:color="auto" w:fill="FFFFFF"/>
            <w:vAlign w:val="center"/>
          </w:tcPr>
          <w:p w14:paraId="4C3D9D0E" w14:textId="5324A2AB" w:rsidR="00FF12FA" w:rsidRPr="00C51EB1" w:rsidRDefault="00FF12FA" w:rsidP="00FF12FA">
            <w:pPr>
              <w:spacing w:line="400" w:lineRule="exact"/>
              <w:ind w:left="216" w:hanging="216"/>
              <w:jc w:val="center"/>
              <w:textAlignment w:val="auto"/>
              <w:rPr>
                <w:rFonts w:ascii="Times New Roman" w:eastAsia="標楷體" w:hAnsi="Times New Roman"/>
                <w:bCs/>
                <w:sz w:val="28"/>
                <w:szCs w:val="28"/>
                <w14:ligatures w14:val="standardContextual"/>
              </w:rPr>
            </w:pPr>
            <w:r w:rsidRPr="00C51EB1">
              <w:rPr>
                <w:rFonts w:ascii="Times New Roman" w:eastAsia="標楷體" w:hAnsi="Times New Roman" w:hint="eastAsia"/>
                <w:bCs/>
                <w:sz w:val="28"/>
                <w:szCs w:val="28"/>
                <w14:ligatures w14:val="standardContextual"/>
              </w:rPr>
              <w:t>合計</w:t>
            </w:r>
          </w:p>
        </w:tc>
        <w:tc>
          <w:tcPr>
            <w:tcW w:w="2315" w:type="dxa"/>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vAlign w:val="center"/>
          </w:tcPr>
          <w:p w14:paraId="72BEF6D4" w14:textId="77777777" w:rsidR="00FF12FA" w:rsidRPr="00C51EB1" w:rsidRDefault="00FF12FA" w:rsidP="00FF12FA">
            <w:pPr>
              <w:spacing w:line="400" w:lineRule="exact"/>
              <w:jc w:val="center"/>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vAlign w:val="center"/>
          </w:tcPr>
          <w:p w14:paraId="69620F35" w14:textId="77777777"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162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23100D91" w14:textId="3950BCA6" w:rsidR="00FF12FA" w:rsidRPr="00C51EB1" w:rsidRDefault="00FF12FA" w:rsidP="00FF12FA">
            <w:pPr>
              <w:overflowPunct w:val="0"/>
              <w:autoSpaceDE w:val="0"/>
              <w:spacing w:line="400" w:lineRule="exact"/>
              <w:ind w:left="266" w:hanging="266"/>
              <w:textAlignment w:val="auto"/>
              <w:rPr>
                <w:rFonts w:ascii="Times New Roman" w:eastAsia="標楷體" w:hAnsi="Times New Roman"/>
                <w:bCs/>
                <w:sz w:val="28"/>
                <w:szCs w:val="28"/>
                <w14:ligatures w14:val="standardContextual"/>
              </w:rPr>
            </w:pPr>
          </w:p>
        </w:tc>
        <w:tc>
          <w:tcPr>
            <w:tcW w:w="2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E5328B" w14:textId="77777777" w:rsidR="00FF12FA" w:rsidRPr="00C51EB1" w:rsidRDefault="00FF12FA" w:rsidP="00FF12FA">
            <w:pPr>
              <w:overflowPunct w:val="0"/>
              <w:autoSpaceDE w:val="0"/>
              <w:spacing w:line="400" w:lineRule="exact"/>
              <w:ind w:left="29" w:hanging="7"/>
              <w:textAlignment w:val="auto"/>
              <w:rPr>
                <w:rFonts w:ascii="Times New Roman" w:eastAsia="標楷體" w:hAnsi="Times New Roman"/>
                <w:bCs/>
                <w:sz w:val="28"/>
                <w:szCs w:val="28"/>
                <w14:ligatures w14:val="standardContextual"/>
              </w:rPr>
            </w:pPr>
          </w:p>
        </w:tc>
      </w:tr>
      <w:bookmarkEnd w:id="869"/>
      <w:bookmarkEnd w:id="870"/>
      <w:bookmarkEnd w:id="871"/>
      <w:bookmarkEnd w:id="872"/>
    </w:tbl>
    <w:p w14:paraId="675897D0" w14:textId="77777777" w:rsidR="003F6E06" w:rsidRPr="00C51EB1" w:rsidRDefault="003F6E06" w:rsidP="003F6E06">
      <w:pPr>
        <w:tabs>
          <w:tab w:val="left" w:pos="709"/>
        </w:tabs>
        <w:ind w:left="284"/>
        <w:rPr>
          <w:rFonts w:ascii="Times New Roman" w:eastAsia="標楷體" w:hAnsi="Times New Roman"/>
          <w:b/>
          <w:bCs/>
          <w:kern w:val="0"/>
          <w:sz w:val="32"/>
          <w:szCs w:val="32"/>
        </w:rPr>
      </w:pPr>
    </w:p>
    <w:p w14:paraId="4CC4EE1D" w14:textId="77777777" w:rsidR="003F6E06" w:rsidRPr="00C51EB1" w:rsidRDefault="003F6E06" w:rsidP="003F6E06">
      <w:pPr>
        <w:widowControl/>
        <w:suppressAutoHyphens w:val="0"/>
        <w:rPr>
          <w:rFonts w:ascii="Times New Roman" w:eastAsia="標楷體" w:hAnsi="Times New Roman"/>
          <w:b/>
          <w:bCs/>
          <w:kern w:val="0"/>
          <w:sz w:val="32"/>
          <w:szCs w:val="32"/>
        </w:rPr>
      </w:pPr>
      <w:r w:rsidRPr="00C51EB1">
        <w:rPr>
          <w:rFonts w:ascii="Times New Roman" w:eastAsia="標楷體" w:hAnsi="Times New Roman"/>
          <w:b/>
          <w:bCs/>
          <w:kern w:val="0"/>
          <w:sz w:val="32"/>
          <w:szCs w:val="32"/>
        </w:rPr>
        <w:br w:type="page"/>
      </w:r>
    </w:p>
    <w:p w14:paraId="31D541F8" w14:textId="71E13C4F" w:rsidR="00B571BF" w:rsidRPr="00C51EB1" w:rsidRDefault="00B571BF" w:rsidP="00B571BF">
      <w:pPr>
        <w:pStyle w:val="afff7"/>
        <w:spacing w:after="120"/>
        <w:rPr>
          <w:color w:val="auto"/>
          <w:sz w:val="32"/>
          <w:szCs w:val="32"/>
          <w:shd w:val="clear" w:color="auto" w:fill="auto"/>
        </w:rPr>
      </w:pPr>
      <w:bookmarkStart w:id="873" w:name="_Toc207038258"/>
      <w:bookmarkEnd w:id="780"/>
      <w:bookmarkEnd w:id="781"/>
      <w:bookmarkEnd w:id="782"/>
      <w:bookmarkEnd w:id="783"/>
      <w:bookmarkEnd w:id="784"/>
      <w:bookmarkEnd w:id="785"/>
      <w:bookmarkEnd w:id="786"/>
      <w:bookmarkEnd w:id="787"/>
      <w:bookmarkEnd w:id="788"/>
      <w:bookmarkEnd w:id="789"/>
      <w:bookmarkEnd w:id="790"/>
      <w:bookmarkEnd w:id="791"/>
      <w:bookmarkEnd w:id="792"/>
      <w:r w:rsidRPr="00C51EB1">
        <w:rPr>
          <w:rFonts w:hint="eastAsia"/>
          <w:color w:val="auto"/>
          <w:sz w:val="32"/>
          <w:szCs w:val="32"/>
          <w:shd w:val="clear" w:color="auto" w:fill="auto"/>
        </w:rPr>
        <w:lastRenderedPageBreak/>
        <w:t>附錄四、</w:t>
      </w:r>
      <w:r w:rsidR="003945BB" w:rsidRPr="00C51EB1">
        <w:rPr>
          <w:rFonts w:hint="eastAsia"/>
          <w:color w:val="auto"/>
          <w:sz w:val="32"/>
          <w:szCs w:val="32"/>
          <w:shd w:val="clear" w:color="auto" w:fill="auto"/>
        </w:rPr>
        <w:t>規劃階段</w:t>
      </w:r>
      <w:r w:rsidR="00EE1170" w:rsidRPr="00C51EB1">
        <w:rPr>
          <w:rFonts w:hint="eastAsia"/>
          <w:color w:val="auto"/>
          <w:sz w:val="32"/>
          <w:szCs w:val="32"/>
          <w:shd w:val="clear" w:color="auto" w:fill="auto"/>
        </w:rPr>
        <w:t>聯合</w:t>
      </w:r>
      <w:r w:rsidR="00B74675" w:rsidRPr="00C51EB1">
        <w:rPr>
          <w:rFonts w:hint="eastAsia"/>
          <w:color w:val="auto"/>
          <w:sz w:val="32"/>
          <w:szCs w:val="32"/>
          <w:shd w:val="clear" w:color="auto" w:fill="auto"/>
        </w:rPr>
        <w:t>申請</w:t>
      </w:r>
      <w:r w:rsidRPr="00C51EB1">
        <w:rPr>
          <w:rFonts w:hint="eastAsia"/>
          <w:color w:val="auto"/>
          <w:sz w:val="32"/>
          <w:szCs w:val="32"/>
          <w:shd w:val="clear" w:color="auto" w:fill="auto"/>
        </w:rPr>
        <w:t>協議</w:t>
      </w:r>
      <w:r w:rsidR="00923B08" w:rsidRPr="00C51EB1">
        <w:rPr>
          <w:rFonts w:hint="eastAsia"/>
          <w:color w:val="auto"/>
          <w:sz w:val="32"/>
          <w:szCs w:val="32"/>
          <w:shd w:val="clear" w:color="auto" w:fill="auto"/>
        </w:rPr>
        <w:t>文件</w:t>
      </w:r>
      <w:r w:rsidR="002533BA" w:rsidRPr="00C51EB1">
        <w:rPr>
          <w:rFonts w:hint="eastAsia"/>
          <w:color w:val="auto"/>
          <w:sz w:val="32"/>
          <w:szCs w:val="32"/>
          <w:shd w:val="clear" w:color="auto" w:fill="auto"/>
        </w:rPr>
        <w:t>(</w:t>
      </w:r>
      <w:r w:rsidR="002533BA" w:rsidRPr="00C51EB1">
        <w:rPr>
          <w:rFonts w:hint="eastAsia"/>
          <w:color w:val="auto"/>
          <w:sz w:val="32"/>
          <w:szCs w:val="32"/>
          <w:shd w:val="clear" w:color="auto" w:fill="auto"/>
        </w:rPr>
        <w:t>參考文件</w:t>
      </w:r>
      <w:r w:rsidR="002533BA" w:rsidRPr="00C51EB1">
        <w:rPr>
          <w:rFonts w:hint="eastAsia"/>
          <w:color w:val="auto"/>
          <w:sz w:val="32"/>
          <w:szCs w:val="32"/>
          <w:shd w:val="clear" w:color="auto" w:fill="auto"/>
        </w:rPr>
        <w:t>)</w:t>
      </w:r>
      <w:bookmarkEnd w:id="873"/>
    </w:p>
    <w:p w14:paraId="1BCDD516" w14:textId="77777777" w:rsidR="005855AD" w:rsidRPr="00C51EB1" w:rsidRDefault="005855AD" w:rsidP="00B571BF">
      <w:pPr>
        <w:widowControl/>
        <w:tabs>
          <w:tab w:val="left" w:pos="2730"/>
        </w:tabs>
        <w:suppressAutoHyphens w:val="0"/>
        <w:rPr>
          <w:rFonts w:ascii="Times New Roman" w:eastAsia="標楷體" w:hAnsi="Times New Roman"/>
          <w:b/>
          <w:bCs/>
          <w:sz w:val="32"/>
          <w:szCs w:val="32"/>
        </w:rPr>
      </w:pPr>
    </w:p>
    <w:p w14:paraId="689F4649" w14:textId="2A7B96D8" w:rsidR="00923B08" w:rsidRPr="00C51EB1" w:rsidRDefault="003945BB" w:rsidP="00923B08">
      <w:pPr>
        <w:jc w:val="center"/>
        <w:rPr>
          <w:rFonts w:ascii="Times New Roman" w:eastAsia="標楷體" w:hAnsi="Times New Roman"/>
          <w:b/>
          <w:bCs/>
          <w:sz w:val="36"/>
          <w:szCs w:val="32"/>
        </w:rPr>
      </w:pPr>
      <w:r w:rsidRPr="00C51EB1">
        <w:rPr>
          <w:rFonts w:ascii="Times New Roman" w:eastAsia="標楷體" w:hAnsi="Times New Roman" w:hint="eastAsia"/>
          <w:b/>
          <w:bCs/>
          <w:sz w:val="36"/>
          <w:szCs w:val="32"/>
        </w:rPr>
        <w:t>規劃階段</w:t>
      </w:r>
      <w:r w:rsidR="00EE1170" w:rsidRPr="00C51EB1">
        <w:rPr>
          <w:rFonts w:ascii="Times New Roman" w:eastAsia="標楷體" w:hAnsi="Times New Roman" w:hint="eastAsia"/>
          <w:b/>
          <w:bCs/>
          <w:sz w:val="36"/>
          <w:szCs w:val="32"/>
        </w:rPr>
        <w:t>聯合</w:t>
      </w:r>
      <w:r w:rsidR="00B74675" w:rsidRPr="00C51EB1">
        <w:rPr>
          <w:rFonts w:ascii="Times New Roman" w:eastAsia="標楷體" w:hAnsi="Times New Roman" w:hint="eastAsia"/>
          <w:b/>
          <w:bCs/>
          <w:sz w:val="36"/>
          <w:szCs w:val="32"/>
        </w:rPr>
        <w:t>申請</w:t>
      </w:r>
      <w:r w:rsidR="00923B08" w:rsidRPr="00C51EB1">
        <w:rPr>
          <w:rFonts w:ascii="Times New Roman" w:eastAsia="標楷體" w:hAnsi="Times New Roman"/>
          <w:b/>
          <w:bCs/>
          <w:sz w:val="36"/>
          <w:szCs w:val="32"/>
        </w:rPr>
        <w:t>協議</w:t>
      </w:r>
      <w:r w:rsidR="00923B08" w:rsidRPr="00C51EB1">
        <w:rPr>
          <w:rFonts w:ascii="Times New Roman" w:eastAsia="標楷體" w:hAnsi="Times New Roman" w:hint="eastAsia"/>
          <w:b/>
          <w:bCs/>
          <w:sz w:val="36"/>
          <w:szCs w:val="32"/>
        </w:rPr>
        <w:t>文件</w:t>
      </w:r>
    </w:p>
    <w:p w14:paraId="302EFE69" w14:textId="77777777" w:rsidR="00923B08" w:rsidRPr="00C51EB1" w:rsidRDefault="00923B08" w:rsidP="00923B08">
      <w:pPr>
        <w:jc w:val="center"/>
        <w:rPr>
          <w:rFonts w:ascii="Times New Roman" w:eastAsia="標楷體" w:hAnsi="Times New Roman"/>
          <w:b/>
          <w:bCs/>
          <w:sz w:val="36"/>
          <w:szCs w:val="32"/>
        </w:rPr>
      </w:pPr>
    </w:p>
    <w:p w14:paraId="320B1A74" w14:textId="77777777" w:rsidR="001056F8" w:rsidRPr="00C51EB1" w:rsidRDefault="001056F8" w:rsidP="001056F8">
      <w:pPr>
        <w:adjustRightInd w:val="0"/>
        <w:snapToGrid w:val="0"/>
        <w:spacing w:line="300" w:lineRule="auto"/>
        <w:jc w:val="both"/>
        <w:rPr>
          <w:rFonts w:ascii="Times New Roman" w:eastAsia="標楷體" w:hAnsi="Times New Roman"/>
          <w:sz w:val="28"/>
          <w:szCs w:val="28"/>
        </w:rPr>
      </w:pPr>
      <w:r w:rsidRPr="00C51EB1">
        <w:rPr>
          <w:rFonts w:ascii="Times New Roman" w:eastAsia="標楷體" w:hAnsi="Times New Roman" w:hint="eastAsia"/>
          <w:sz w:val="28"/>
          <w:szCs w:val="28"/>
        </w:rPr>
        <w:t>本計畫執行應妥慎選定合作對象，並研提規劃階段構想書供審查；協議文件格式可參考本範例，並依實際需要刪除或增修章節項目，但至少應包含下列事項：</w:t>
      </w:r>
    </w:p>
    <w:p w14:paraId="51610FD1" w14:textId="77777777" w:rsidR="001056F8" w:rsidRPr="00C51EB1" w:rsidRDefault="001056F8" w:rsidP="001056F8">
      <w:pPr>
        <w:adjustRightInd w:val="0"/>
        <w:snapToGrid w:val="0"/>
        <w:spacing w:line="300" w:lineRule="auto"/>
        <w:jc w:val="both"/>
        <w:rPr>
          <w:rFonts w:ascii="Times New Roman" w:eastAsia="標楷體" w:hAnsi="Times New Roman"/>
          <w:sz w:val="28"/>
          <w:szCs w:val="28"/>
        </w:rPr>
      </w:pPr>
    </w:p>
    <w:p w14:paraId="74AFC277" w14:textId="3754248E" w:rsidR="00923B08" w:rsidRPr="00C51EB1" w:rsidRDefault="00923B08" w:rsidP="00080B94">
      <w:pPr>
        <w:pStyle w:val="a1"/>
        <w:numPr>
          <w:ilvl w:val="0"/>
          <w:numId w:val="37"/>
        </w:numPr>
        <w:adjustRightInd w:val="0"/>
        <w:snapToGrid w:val="0"/>
        <w:spacing w:line="300" w:lineRule="auto"/>
        <w:ind w:left="482" w:hanging="482"/>
        <w:jc w:val="both"/>
        <w:rPr>
          <w:rFonts w:ascii="Times New Roman" w:eastAsia="標楷體" w:hAnsi="Times New Roman"/>
          <w:sz w:val="28"/>
          <w:szCs w:val="28"/>
        </w:rPr>
      </w:pPr>
      <w:r w:rsidRPr="00C51EB1">
        <w:rPr>
          <w:rFonts w:ascii="Times New Roman" w:eastAsia="標楷體" w:hAnsi="Times New Roman" w:hint="eastAsia"/>
          <w:sz w:val="28"/>
          <w:szCs w:val="28"/>
        </w:rPr>
        <w:t>各縣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之權責分工</w:t>
      </w:r>
    </w:p>
    <w:p w14:paraId="15C44000" w14:textId="77777777" w:rsidR="00923B08" w:rsidRPr="00C51EB1" w:rsidRDefault="00923B08" w:rsidP="00080B94">
      <w:pPr>
        <w:pStyle w:val="a1"/>
        <w:numPr>
          <w:ilvl w:val="0"/>
          <w:numId w:val="37"/>
        </w:numPr>
        <w:adjustRightInd w:val="0"/>
        <w:snapToGrid w:val="0"/>
        <w:spacing w:line="300" w:lineRule="auto"/>
        <w:ind w:left="482" w:hanging="482"/>
        <w:jc w:val="both"/>
        <w:rPr>
          <w:rFonts w:ascii="Times New Roman" w:eastAsia="標楷體" w:hAnsi="Times New Roman"/>
          <w:sz w:val="28"/>
          <w:szCs w:val="28"/>
        </w:rPr>
      </w:pPr>
      <w:r w:rsidRPr="00C51EB1">
        <w:rPr>
          <w:rFonts w:ascii="Times New Roman" w:eastAsia="標楷體" w:hAnsi="Times New Roman" w:hint="eastAsia"/>
          <w:sz w:val="28"/>
          <w:szCs w:val="28"/>
        </w:rPr>
        <w:t>各縣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建置智慧樞紐基礎設施數量</w:t>
      </w:r>
    </w:p>
    <w:p w14:paraId="24D801B7" w14:textId="77777777" w:rsidR="00923B08" w:rsidRPr="00C51EB1" w:rsidRDefault="00923B08" w:rsidP="00080B94">
      <w:pPr>
        <w:pStyle w:val="a1"/>
        <w:numPr>
          <w:ilvl w:val="0"/>
          <w:numId w:val="37"/>
        </w:numPr>
        <w:adjustRightInd w:val="0"/>
        <w:snapToGrid w:val="0"/>
        <w:spacing w:line="300" w:lineRule="auto"/>
        <w:ind w:left="482" w:hanging="482"/>
        <w:jc w:val="both"/>
        <w:rPr>
          <w:rFonts w:ascii="Times New Roman" w:eastAsia="標楷體" w:hAnsi="Times New Roman"/>
          <w:sz w:val="28"/>
          <w:szCs w:val="28"/>
        </w:rPr>
      </w:pPr>
      <w:r w:rsidRPr="00C51EB1">
        <w:rPr>
          <w:rFonts w:ascii="Times New Roman" w:eastAsia="標楷體" w:hAnsi="Times New Roman" w:hint="eastAsia"/>
          <w:sz w:val="28"/>
          <w:szCs w:val="28"/>
        </w:rPr>
        <w:t>各縣</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市</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經費之分配</w:t>
      </w:r>
    </w:p>
    <w:p w14:paraId="0DC6886C" w14:textId="2C6E1C73" w:rsidR="00923B08" w:rsidRPr="00C51EB1" w:rsidRDefault="00EE1170" w:rsidP="00080B94">
      <w:pPr>
        <w:pStyle w:val="a1"/>
        <w:numPr>
          <w:ilvl w:val="0"/>
          <w:numId w:val="37"/>
        </w:numPr>
        <w:adjustRightInd w:val="0"/>
        <w:snapToGrid w:val="0"/>
        <w:spacing w:line="300" w:lineRule="auto"/>
        <w:ind w:left="658" w:hanging="658"/>
        <w:jc w:val="both"/>
        <w:rPr>
          <w:rFonts w:ascii="Times New Roman" w:eastAsia="標楷體" w:hAnsi="Times New Roman"/>
          <w:sz w:val="28"/>
          <w:szCs w:val="28"/>
        </w:rPr>
      </w:pPr>
      <w:r w:rsidRPr="00C51EB1">
        <w:rPr>
          <w:rFonts w:ascii="Times New Roman" w:eastAsia="標楷體" w:hAnsi="Times New Roman" w:hint="eastAsia"/>
          <w:sz w:val="28"/>
          <w:szCs w:val="28"/>
        </w:rPr>
        <w:t>聯合</w:t>
      </w:r>
      <w:r w:rsidR="00C40E99" w:rsidRPr="00C51EB1">
        <w:rPr>
          <w:rFonts w:ascii="Times New Roman" w:eastAsia="標楷體" w:hAnsi="Times New Roman" w:hint="eastAsia"/>
          <w:sz w:val="28"/>
          <w:szCs w:val="28"/>
        </w:rPr>
        <w:t>申請機關間相互擔保已充分認知並同意遵循經濟部產業發展署「直轄市、縣</w:t>
      </w:r>
      <w:r w:rsidR="00C40E99" w:rsidRPr="00C51EB1">
        <w:rPr>
          <w:rFonts w:ascii="Times New Roman" w:eastAsia="標楷體" w:hAnsi="Times New Roman" w:hint="eastAsia"/>
          <w:sz w:val="28"/>
          <w:szCs w:val="28"/>
        </w:rPr>
        <w:t>(</w:t>
      </w:r>
      <w:r w:rsidR="00C40E99" w:rsidRPr="00C51EB1">
        <w:rPr>
          <w:rFonts w:ascii="Times New Roman" w:eastAsia="標楷體" w:hAnsi="Times New Roman" w:hint="eastAsia"/>
          <w:sz w:val="28"/>
          <w:szCs w:val="28"/>
        </w:rPr>
        <w:t>市</w:t>
      </w:r>
      <w:r w:rsidR="00C40E99" w:rsidRPr="00C51EB1">
        <w:rPr>
          <w:rFonts w:ascii="Times New Roman" w:eastAsia="標楷體" w:hAnsi="Times New Roman" w:hint="eastAsia"/>
          <w:sz w:val="28"/>
          <w:szCs w:val="28"/>
        </w:rPr>
        <w:t>)</w:t>
      </w:r>
      <w:r w:rsidR="00C40E99" w:rsidRPr="00C51EB1">
        <w:rPr>
          <w:rFonts w:ascii="Times New Roman" w:eastAsia="標楷體" w:hAnsi="Times New Roman" w:hint="eastAsia"/>
          <w:sz w:val="28"/>
          <w:szCs w:val="28"/>
        </w:rPr>
        <w:t>政府辦理城市智慧樞紐基礎設施創新轉型申請作業須知」相關規範</w:t>
      </w:r>
      <w:r w:rsidR="00923B08" w:rsidRPr="00C51EB1">
        <w:rPr>
          <w:rFonts w:ascii="Times New Roman" w:eastAsia="標楷體" w:hAnsi="Times New Roman" w:hint="eastAsia"/>
          <w:sz w:val="28"/>
          <w:szCs w:val="28"/>
        </w:rPr>
        <w:t>。</w:t>
      </w:r>
    </w:p>
    <w:p w14:paraId="663E0137" w14:textId="3F4BAEE5" w:rsidR="00C40E99" w:rsidRPr="00C51EB1" w:rsidRDefault="00EE1170" w:rsidP="00080B94">
      <w:pPr>
        <w:pStyle w:val="a1"/>
        <w:numPr>
          <w:ilvl w:val="0"/>
          <w:numId w:val="37"/>
        </w:numPr>
        <w:adjustRightInd w:val="0"/>
        <w:snapToGrid w:val="0"/>
        <w:spacing w:line="300" w:lineRule="auto"/>
        <w:ind w:left="658" w:hanging="658"/>
        <w:jc w:val="both"/>
        <w:rPr>
          <w:rFonts w:ascii="Times New Roman" w:eastAsia="標楷體" w:hAnsi="Times New Roman"/>
          <w:sz w:val="28"/>
          <w:szCs w:val="28"/>
        </w:rPr>
      </w:pPr>
      <w:r w:rsidRPr="00C51EB1">
        <w:rPr>
          <w:rFonts w:ascii="Times New Roman" w:eastAsia="標楷體" w:hAnsi="Times New Roman" w:hint="eastAsia"/>
          <w:sz w:val="28"/>
          <w:szCs w:val="28"/>
        </w:rPr>
        <w:t>聯合</w:t>
      </w:r>
      <w:r w:rsidR="00C40E99" w:rsidRPr="00C51EB1">
        <w:rPr>
          <w:rFonts w:ascii="Times New Roman" w:eastAsia="標楷體" w:hAnsi="Times New Roman" w:hint="eastAsia"/>
          <w:sz w:val="28"/>
          <w:szCs w:val="28"/>
        </w:rPr>
        <w:t>申請機關間相互擔保對於所提供之各項資料，均與本申請計畫事實相符，並保證填報資料正確無誤，否則願負一切責任。</w:t>
      </w:r>
    </w:p>
    <w:p w14:paraId="146C60E4" w14:textId="119CFE33" w:rsidR="00923B08" w:rsidRPr="00C51EB1" w:rsidRDefault="00EE1170" w:rsidP="00080B94">
      <w:pPr>
        <w:pStyle w:val="a1"/>
        <w:numPr>
          <w:ilvl w:val="0"/>
          <w:numId w:val="37"/>
        </w:numPr>
        <w:adjustRightInd w:val="0"/>
        <w:snapToGrid w:val="0"/>
        <w:spacing w:line="300" w:lineRule="auto"/>
        <w:ind w:left="658" w:hanging="658"/>
        <w:jc w:val="both"/>
        <w:rPr>
          <w:rFonts w:ascii="Times New Roman" w:eastAsia="標楷體" w:hAnsi="Times New Roman"/>
          <w:sz w:val="28"/>
          <w:szCs w:val="28"/>
        </w:rPr>
      </w:pPr>
      <w:r w:rsidRPr="00C51EB1">
        <w:rPr>
          <w:rFonts w:ascii="Times New Roman" w:eastAsia="標楷體" w:hAnsi="Times New Roman" w:hint="eastAsia"/>
          <w:sz w:val="28"/>
          <w:szCs w:val="28"/>
        </w:rPr>
        <w:t>聯合</w:t>
      </w:r>
      <w:r w:rsidR="00C40E99" w:rsidRPr="00C51EB1">
        <w:rPr>
          <w:rFonts w:ascii="Times New Roman" w:eastAsia="標楷體" w:hAnsi="Times New Roman" w:hint="eastAsia"/>
          <w:sz w:val="28"/>
          <w:szCs w:val="28"/>
        </w:rPr>
        <w:t>申請機關間，約定對經濟部產業發展署及其委託之法人或機關負連帶履行契約之責任</w:t>
      </w:r>
      <w:r w:rsidR="00923B08" w:rsidRPr="00C51EB1">
        <w:rPr>
          <w:rFonts w:ascii="Times New Roman" w:eastAsia="標楷體" w:hAnsi="Times New Roman"/>
          <w:sz w:val="28"/>
          <w:szCs w:val="28"/>
        </w:rPr>
        <w:t>。</w:t>
      </w:r>
    </w:p>
    <w:p w14:paraId="79E7FF98" w14:textId="49152B9A" w:rsidR="00C40E99" w:rsidRPr="00C51EB1" w:rsidRDefault="00EE1170" w:rsidP="00080B94">
      <w:pPr>
        <w:pStyle w:val="a1"/>
        <w:numPr>
          <w:ilvl w:val="0"/>
          <w:numId w:val="37"/>
        </w:numPr>
        <w:adjustRightInd w:val="0"/>
        <w:snapToGrid w:val="0"/>
        <w:spacing w:line="300" w:lineRule="auto"/>
        <w:ind w:left="658" w:hanging="658"/>
        <w:jc w:val="both"/>
        <w:rPr>
          <w:rFonts w:ascii="Times New Roman" w:eastAsia="標楷體" w:hAnsi="Times New Roman"/>
          <w:sz w:val="28"/>
          <w:szCs w:val="28"/>
        </w:rPr>
      </w:pPr>
      <w:r w:rsidRPr="00C51EB1">
        <w:rPr>
          <w:rFonts w:ascii="Times New Roman" w:eastAsia="標楷體" w:hAnsi="Times New Roman" w:hint="eastAsia"/>
          <w:sz w:val="28"/>
          <w:szCs w:val="28"/>
        </w:rPr>
        <w:t>聯合</w:t>
      </w:r>
      <w:r w:rsidR="00C40E99" w:rsidRPr="00C51EB1">
        <w:rPr>
          <w:rFonts w:ascii="Times New Roman" w:eastAsia="標楷體" w:hAnsi="Times New Roman" w:hint="eastAsia"/>
          <w:sz w:val="28"/>
          <w:szCs w:val="28"/>
        </w:rPr>
        <w:t>申請機關（得）擇（約）定主導縣市政府，由主導縣市政府代表與經濟部產業發展署及其委託之法人或機關間就簽約、履約事項為意思表示。</w:t>
      </w:r>
    </w:p>
    <w:p w14:paraId="1CCDD383" w14:textId="77777777" w:rsidR="00923B08" w:rsidRPr="00C51EB1" w:rsidRDefault="00923B08" w:rsidP="00923B08">
      <w:pPr>
        <w:pStyle w:val="a1"/>
        <w:jc w:val="both"/>
        <w:rPr>
          <w:rFonts w:ascii="Times New Roman" w:eastAsia="標楷體" w:hAnsi="Times New Roman"/>
          <w:sz w:val="28"/>
          <w:szCs w:val="28"/>
        </w:rPr>
      </w:pPr>
    </w:p>
    <w:p w14:paraId="453BDEE6" w14:textId="77777777" w:rsidR="000157EB" w:rsidRPr="00C51EB1" w:rsidRDefault="000157EB" w:rsidP="00923B08">
      <w:pPr>
        <w:spacing w:line="0" w:lineRule="atLeast"/>
        <w:jc w:val="both"/>
        <w:rPr>
          <w:rFonts w:ascii="Times New Roman" w:eastAsia="標楷體" w:hAnsi="Times New Roman"/>
          <w:sz w:val="28"/>
          <w:szCs w:val="28"/>
        </w:rPr>
      </w:pPr>
    </w:p>
    <w:p w14:paraId="1D0482E6" w14:textId="77777777" w:rsidR="000157EB" w:rsidRPr="00C51EB1" w:rsidRDefault="000157EB" w:rsidP="00923B08">
      <w:pPr>
        <w:spacing w:line="0" w:lineRule="atLeast"/>
        <w:jc w:val="both"/>
        <w:rPr>
          <w:rFonts w:ascii="Times New Roman" w:eastAsia="標楷體" w:hAnsi="Times New Roman"/>
          <w:sz w:val="28"/>
          <w:szCs w:val="28"/>
        </w:rPr>
      </w:pPr>
    </w:p>
    <w:p w14:paraId="33142589" w14:textId="6149DCD8" w:rsidR="000157EB" w:rsidRPr="00C51EB1" w:rsidRDefault="000157EB" w:rsidP="00DA32FA">
      <w:pPr>
        <w:spacing w:line="0" w:lineRule="atLeast"/>
        <w:rPr>
          <w:rFonts w:ascii="Times New Roman" w:eastAsia="標楷體" w:hAnsi="Times New Roman"/>
          <w:sz w:val="28"/>
          <w:szCs w:val="28"/>
        </w:rPr>
      </w:pPr>
      <w:r w:rsidRPr="00C51EB1">
        <w:rPr>
          <w:rFonts w:ascii="Times New Roman" w:eastAsia="標楷體" w:hAnsi="Times New Roman" w:hint="eastAsia"/>
          <w:sz w:val="28"/>
          <w:szCs w:val="28"/>
        </w:rPr>
        <w:t>協議機關</w:t>
      </w:r>
      <w:r w:rsidR="0057410F" w:rsidRPr="00C51EB1">
        <w:rPr>
          <w:rFonts w:ascii="Times New Roman" w:eastAsia="標楷體" w:hAnsi="Times New Roman" w:hint="eastAsia"/>
          <w:sz w:val="28"/>
          <w:szCs w:val="28"/>
        </w:rPr>
        <w:t>(</w:t>
      </w:r>
      <w:r w:rsidR="0057410F" w:rsidRPr="00C51EB1">
        <w:rPr>
          <w:rFonts w:ascii="Times New Roman" w:eastAsia="標楷體" w:hAnsi="Times New Roman" w:hint="eastAsia"/>
          <w:sz w:val="28"/>
          <w:szCs w:val="28"/>
        </w:rPr>
        <w:t>主導及聯合</w:t>
      </w:r>
      <w:r w:rsidR="0057410F"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首長職銜簽字章</w:t>
      </w:r>
    </w:p>
    <w:p w14:paraId="4A858C82" w14:textId="77777777" w:rsidR="00923B08" w:rsidRPr="00C51EB1" w:rsidRDefault="00923B08" w:rsidP="00923B08">
      <w:pPr>
        <w:spacing w:line="0" w:lineRule="atLeast"/>
        <w:jc w:val="both"/>
        <w:rPr>
          <w:rFonts w:ascii="Times New Roman" w:eastAsia="標楷體" w:hAnsi="Times New Roman"/>
          <w:sz w:val="32"/>
          <w:szCs w:val="32"/>
        </w:rPr>
      </w:pPr>
    </w:p>
    <w:p w14:paraId="006C23CF" w14:textId="391522F4" w:rsidR="00923B08" w:rsidRPr="00C51EB1" w:rsidRDefault="00923B08" w:rsidP="00923B08">
      <w:pPr>
        <w:spacing w:line="0" w:lineRule="atLeast"/>
        <w:rPr>
          <w:rFonts w:ascii="Times New Roman" w:eastAsia="標楷體" w:hAnsi="Times New Roman"/>
        </w:rPr>
      </w:pPr>
    </w:p>
    <w:p w14:paraId="4FA661BD" w14:textId="77777777" w:rsidR="00923B08" w:rsidRPr="00C51EB1" w:rsidRDefault="00923B08" w:rsidP="00923B08">
      <w:pPr>
        <w:spacing w:line="0" w:lineRule="atLeast"/>
        <w:jc w:val="both"/>
        <w:rPr>
          <w:rFonts w:ascii="Times New Roman" w:eastAsia="標楷體" w:hAnsi="Times New Roman"/>
        </w:rPr>
      </w:pPr>
    </w:p>
    <w:p w14:paraId="3D006993" w14:textId="77777777" w:rsidR="00923B08" w:rsidRPr="00C51EB1" w:rsidRDefault="00923B08" w:rsidP="00923B08">
      <w:pPr>
        <w:spacing w:line="0" w:lineRule="atLeast"/>
        <w:ind w:left="482" w:hanging="482"/>
        <w:rPr>
          <w:rFonts w:ascii="Times New Roman" w:eastAsia="標楷體" w:hAnsi="Times New Roman"/>
          <w:sz w:val="28"/>
          <w:szCs w:val="28"/>
        </w:rPr>
      </w:pPr>
    </w:p>
    <w:p w14:paraId="2F89187B" w14:textId="77777777" w:rsidR="00923B08" w:rsidRPr="00C51EB1" w:rsidRDefault="00923B08" w:rsidP="00923B08">
      <w:pPr>
        <w:rPr>
          <w:rFonts w:ascii="Times New Roman" w:eastAsia="標楷體" w:hAnsi="Times New Roman"/>
        </w:rPr>
      </w:pPr>
    </w:p>
    <w:p w14:paraId="4DAA62BB" w14:textId="5D5082BC" w:rsidR="00923B08" w:rsidRPr="00C51EB1" w:rsidRDefault="00923B08" w:rsidP="00B571BF">
      <w:pPr>
        <w:widowControl/>
        <w:tabs>
          <w:tab w:val="left" w:pos="2730"/>
        </w:tabs>
        <w:suppressAutoHyphens w:val="0"/>
        <w:rPr>
          <w:rFonts w:ascii="Times New Roman" w:eastAsia="標楷體" w:hAnsi="Times New Roman"/>
          <w:b/>
          <w:bCs/>
          <w:sz w:val="32"/>
          <w:szCs w:val="32"/>
        </w:rPr>
        <w:sectPr w:rsidR="00923B08" w:rsidRPr="00C51EB1" w:rsidSect="001F65FE">
          <w:headerReference w:type="default" r:id="rId16"/>
          <w:footerReference w:type="default" r:id="rId17"/>
          <w:pgSz w:w="11907" w:h="16840"/>
          <w:pgMar w:top="1134" w:right="1134" w:bottom="1134" w:left="1134" w:header="720" w:footer="720" w:gutter="0"/>
          <w:cols w:space="720"/>
        </w:sectPr>
      </w:pPr>
    </w:p>
    <w:p w14:paraId="52412C00" w14:textId="725F5109" w:rsidR="00FF4EED" w:rsidRPr="00C51EB1" w:rsidRDefault="00FF4EED">
      <w:pPr>
        <w:widowControl/>
        <w:suppressAutoHyphens w:val="0"/>
        <w:rPr>
          <w:rFonts w:ascii="Times New Roman" w:eastAsia="標楷體" w:hAnsi="Times New Roman"/>
          <w:b/>
          <w:bCs/>
          <w:sz w:val="32"/>
          <w:szCs w:val="32"/>
        </w:rPr>
      </w:pPr>
    </w:p>
    <w:p w14:paraId="6A7452BC" w14:textId="7863EDFF" w:rsidR="00D745F5" w:rsidRPr="00C51EB1" w:rsidRDefault="00D745F5" w:rsidP="009C13E7">
      <w:pPr>
        <w:pStyle w:val="afff7"/>
        <w:spacing w:after="120"/>
        <w:rPr>
          <w:color w:val="auto"/>
          <w:sz w:val="32"/>
          <w:szCs w:val="32"/>
          <w:shd w:val="clear" w:color="auto" w:fill="auto"/>
        </w:rPr>
      </w:pPr>
      <w:bookmarkStart w:id="874" w:name="_Toc207038259"/>
      <w:r w:rsidRPr="00C51EB1">
        <w:rPr>
          <w:rFonts w:hint="eastAsia"/>
          <w:color w:val="auto"/>
          <w:sz w:val="32"/>
          <w:szCs w:val="32"/>
          <w:shd w:val="clear" w:color="auto" w:fill="auto"/>
        </w:rPr>
        <w:t>附錄</w:t>
      </w:r>
      <w:r w:rsidR="00FF4EED" w:rsidRPr="00C51EB1">
        <w:rPr>
          <w:rFonts w:hint="eastAsia"/>
          <w:color w:val="auto"/>
          <w:sz w:val="32"/>
          <w:szCs w:val="32"/>
          <w:shd w:val="clear" w:color="auto" w:fill="auto"/>
        </w:rPr>
        <w:t>五</w:t>
      </w:r>
      <w:r w:rsidR="00804521" w:rsidRPr="00C51EB1">
        <w:rPr>
          <w:rFonts w:hint="eastAsia"/>
          <w:color w:val="auto"/>
          <w:sz w:val="32"/>
          <w:szCs w:val="32"/>
          <w:shd w:val="clear" w:color="auto" w:fill="auto"/>
        </w:rPr>
        <w:t>、</w:t>
      </w:r>
      <w:r w:rsidR="008849CC" w:rsidRPr="00C51EB1">
        <w:rPr>
          <w:rFonts w:hint="eastAsia"/>
          <w:color w:val="auto"/>
          <w:sz w:val="32"/>
          <w:szCs w:val="32"/>
          <w:shd w:val="clear" w:color="auto" w:fill="auto"/>
        </w:rPr>
        <w:t>規劃階段</w:t>
      </w:r>
      <w:r w:rsidRPr="00C51EB1">
        <w:rPr>
          <w:rFonts w:hint="eastAsia"/>
          <w:color w:val="auto"/>
          <w:sz w:val="32"/>
          <w:szCs w:val="32"/>
          <w:shd w:val="clear" w:color="auto" w:fill="auto"/>
        </w:rPr>
        <w:t>計畫變更</w:t>
      </w:r>
      <w:r w:rsidRPr="00C51EB1">
        <w:rPr>
          <w:color w:val="auto"/>
          <w:sz w:val="32"/>
          <w:szCs w:val="32"/>
          <w:shd w:val="clear" w:color="auto" w:fill="auto"/>
        </w:rPr>
        <w:t>/</w:t>
      </w:r>
      <w:r w:rsidRPr="00C51EB1">
        <w:rPr>
          <w:rFonts w:hint="eastAsia"/>
          <w:color w:val="auto"/>
          <w:sz w:val="32"/>
          <w:szCs w:val="32"/>
          <w:shd w:val="clear" w:color="auto" w:fill="auto"/>
        </w:rPr>
        <w:t>延展</w:t>
      </w:r>
      <w:r w:rsidRPr="00C51EB1">
        <w:rPr>
          <w:color w:val="auto"/>
          <w:sz w:val="32"/>
          <w:szCs w:val="32"/>
          <w:shd w:val="clear" w:color="auto" w:fill="auto"/>
        </w:rPr>
        <w:t>/</w:t>
      </w:r>
      <w:r w:rsidRPr="00C51EB1">
        <w:rPr>
          <w:rFonts w:hint="eastAsia"/>
          <w:color w:val="auto"/>
          <w:sz w:val="32"/>
          <w:szCs w:val="32"/>
          <w:shd w:val="clear" w:color="auto" w:fill="auto"/>
        </w:rPr>
        <w:t>終止</w:t>
      </w:r>
      <w:r w:rsidR="00C46F98" w:rsidRPr="00C51EB1">
        <w:rPr>
          <w:rFonts w:hint="eastAsia"/>
          <w:color w:val="auto"/>
          <w:sz w:val="32"/>
          <w:szCs w:val="32"/>
          <w:shd w:val="clear" w:color="auto" w:fill="auto"/>
        </w:rPr>
        <w:t>/</w:t>
      </w:r>
      <w:r w:rsidRPr="00C51EB1">
        <w:rPr>
          <w:rFonts w:hint="eastAsia"/>
          <w:color w:val="auto"/>
          <w:sz w:val="32"/>
          <w:szCs w:val="32"/>
          <w:shd w:val="clear" w:color="auto" w:fill="auto"/>
        </w:rPr>
        <w:t>取消相關申請表格</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874"/>
    </w:p>
    <w:p w14:paraId="0B96F887" w14:textId="513AB523" w:rsidR="00D745F5" w:rsidRPr="00C51EB1" w:rsidRDefault="00D745F5" w:rsidP="00D745F5">
      <w:pPr>
        <w:spacing w:after="240" w:line="500" w:lineRule="exact"/>
        <w:rPr>
          <w:rFonts w:ascii="Times New Roman" w:eastAsia="標楷體" w:hAnsi="Times New Roman"/>
          <w:b/>
          <w:sz w:val="32"/>
          <w:szCs w:val="32"/>
        </w:rPr>
      </w:pPr>
      <w:r w:rsidRPr="00C51EB1">
        <w:rPr>
          <w:rFonts w:ascii="Times New Roman" w:eastAsia="標楷體" w:hAnsi="Times New Roman" w:hint="eastAsia"/>
          <w:b/>
          <w:sz w:val="32"/>
          <w:szCs w:val="32"/>
        </w:rPr>
        <w:t>(</w:t>
      </w:r>
      <w:r w:rsidRPr="00C51EB1">
        <w:rPr>
          <w:rFonts w:ascii="Times New Roman" w:eastAsia="標楷體" w:hAnsi="Times New Roman" w:hint="eastAsia"/>
          <w:b/>
          <w:sz w:val="32"/>
          <w:szCs w:val="32"/>
        </w:rPr>
        <w:t>表</w:t>
      </w:r>
      <w:r w:rsidRPr="00C51EB1">
        <w:rPr>
          <w:rFonts w:ascii="Times New Roman" w:eastAsia="標楷體" w:hAnsi="Times New Roman" w:hint="eastAsia"/>
          <w:b/>
          <w:sz w:val="32"/>
          <w:szCs w:val="32"/>
        </w:rPr>
        <w:t xml:space="preserve">1) </w:t>
      </w:r>
      <w:r w:rsidR="008849CC" w:rsidRPr="00C51EB1">
        <w:rPr>
          <w:rFonts w:ascii="Times New Roman" w:eastAsia="標楷體" w:hAnsi="Times New Roman" w:hint="eastAsia"/>
          <w:b/>
          <w:sz w:val="32"/>
          <w:szCs w:val="32"/>
        </w:rPr>
        <w:t>規劃階段</w:t>
      </w:r>
      <w:r w:rsidRPr="00C51EB1">
        <w:rPr>
          <w:rFonts w:ascii="Times New Roman" w:eastAsia="標楷體" w:hAnsi="Times New Roman"/>
          <w:b/>
          <w:sz w:val="32"/>
          <w:szCs w:val="32"/>
        </w:rPr>
        <w:t>計畫變更／延展申請表</w:t>
      </w:r>
    </w:p>
    <w:p w14:paraId="39C8FAAE" w14:textId="1A700BB1" w:rsidR="00D745F5" w:rsidRPr="00C51EB1" w:rsidRDefault="00E269E1" w:rsidP="00024634">
      <w:pPr>
        <w:snapToGrid w:val="0"/>
        <w:spacing w:line="360" w:lineRule="auto"/>
        <w:jc w:val="center"/>
        <w:rPr>
          <w:rFonts w:ascii="Times New Roman" w:eastAsia="標楷體" w:hAnsi="Times New Roman"/>
          <w:b/>
          <w:sz w:val="36"/>
          <w:szCs w:val="36"/>
        </w:rPr>
      </w:pPr>
      <w:r w:rsidRPr="00C51EB1">
        <w:rPr>
          <w:rFonts w:ascii="Times New Roman" w:eastAsia="標楷體" w:hAnsi="Times New Roman" w:hint="eastAsia"/>
          <w:b/>
          <w:sz w:val="36"/>
          <w:szCs w:val="36"/>
        </w:rPr>
        <w:t>OOO</w:t>
      </w:r>
      <w:r w:rsidR="00531021" w:rsidRPr="00C51EB1">
        <w:rPr>
          <w:rFonts w:ascii="Times New Roman" w:eastAsia="標楷體" w:hAnsi="Times New Roman" w:hint="eastAsia"/>
          <w:b/>
          <w:sz w:val="36"/>
          <w:szCs w:val="36"/>
        </w:rPr>
        <w:t>政府辦理城市智慧樞紐基礎設施創新轉型</w:t>
      </w:r>
    </w:p>
    <w:p w14:paraId="6E45C26B" w14:textId="38C04658" w:rsidR="00D745F5" w:rsidRPr="00C51EB1" w:rsidRDefault="00DC3951" w:rsidP="00D745F5">
      <w:pPr>
        <w:spacing w:after="240"/>
        <w:jc w:val="center"/>
        <w:rPr>
          <w:rFonts w:ascii="Times New Roman" w:eastAsia="標楷體" w:hAnsi="Times New Roman"/>
          <w:b/>
          <w:sz w:val="36"/>
          <w:szCs w:val="36"/>
        </w:rPr>
      </w:pPr>
      <w:r w:rsidRPr="00C51EB1">
        <w:rPr>
          <w:rFonts w:ascii="Times New Roman" w:eastAsia="標楷體" w:hAnsi="Times New Roman" w:hint="eastAsia"/>
          <w:b/>
          <w:sz w:val="36"/>
          <w:szCs w:val="36"/>
        </w:rPr>
        <w:t>規劃階段</w:t>
      </w:r>
      <w:r w:rsidR="00D745F5" w:rsidRPr="00C51EB1">
        <w:rPr>
          <w:rFonts w:ascii="Times New Roman" w:eastAsia="標楷體" w:hAnsi="Times New Roman"/>
          <w:b/>
          <w:sz w:val="36"/>
          <w:szCs w:val="36"/>
        </w:rPr>
        <w:t>計畫</w:t>
      </w:r>
      <w:r w:rsidR="00D745F5" w:rsidRPr="00C51EB1">
        <w:rPr>
          <w:rFonts w:ascii="Times New Roman" w:eastAsia="標楷體" w:hAnsi="Times New Roman"/>
          <w:b/>
          <w:sz w:val="36"/>
          <w:szCs w:val="36"/>
        </w:rPr>
        <w:t xml:space="preserve"> □</w:t>
      </w:r>
      <w:r w:rsidR="00D745F5" w:rsidRPr="00C51EB1">
        <w:rPr>
          <w:rFonts w:ascii="Times New Roman" w:eastAsia="標楷體" w:hAnsi="Times New Roman"/>
          <w:b/>
          <w:sz w:val="36"/>
          <w:szCs w:val="36"/>
        </w:rPr>
        <w:t>變更／</w:t>
      </w:r>
      <w:r w:rsidR="00D745F5" w:rsidRPr="00C51EB1">
        <w:rPr>
          <w:rFonts w:ascii="Times New Roman" w:eastAsia="標楷體" w:hAnsi="Times New Roman"/>
          <w:b/>
          <w:sz w:val="36"/>
          <w:szCs w:val="36"/>
        </w:rPr>
        <w:t>□</w:t>
      </w:r>
      <w:r w:rsidR="00D745F5" w:rsidRPr="00C51EB1">
        <w:rPr>
          <w:rFonts w:ascii="Times New Roman" w:eastAsia="標楷體" w:hAnsi="Times New Roman"/>
          <w:b/>
          <w:sz w:val="36"/>
          <w:szCs w:val="36"/>
        </w:rPr>
        <w:t>延展</w:t>
      </w:r>
      <w:r w:rsidR="00D745F5" w:rsidRPr="00C51EB1">
        <w:rPr>
          <w:rFonts w:ascii="Times New Roman" w:eastAsia="標楷體" w:hAnsi="Times New Roman"/>
          <w:b/>
          <w:sz w:val="36"/>
          <w:szCs w:val="36"/>
        </w:rPr>
        <w:t xml:space="preserve"> </w:t>
      </w:r>
      <w:r w:rsidR="00D745F5" w:rsidRPr="00C51EB1">
        <w:rPr>
          <w:rFonts w:ascii="Times New Roman" w:eastAsia="標楷體" w:hAnsi="Times New Roman"/>
          <w:b/>
          <w:sz w:val="36"/>
          <w:szCs w:val="36"/>
        </w:rPr>
        <w:t>申請表</w:t>
      </w:r>
    </w:p>
    <w:p w14:paraId="05408194" w14:textId="77777777" w:rsidR="00D745F5" w:rsidRPr="00C51EB1" w:rsidRDefault="00D745F5" w:rsidP="00D745F5">
      <w:pPr>
        <w:tabs>
          <w:tab w:val="right" w:pos="9639"/>
        </w:tabs>
        <w:spacing w:after="120"/>
        <w:ind w:left="142"/>
        <w:jc w:val="right"/>
        <w:rPr>
          <w:rFonts w:ascii="Times New Roman" w:eastAsia="標楷體" w:hAnsi="Times New Roman"/>
        </w:rPr>
      </w:pPr>
      <w:r w:rsidRPr="00C51EB1">
        <w:rPr>
          <w:rFonts w:ascii="Times New Roman" w:eastAsia="標楷體" w:hAnsi="Times New Roman"/>
          <w:b/>
          <w:szCs w:val="24"/>
        </w:rPr>
        <w:t>申請日期：</w:t>
      </w:r>
      <w:r w:rsidRPr="00C51EB1">
        <w:rPr>
          <w:rFonts w:ascii="Times New Roman" w:eastAsia="標楷體" w:hAnsi="Times New Roman"/>
          <w:szCs w:val="24"/>
        </w:rPr>
        <w:t>____</w:t>
      </w:r>
      <w:r w:rsidRPr="00C51EB1">
        <w:rPr>
          <w:rFonts w:ascii="Times New Roman" w:eastAsia="標楷體" w:hAnsi="Times New Roman"/>
          <w:szCs w:val="24"/>
        </w:rPr>
        <w:t>年</w:t>
      </w:r>
      <w:r w:rsidRPr="00C51EB1">
        <w:rPr>
          <w:rFonts w:ascii="Times New Roman" w:eastAsia="標楷體" w:hAnsi="Times New Roman"/>
          <w:szCs w:val="24"/>
        </w:rPr>
        <w:t>____</w:t>
      </w:r>
      <w:r w:rsidRPr="00C51EB1">
        <w:rPr>
          <w:rFonts w:ascii="Times New Roman" w:eastAsia="標楷體" w:hAnsi="Times New Roman"/>
          <w:szCs w:val="24"/>
        </w:rPr>
        <w:t>月</w:t>
      </w:r>
      <w:r w:rsidRPr="00C51EB1">
        <w:rPr>
          <w:rFonts w:ascii="Times New Roman" w:eastAsia="標楷體" w:hAnsi="Times New Roman"/>
          <w:szCs w:val="24"/>
        </w:rPr>
        <w:t>____</w:t>
      </w:r>
      <w:r w:rsidRPr="00C51EB1">
        <w:rPr>
          <w:rFonts w:ascii="Times New Roman" w:eastAsia="標楷體" w:hAnsi="Times New Roman"/>
          <w:szCs w:val="24"/>
        </w:rPr>
        <w:t>日</w:t>
      </w:r>
    </w:p>
    <w:tbl>
      <w:tblPr>
        <w:tblW w:w="10197" w:type="dxa"/>
        <w:jc w:val="center"/>
        <w:tblLayout w:type="fixed"/>
        <w:tblCellMar>
          <w:left w:w="10" w:type="dxa"/>
          <w:right w:w="10" w:type="dxa"/>
        </w:tblCellMar>
        <w:tblLook w:val="0000" w:firstRow="0" w:lastRow="0" w:firstColumn="0" w:lastColumn="0" w:noHBand="0" w:noVBand="0"/>
      </w:tblPr>
      <w:tblGrid>
        <w:gridCol w:w="1267"/>
        <w:gridCol w:w="4775"/>
        <w:gridCol w:w="1303"/>
        <w:gridCol w:w="2852"/>
      </w:tblGrid>
      <w:tr w:rsidR="00C1258C" w:rsidRPr="00C51EB1" w14:paraId="6FCFC8CE" w14:textId="77777777" w:rsidTr="00A433C7">
        <w:trPr>
          <w:cantSplit/>
          <w:trHeight w:val="567"/>
          <w:jc w:val="center"/>
        </w:trPr>
        <w:tc>
          <w:tcPr>
            <w:tcW w:w="1267"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16B7C43D" w14:textId="77777777" w:rsidR="00D745F5" w:rsidRPr="00C51EB1" w:rsidRDefault="00D745F5" w:rsidP="00A433C7">
            <w:pPr>
              <w:jc w:val="center"/>
              <w:rPr>
                <w:rFonts w:ascii="Times New Roman" w:eastAsia="標楷體" w:hAnsi="Times New Roman"/>
                <w:b/>
                <w:szCs w:val="20"/>
              </w:rPr>
            </w:pPr>
            <w:r w:rsidRPr="00C51EB1">
              <w:rPr>
                <w:rFonts w:ascii="Times New Roman" w:eastAsia="標楷體" w:hAnsi="Times New Roman"/>
                <w:b/>
                <w:szCs w:val="20"/>
              </w:rPr>
              <w:t>計畫名稱</w:t>
            </w:r>
          </w:p>
        </w:tc>
        <w:tc>
          <w:tcPr>
            <w:tcW w:w="8930"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2F017DA" w14:textId="77777777" w:rsidR="00D745F5" w:rsidRPr="00C51EB1" w:rsidRDefault="00D745F5" w:rsidP="00A433C7">
            <w:pPr>
              <w:jc w:val="both"/>
              <w:rPr>
                <w:rFonts w:ascii="Times New Roman" w:eastAsia="標楷體" w:hAnsi="Times New Roman"/>
                <w:szCs w:val="20"/>
              </w:rPr>
            </w:pPr>
          </w:p>
        </w:tc>
      </w:tr>
      <w:tr w:rsidR="00C1258C" w:rsidRPr="00C51EB1" w14:paraId="6C9DF457" w14:textId="77777777" w:rsidTr="00201289">
        <w:trPr>
          <w:trHeight w:val="730"/>
          <w:jc w:val="center"/>
        </w:trPr>
        <w:tc>
          <w:tcPr>
            <w:tcW w:w="1267"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62E4DED5" w14:textId="79CCDDE7" w:rsidR="00201289" w:rsidRPr="00C51EB1" w:rsidRDefault="00B9533A" w:rsidP="00696F0D">
            <w:pPr>
              <w:jc w:val="center"/>
              <w:rPr>
                <w:rFonts w:ascii="Times New Roman" w:eastAsia="標楷體" w:hAnsi="Times New Roman"/>
                <w:b/>
              </w:rPr>
            </w:pPr>
            <w:r w:rsidRPr="00C51EB1">
              <w:rPr>
                <w:rFonts w:ascii="Times New Roman" w:eastAsia="標楷體" w:hAnsi="Times New Roman"/>
                <w:b/>
              </w:rPr>
              <w:t>地方政府</w:t>
            </w:r>
          </w:p>
        </w:tc>
        <w:tc>
          <w:tcPr>
            <w:tcW w:w="8930"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630908A8" w14:textId="189ADF05" w:rsidR="00201289" w:rsidRPr="00C51EB1" w:rsidRDefault="00201289" w:rsidP="00A433C7">
            <w:pPr>
              <w:ind w:right="202"/>
              <w:jc w:val="right"/>
              <w:rPr>
                <w:rFonts w:ascii="Times New Roman" w:eastAsia="標楷體" w:hAnsi="Times New Roman"/>
                <w:szCs w:val="20"/>
              </w:rPr>
            </w:pPr>
          </w:p>
        </w:tc>
      </w:tr>
      <w:tr w:rsidR="00C1258C" w:rsidRPr="00C51EB1" w14:paraId="004C2162" w14:textId="77777777" w:rsidTr="00A433C7">
        <w:trPr>
          <w:trHeight w:val="567"/>
          <w:jc w:val="center"/>
        </w:trPr>
        <w:tc>
          <w:tcPr>
            <w:tcW w:w="1267"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02B394B6" w14:textId="77777777" w:rsidR="00D745F5" w:rsidRPr="00C51EB1" w:rsidRDefault="00D745F5" w:rsidP="00A433C7">
            <w:pPr>
              <w:jc w:val="center"/>
              <w:rPr>
                <w:rFonts w:ascii="Times New Roman" w:eastAsia="標楷體" w:hAnsi="Times New Roman"/>
                <w:b/>
              </w:rPr>
            </w:pPr>
            <w:r w:rsidRPr="00C51EB1">
              <w:rPr>
                <w:rFonts w:ascii="Times New Roman" w:eastAsia="標楷體" w:hAnsi="Times New Roman"/>
                <w:b/>
              </w:rPr>
              <w:t>聯</w:t>
            </w:r>
            <w:r w:rsidRPr="00C51EB1">
              <w:rPr>
                <w:rFonts w:ascii="Times New Roman" w:eastAsia="標楷體" w:hAnsi="Times New Roman"/>
                <w:b/>
              </w:rPr>
              <w:t xml:space="preserve"> </w:t>
            </w:r>
            <w:r w:rsidRPr="00C51EB1">
              <w:rPr>
                <w:rFonts w:ascii="Times New Roman" w:eastAsia="標楷體" w:hAnsi="Times New Roman"/>
                <w:b/>
              </w:rPr>
              <w:t>絡</w:t>
            </w:r>
            <w:r w:rsidRPr="00C51EB1">
              <w:rPr>
                <w:rFonts w:ascii="Times New Roman" w:eastAsia="標楷體" w:hAnsi="Times New Roman"/>
                <w:b/>
              </w:rPr>
              <w:t xml:space="preserve"> </w:t>
            </w:r>
            <w:r w:rsidRPr="00C51EB1">
              <w:rPr>
                <w:rFonts w:ascii="Times New Roman" w:eastAsia="標楷體" w:hAnsi="Times New Roman"/>
                <w:b/>
              </w:rPr>
              <w:t>人</w:t>
            </w:r>
          </w:p>
        </w:tc>
        <w:tc>
          <w:tcPr>
            <w:tcW w:w="4775" w:type="dxa"/>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E5CBB32" w14:textId="77777777" w:rsidR="00D745F5" w:rsidRPr="00C51EB1" w:rsidRDefault="00D745F5" w:rsidP="00A433C7">
            <w:pPr>
              <w:ind w:right="202"/>
              <w:jc w:val="right"/>
              <w:rPr>
                <w:rFonts w:ascii="Times New Roman" w:eastAsia="標楷體" w:hAnsi="Times New Roman"/>
                <w:szCs w:val="20"/>
              </w:rPr>
            </w:pPr>
          </w:p>
        </w:tc>
        <w:tc>
          <w:tcPr>
            <w:tcW w:w="1303"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06864609" w14:textId="77777777" w:rsidR="00D745F5" w:rsidRPr="00C51EB1" w:rsidRDefault="00D745F5" w:rsidP="00A433C7">
            <w:pPr>
              <w:jc w:val="center"/>
              <w:rPr>
                <w:rFonts w:ascii="Times New Roman" w:eastAsia="標楷體" w:hAnsi="Times New Roman"/>
                <w:b/>
                <w:szCs w:val="20"/>
              </w:rPr>
            </w:pPr>
            <w:r w:rsidRPr="00C51EB1">
              <w:rPr>
                <w:rFonts w:ascii="Times New Roman" w:eastAsia="標楷體" w:hAnsi="Times New Roman"/>
                <w:b/>
                <w:szCs w:val="20"/>
              </w:rPr>
              <w:t>聯絡電話</w:t>
            </w:r>
          </w:p>
        </w:tc>
        <w:tc>
          <w:tcPr>
            <w:tcW w:w="285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8397BB8" w14:textId="77777777" w:rsidR="00D745F5" w:rsidRPr="00C51EB1" w:rsidRDefault="00D745F5" w:rsidP="00A433C7">
            <w:pPr>
              <w:rPr>
                <w:rFonts w:ascii="Times New Roman" w:eastAsia="標楷體" w:hAnsi="Times New Roman"/>
              </w:rPr>
            </w:pPr>
            <w:r w:rsidRPr="00C51EB1">
              <w:rPr>
                <w:rFonts w:ascii="Times New Roman" w:eastAsia="標楷體" w:hAnsi="Times New Roman"/>
                <w:szCs w:val="20"/>
              </w:rPr>
              <w:t>(    )</w:t>
            </w:r>
          </w:p>
        </w:tc>
      </w:tr>
      <w:tr w:rsidR="00C1258C" w:rsidRPr="00C51EB1" w14:paraId="4D2F5BCD" w14:textId="77777777" w:rsidTr="00A433C7">
        <w:trPr>
          <w:cantSplit/>
          <w:trHeight w:val="567"/>
          <w:jc w:val="center"/>
        </w:trPr>
        <w:tc>
          <w:tcPr>
            <w:tcW w:w="1267" w:type="dxa"/>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03A9506C" w14:textId="77777777" w:rsidR="00D745F5" w:rsidRPr="00C51EB1" w:rsidRDefault="00D745F5" w:rsidP="00A433C7">
            <w:pPr>
              <w:jc w:val="center"/>
              <w:rPr>
                <w:rFonts w:ascii="Times New Roman" w:eastAsia="標楷體" w:hAnsi="Times New Roman"/>
                <w:b/>
              </w:rPr>
            </w:pPr>
            <w:r w:rsidRPr="00C51EB1">
              <w:rPr>
                <w:rFonts w:ascii="Times New Roman" w:eastAsia="標楷體" w:hAnsi="Times New Roman"/>
                <w:b/>
              </w:rPr>
              <w:t>執行期間</w:t>
            </w:r>
          </w:p>
        </w:tc>
        <w:tc>
          <w:tcPr>
            <w:tcW w:w="8930"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117EEBF9" w14:textId="259C8A3E" w:rsidR="00D745F5" w:rsidRPr="00C51EB1" w:rsidRDefault="00D745F5" w:rsidP="00A433C7">
            <w:pPr>
              <w:ind w:left="110" w:hanging="2"/>
              <w:jc w:val="both"/>
              <w:rPr>
                <w:rFonts w:ascii="Times New Roman" w:eastAsia="標楷體" w:hAnsi="Times New Roman"/>
              </w:rPr>
            </w:pPr>
            <w:r w:rsidRPr="00C51EB1">
              <w:rPr>
                <w:rFonts w:ascii="Times New Roman" w:eastAsia="標楷體" w:hAnsi="Times New Roman"/>
              </w:rPr>
              <w:t>___</w:t>
            </w:r>
            <w:r w:rsidRPr="00C51EB1">
              <w:rPr>
                <w:rFonts w:ascii="Times New Roman" w:eastAsia="標楷體" w:hAnsi="Times New Roman"/>
              </w:rPr>
              <w:t>年</w:t>
            </w:r>
            <w:r w:rsidRPr="00C51EB1">
              <w:rPr>
                <w:rFonts w:ascii="Times New Roman" w:eastAsia="標楷體" w:hAnsi="Times New Roman"/>
              </w:rPr>
              <w:t>___</w:t>
            </w:r>
            <w:r w:rsidRPr="00C51EB1">
              <w:rPr>
                <w:rFonts w:ascii="Times New Roman" w:eastAsia="標楷體" w:hAnsi="Times New Roman"/>
              </w:rPr>
              <w:t>月</w:t>
            </w:r>
            <w:r w:rsidRPr="00C51EB1">
              <w:rPr>
                <w:rFonts w:ascii="Times New Roman" w:eastAsia="標楷體" w:hAnsi="Times New Roman"/>
              </w:rPr>
              <w:t>___</w:t>
            </w:r>
            <w:r w:rsidRPr="00C51EB1">
              <w:rPr>
                <w:rFonts w:ascii="Times New Roman" w:eastAsia="標楷體" w:hAnsi="Times New Roman"/>
              </w:rPr>
              <w:t>日至</w:t>
            </w:r>
            <w:r w:rsidRPr="00C51EB1">
              <w:rPr>
                <w:rFonts w:ascii="Times New Roman" w:eastAsia="標楷體" w:hAnsi="Times New Roman"/>
              </w:rPr>
              <w:t>___</w:t>
            </w:r>
            <w:r w:rsidRPr="00C51EB1">
              <w:rPr>
                <w:rFonts w:ascii="Times New Roman" w:eastAsia="標楷體" w:hAnsi="Times New Roman"/>
              </w:rPr>
              <w:t>年</w:t>
            </w:r>
            <w:r w:rsidRPr="00C51EB1">
              <w:rPr>
                <w:rFonts w:ascii="Times New Roman" w:eastAsia="標楷體" w:hAnsi="Times New Roman"/>
              </w:rPr>
              <w:t>___</w:t>
            </w:r>
            <w:r w:rsidRPr="00C51EB1">
              <w:rPr>
                <w:rFonts w:ascii="Times New Roman" w:eastAsia="標楷體" w:hAnsi="Times New Roman"/>
              </w:rPr>
              <w:t>月</w:t>
            </w:r>
            <w:r w:rsidRPr="00C51EB1">
              <w:rPr>
                <w:rFonts w:ascii="Times New Roman" w:eastAsia="標楷體" w:hAnsi="Times New Roman"/>
              </w:rPr>
              <w:t>___</w:t>
            </w:r>
            <w:r w:rsidRPr="00C51EB1">
              <w:rPr>
                <w:rFonts w:ascii="Times New Roman" w:eastAsia="標楷體" w:hAnsi="Times New Roman"/>
              </w:rPr>
              <w:t>日</w:t>
            </w:r>
          </w:p>
        </w:tc>
      </w:tr>
      <w:tr w:rsidR="00C1258C" w:rsidRPr="00C51EB1" w14:paraId="238BF96A" w14:textId="77777777" w:rsidTr="00A433C7">
        <w:trPr>
          <w:cantSplit/>
          <w:trHeight w:val="567"/>
          <w:jc w:val="center"/>
        </w:trPr>
        <w:tc>
          <w:tcPr>
            <w:tcW w:w="1267" w:type="dxa"/>
            <w:vMerge w:val="restart"/>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2CE19ECE" w14:textId="77777777" w:rsidR="00D745F5" w:rsidRPr="00C51EB1" w:rsidRDefault="00D745F5" w:rsidP="00A433C7">
            <w:pPr>
              <w:jc w:val="center"/>
              <w:rPr>
                <w:rFonts w:ascii="Times New Roman" w:eastAsia="標楷體" w:hAnsi="Times New Roman"/>
                <w:b/>
              </w:rPr>
            </w:pPr>
            <w:r w:rsidRPr="00C51EB1">
              <w:rPr>
                <w:rFonts w:ascii="Times New Roman" w:eastAsia="標楷體" w:hAnsi="Times New Roman"/>
                <w:b/>
              </w:rPr>
              <w:t>本次申請</w:t>
            </w:r>
          </w:p>
        </w:tc>
        <w:tc>
          <w:tcPr>
            <w:tcW w:w="8930"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66960007" w14:textId="77777777" w:rsidR="00D745F5" w:rsidRPr="00C51EB1" w:rsidRDefault="00D745F5" w:rsidP="00A433C7">
            <w:pPr>
              <w:tabs>
                <w:tab w:val="right" w:pos="8241"/>
              </w:tabs>
              <w:ind w:left="120"/>
              <w:rPr>
                <w:rFonts w:ascii="Times New Roman" w:eastAsia="標楷體" w:hAnsi="Times New Roman"/>
              </w:rPr>
            </w:pPr>
            <w:r w:rsidRPr="00C51EB1">
              <w:rPr>
                <w:rFonts w:ascii="Times New Roman" w:eastAsia="標楷體" w:hAnsi="Times New Roman"/>
              </w:rPr>
              <w:t>□</w:t>
            </w:r>
            <w:r w:rsidRPr="00C51EB1">
              <w:rPr>
                <w:rFonts w:ascii="Times New Roman" w:eastAsia="標楷體" w:hAnsi="Times New Roman"/>
              </w:rPr>
              <w:t>計畫變更</w:t>
            </w:r>
            <w:r w:rsidRPr="00C51EB1">
              <w:rPr>
                <w:rFonts w:ascii="Times New Roman" w:eastAsia="標楷體" w:hAnsi="Times New Roman"/>
              </w:rPr>
              <w:t>(</w:t>
            </w:r>
            <w:r w:rsidRPr="00C51EB1">
              <w:rPr>
                <w:rFonts w:ascii="Times New Roman" w:eastAsia="標楷體" w:hAnsi="Times New Roman"/>
              </w:rPr>
              <w:t>變更項目：</w:t>
            </w:r>
            <w:r w:rsidRPr="00C51EB1">
              <w:rPr>
                <w:rFonts w:ascii="Times New Roman" w:eastAsia="標楷體" w:hAnsi="Times New Roman"/>
              </w:rPr>
              <w:tab/>
              <w:t>)</w:t>
            </w:r>
          </w:p>
        </w:tc>
      </w:tr>
      <w:tr w:rsidR="00C1258C" w:rsidRPr="00C51EB1" w14:paraId="3012826F" w14:textId="77777777" w:rsidTr="00A433C7">
        <w:trPr>
          <w:cantSplit/>
          <w:trHeight w:val="850"/>
          <w:jc w:val="center"/>
        </w:trPr>
        <w:tc>
          <w:tcPr>
            <w:tcW w:w="1267" w:type="dxa"/>
            <w:vMerge/>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4BEC2E6D" w14:textId="77777777" w:rsidR="00D745F5" w:rsidRPr="00C51EB1" w:rsidRDefault="00D745F5" w:rsidP="00A433C7">
            <w:pPr>
              <w:jc w:val="center"/>
              <w:rPr>
                <w:rFonts w:ascii="Times New Roman" w:eastAsia="標楷體" w:hAnsi="Times New Roman"/>
              </w:rPr>
            </w:pPr>
          </w:p>
        </w:tc>
        <w:tc>
          <w:tcPr>
            <w:tcW w:w="8930" w:type="dxa"/>
            <w:gridSpan w:val="3"/>
            <w:tcBorders>
              <w:top w:val="single" w:sz="6"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EBDDA0C" w14:textId="77777777" w:rsidR="00D745F5" w:rsidRPr="00C51EB1" w:rsidRDefault="00D745F5" w:rsidP="00A433C7">
            <w:pPr>
              <w:tabs>
                <w:tab w:val="right" w:pos="8241"/>
              </w:tabs>
              <w:ind w:left="317" w:hanging="199"/>
              <w:rPr>
                <w:rFonts w:ascii="Times New Roman" w:eastAsia="標楷體" w:hAnsi="Times New Roman"/>
              </w:rPr>
            </w:pPr>
            <w:r w:rsidRPr="00C51EB1">
              <w:rPr>
                <w:rFonts w:ascii="Times New Roman" w:eastAsia="標楷體" w:hAnsi="Times New Roman"/>
              </w:rPr>
              <w:t>□</w:t>
            </w:r>
            <w:r w:rsidRPr="00C51EB1">
              <w:rPr>
                <w:rFonts w:ascii="Times New Roman" w:eastAsia="標楷體" w:hAnsi="Times New Roman"/>
              </w:rPr>
              <w:t>計畫延展</w:t>
            </w:r>
            <w:r w:rsidRPr="00C51EB1">
              <w:rPr>
                <w:rFonts w:ascii="Times New Roman" w:eastAsia="標楷體" w:hAnsi="Times New Roman"/>
              </w:rPr>
              <w:t>(</w:t>
            </w:r>
            <w:r w:rsidRPr="00C51EB1">
              <w:rPr>
                <w:rFonts w:ascii="Times New Roman" w:eastAsia="標楷體" w:hAnsi="Times New Roman"/>
              </w:rPr>
              <w:t>原定完成日期：</w:t>
            </w:r>
            <w:r w:rsidRPr="00C51EB1">
              <w:rPr>
                <w:rFonts w:ascii="Times New Roman" w:eastAsia="標楷體" w:hAnsi="Times New Roman"/>
              </w:rPr>
              <w:tab/>
              <w:t>)</w:t>
            </w:r>
          </w:p>
          <w:p w14:paraId="1462DF05" w14:textId="77777777" w:rsidR="00D745F5" w:rsidRPr="00C51EB1" w:rsidRDefault="00D745F5" w:rsidP="00A433C7">
            <w:pPr>
              <w:tabs>
                <w:tab w:val="right" w:pos="8241"/>
              </w:tabs>
              <w:spacing w:line="300" w:lineRule="exact"/>
              <w:ind w:left="1313" w:firstLine="5"/>
              <w:rPr>
                <w:rFonts w:ascii="Times New Roman" w:eastAsia="標楷體" w:hAnsi="Times New Roman"/>
              </w:rPr>
            </w:pPr>
            <w:r w:rsidRPr="00C51EB1">
              <w:rPr>
                <w:rFonts w:ascii="Times New Roman" w:eastAsia="標楷體" w:hAnsi="Times New Roman"/>
              </w:rPr>
              <w:t>(</w:t>
            </w:r>
            <w:r w:rsidRPr="00C51EB1">
              <w:rPr>
                <w:rFonts w:ascii="Times New Roman" w:eastAsia="標楷體" w:hAnsi="Times New Roman"/>
              </w:rPr>
              <w:t>延展後預定完成日期：</w:t>
            </w:r>
            <w:r w:rsidRPr="00C51EB1">
              <w:rPr>
                <w:rFonts w:ascii="Times New Roman" w:eastAsia="標楷體" w:hAnsi="Times New Roman"/>
              </w:rPr>
              <w:tab/>
              <w:t>)</w:t>
            </w:r>
          </w:p>
        </w:tc>
      </w:tr>
      <w:tr w:rsidR="00C1258C" w:rsidRPr="00C51EB1" w14:paraId="372CCF0D" w14:textId="77777777" w:rsidTr="00A433C7">
        <w:trPr>
          <w:trHeight w:val="3699"/>
          <w:jc w:val="center"/>
        </w:trPr>
        <w:tc>
          <w:tcPr>
            <w:tcW w:w="10197"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512297F7" w14:textId="77777777" w:rsidR="00D745F5" w:rsidRPr="00C51EB1" w:rsidRDefault="00D745F5" w:rsidP="00A433C7">
            <w:pPr>
              <w:spacing w:before="120"/>
              <w:ind w:left="110"/>
              <w:jc w:val="both"/>
              <w:rPr>
                <w:rFonts w:ascii="Times New Roman" w:eastAsia="標楷體" w:hAnsi="Times New Roman"/>
              </w:rPr>
            </w:pPr>
            <w:r w:rsidRPr="00C51EB1">
              <w:rPr>
                <w:rFonts w:ascii="Times New Roman" w:eastAsia="標楷體" w:hAnsi="Times New Roman"/>
                <w:b/>
                <w:szCs w:val="20"/>
              </w:rPr>
              <w:t>申請變</w:t>
            </w:r>
            <w:r w:rsidRPr="00C51EB1">
              <w:rPr>
                <w:rFonts w:ascii="Times New Roman" w:eastAsia="標楷體" w:hAnsi="Times New Roman"/>
                <w:b/>
              </w:rPr>
              <w:t>更</w:t>
            </w:r>
            <w:r w:rsidRPr="00C51EB1">
              <w:rPr>
                <w:rFonts w:ascii="Times New Roman" w:eastAsia="標楷體" w:hAnsi="Times New Roman"/>
                <w:b/>
                <w:szCs w:val="20"/>
              </w:rPr>
              <w:t>／延展之</w:t>
            </w:r>
            <w:r w:rsidRPr="00C51EB1">
              <w:rPr>
                <w:rFonts w:ascii="Times New Roman" w:eastAsia="標楷體" w:hAnsi="Times New Roman"/>
                <w:b/>
              </w:rPr>
              <w:t>具體事由說明：</w:t>
            </w:r>
          </w:p>
        </w:tc>
      </w:tr>
      <w:tr w:rsidR="00817C85" w:rsidRPr="00C51EB1" w14:paraId="75A758B4" w14:textId="77777777" w:rsidTr="00485335">
        <w:trPr>
          <w:trHeight w:val="2664"/>
          <w:jc w:val="center"/>
        </w:trPr>
        <w:tc>
          <w:tcPr>
            <w:tcW w:w="10197"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4D0FE3EA" w14:textId="77777777" w:rsidR="00D745F5" w:rsidRPr="00C51EB1" w:rsidRDefault="00D745F5" w:rsidP="00A433C7">
            <w:pPr>
              <w:spacing w:before="120"/>
              <w:ind w:left="110"/>
              <w:jc w:val="both"/>
              <w:rPr>
                <w:rFonts w:ascii="Times New Roman" w:eastAsia="標楷體" w:hAnsi="Times New Roman"/>
              </w:rPr>
            </w:pPr>
            <w:r w:rsidRPr="00C51EB1">
              <w:rPr>
                <w:rFonts w:ascii="Times New Roman" w:eastAsia="標楷體" w:hAnsi="Times New Roman"/>
                <w:b/>
                <w:szCs w:val="20"/>
              </w:rPr>
              <w:t>申請變</w:t>
            </w:r>
            <w:r w:rsidRPr="00C51EB1">
              <w:rPr>
                <w:rFonts w:ascii="Times New Roman" w:eastAsia="標楷體" w:hAnsi="Times New Roman"/>
                <w:b/>
              </w:rPr>
              <w:t>更項目</w:t>
            </w:r>
            <w:r w:rsidRPr="00C51EB1">
              <w:rPr>
                <w:rFonts w:ascii="Times New Roman" w:eastAsia="標楷體" w:hAnsi="Times New Roman"/>
                <w:b/>
                <w:szCs w:val="20"/>
              </w:rPr>
              <w:t>之</w:t>
            </w:r>
            <w:r w:rsidRPr="00C51EB1">
              <w:rPr>
                <w:rFonts w:ascii="Times New Roman" w:eastAsia="標楷體" w:hAnsi="Times New Roman"/>
                <w:b/>
              </w:rPr>
              <w:t>內容</w:t>
            </w:r>
            <w:r w:rsidRPr="00C51EB1">
              <w:rPr>
                <w:rFonts w:ascii="Times New Roman" w:eastAsia="標楷體" w:hAnsi="Times New Roman"/>
                <w:b/>
                <w:szCs w:val="20"/>
              </w:rPr>
              <w:t>／申請延展之時程說明</w:t>
            </w:r>
            <w:r w:rsidRPr="00C51EB1">
              <w:rPr>
                <w:rFonts w:ascii="Times New Roman" w:eastAsia="標楷體" w:hAnsi="Times New Roman"/>
                <w:b/>
              </w:rPr>
              <w:t>：</w:t>
            </w:r>
          </w:p>
        </w:tc>
      </w:tr>
    </w:tbl>
    <w:p w14:paraId="1985676D" w14:textId="77777777" w:rsidR="00485335" w:rsidRPr="00C51EB1" w:rsidRDefault="00485335"/>
    <w:tbl>
      <w:tblPr>
        <w:tblW w:w="10197" w:type="dxa"/>
        <w:jc w:val="center"/>
        <w:tblLayout w:type="fixed"/>
        <w:tblCellMar>
          <w:left w:w="10" w:type="dxa"/>
          <w:right w:w="10" w:type="dxa"/>
        </w:tblCellMar>
        <w:tblLook w:val="0000" w:firstRow="0" w:lastRow="0" w:firstColumn="0" w:lastColumn="0" w:noHBand="0" w:noVBand="0"/>
      </w:tblPr>
      <w:tblGrid>
        <w:gridCol w:w="968"/>
        <w:gridCol w:w="1069"/>
        <w:gridCol w:w="216"/>
        <w:gridCol w:w="748"/>
        <w:gridCol w:w="3041"/>
        <w:gridCol w:w="1597"/>
        <w:gridCol w:w="2558"/>
      </w:tblGrid>
      <w:tr w:rsidR="00C1258C" w:rsidRPr="00C51EB1" w14:paraId="79D61E97" w14:textId="77777777" w:rsidTr="00A433C7">
        <w:trPr>
          <w:trHeight w:val="5511"/>
          <w:jc w:val="center"/>
        </w:trPr>
        <w:tc>
          <w:tcPr>
            <w:tcW w:w="10197" w:type="dxa"/>
            <w:gridSpan w:val="7"/>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002E348" w14:textId="77777777" w:rsidR="00D745F5" w:rsidRPr="00C51EB1" w:rsidRDefault="00D745F5" w:rsidP="00A433C7">
            <w:pPr>
              <w:spacing w:before="120"/>
              <w:ind w:left="110"/>
              <w:jc w:val="both"/>
              <w:rPr>
                <w:rFonts w:ascii="Times New Roman" w:eastAsia="標楷體" w:hAnsi="Times New Roman"/>
              </w:rPr>
            </w:pPr>
            <w:r w:rsidRPr="00C51EB1">
              <w:rPr>
                <w:rFonts w:ascii="Times New Roman" w:eastAsia="標楷體" w:hAnsi="Times New Roman"/>
                <w:b/>
                <w:szCs w:val="20"/>
              </w:rPr>
              <w:lastRenderedPageBreak/>
              <w:t>申請變</w:t>
            </w:r>
            <w:r w:rsidRPr="00C51EB1">
              <w:rPr>
                <w:rFonts w:ascii="Times New Roman" w:eastAsia="標楷體" w:hAnsi="Times New Roman"/>
                <w:b/>
              </w:rPr>
              <w:t>更</w:t>
            </w:r>
            <w:r w:rsidRPr="00C51EB1">
              <w:rPr>
                <w:rFonts w:ascii="Times New Roman" w:eastAsia="標楷體" w:hAnsi="Times New Roman"/>
                <w:b/>
                <w:szCs w:val="20"/>
              </w:rPr>
              <w:t>／延展</w:t>
            </w:r>
            <w:r w:rsidRPr="00C51EB1">
              <w:rPr>
                <w:rFonts w:ascii="Times New Roman" w:eastAsia="標楷體" w:hAnsi="Times New Roman"/>
                <w:b/>
              </w:rPr>
              <w:t>後之預期效益</w:t>
            </w:r>
            <w:r w:rsidRPr="00C51EB1">
              <w:rPr>
                <w:rFonts w:ascii="Times New Roman" w:eastAsia="標楷體" w:hAnsi="Times New Roman"/>
                <w:b/>
              </w:rPr>
              <w:t>(</w:t>
            </w:r>
            <w:r w:rsidRPr="00C51EB1">
              <w:rPr>
                <w:rFonts w:ascii="Times New Roman" w:eastAsia="標楷體" w:hAnsi="Times New Roman"/>
                <w:b/>
              </w:rPr>
              <w:t>含具體數據</w:t>
            </w:r>
            <w:r w:rsidRPr="00C51EB1">
              <w:rPr>
                <w:rFonts w:ascii="Times New Roman" w:eastAsia="標楷體" w:hAnsi="Times New Roman"/>
                <w:b/>
              </w:rPr>
              <w:t>)</w:t>
            </w:r>
            <w:r w:rsidRPr="00C51EB1">
              <w:rPr>
                <w:rFonts w:ascii="Times New Roman" w:eastAsia="標楷體" w:hAnsi="Times New Roman"/>
                <w:b/>
              </w:rPr>
              <w:t>：</w:t>
            </w:r>
          </w:p>
        </w:tc>
      </w:tr>
      <w:tr w:rsidR="00C1258C" w:rsidRPr="00C51EB1" w14:paraId="634B914C" w14:textId="77777777" w:rsidTr="009F6C2F">
        <w:trPr>
          <w:cantSplit/>
          <w:trHeight w:val="401"/>
          <w:jc w:val="center"/>
        </w:trPr>
        <w:tc>
          <w:tcPr>
            <w:tcW w:w="2037"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D52DCFD" w14:textId="77777777" w:rsidR="000232D7" w:rsidRPr="00C51EB1" w:rsidRDefault="000232D7" w:rsidP="00A433C7">
            <w:pPr>
              <w:jc w:val="center"/>
              <w:rPr>
                <w:rFonts w:ascii="Times New Roman" w:eastAsia="標楷體" w:hAnsi="Times New Roman"/>
              </w:rPr>
            </w:pPr>
            <w:r w:rsidRPr="00C51EB1">
              <w:rPr>
                <w:rFonts w:ascii="Times New Roman" w:eastAsia="標楷體" w:hAnsi="Times New Roman"/>
                <w:b/>
                <w:sz w:val="20"/>
              </w:rPr>
              <w:t>單位：新臺幣元</w:t>
            </w:r>
          </w:p>
        </w:tc>
        <w:tc>
          <w:tcPr>
            <w:tcW w:w="8160" w:type="dxa"/>
            <w:gridSpan w:val="5"/>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67D62FF" w14:textId="580CE4B1" w:rsidR="000232D7" w:rsidRPr="00C51EB1" w:rsidRDefault="000232D7" w:rsidP="00A433C7">
            <w:pPr>
              <w:jc w:val="center"/>
              <w:rPr>
                <w:rFonts w:ascii="Times New Roman" w:eastAsia="標楷體" w:hAnsi="Times New Roman"/>
              </w:rPr>
            </w:pPr>
            <w:r w:rsidRPr="00C51EB1">
              <w:rPr>
                <w:rFonts w:ascii="Times New Roman" w:eastAsia="標楷體" w:hAnsi="Times New Roman"/>
              </w:rPr>
              <w:t>變更項目支出費用</w:t>
            </w:r>
          </w:p>
        </w:tc>
      </w:tr>
      <w:tr w:rsidR="00C1258C" w:rsidRPr="00C51EB1" w14:paraId="2E4E8F63" w14:textId="77777777" w:rsidTr="009F6C2F">
        <w:trPr>
          <w:cantSplit/>
          <w:trHeight w:val="401"/>
          <w:jc w:val="center"/>
        </w:trPr>
        <w:tc>
          <w:tcPr>
            <w:tcW w:w="2037"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5120772" w14:textId="77777777" w:rsidR="000232D7" w:rsidRPr="00C51EB1" w:rsidRDefault="000232D7" w:rsidP="00A433C7">
            <w:pPr>
              <w:jc w:val="center"/>
              <w:rPr>
                <w:rFonts w:ascii="Times New Roman" w:eastAsia="標楷體" w:hAnsi="Times New Roman"/>
                <w:b/>
              </w:rPr>
            </w:pPr>
            <w:r w:rsidRPr="00C51EB1">
              <w:rPr>
                <w:rFonts w:ascii="Times New Roman" w:eastAsia="標楷體" w:hAnsi="Times New Roman"/>
                <w:b/>
              </w:rPr>
              <w:t>原核定計畫</w:t>
            </w:r>
          </w:p>
        </w:tc>
        <w:tc>
          <w:tcPr>
            <w:tcW w:w="8160"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BD6E651" w14:textId="77777777" w:rsidR="000232D7" w:rsidRPr="00C51EB1" w:rsidRDefault="000232D7" w:rsidP="00A433C7">
            <w:pPr>
              <w:jc w:val="center"/>
              <w:rPr>
                <w:rFonts w:ascii="Times New Roman" w:eastAsia="標楷體" w:hAnsi="Times New Roman"/>
              </w:rPr>
            </w:pPr>
          </w:p>
        </w:tc>
      </w:tr>
      <w:tr w:rsidR="00C1258C" w:rsidRPr="00C51EB1" w14:paraId="71CAE18C" w14:textId="77777777" w:rsidTr="009F6C2F">
        <w:trPr>
          <w:cantSplit/>
          <w:trHeight w:val="401"/>
          <w:jc w:val="center"/>
        </w:trPr>
        <w:tc>
          <w:tcPr>
            <w:tcW w:w="2037"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6DF9A6A" w14:textId="77777777" w:rsidR="000232D7" w:rsidRPr="00C51EB1" w:rsidRDefault="000232D7" w:rsidP="00A433C7">
            <w:pPr>
              <w:jc w:val="center"/>
              <w:rPr>
                <w:rFonts w:ascii="Times New Roman" w:eastAsia="標楷體" w:hAnsi="Times New Roman"/>
                <w:b/>
              </w:rPr>
            </w:pPr>
            <w:r w:rsidRPr="00C51EB1">
              <w:rPr>
                <w:rFonts w:ascii="Times New Roman" w:eastAsia="標楷體" w:hAnsi="Times New Roman"/>
                <w:b/>
              </w:rPr>
              <w:t>變更後計畫</w:t>
            </w:r>
          </w:p>
        </w:tc>
        <w:tc>
          <w:tcPr>
            <w:tcW w:w="8160"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62342E9" w14:textId="77777777" w:rsidR="000232D7" w:rsidRPr="00C51EB1" w:rsidRDefault="000232D7" w:rsidP="00A433C7">
            <w:pPr>
              <w:jc w:val="center"/>
              <w:rPr>
                <w:rFonts w:ascii="Times New Roman" w:eastAsia="標楷體" w:hAnsi="Times New Roman"/>
              </w:rPr>
            </w:pPr>
          </w:p>
        </w:tc>
      </w:tr>
      <w:tr w:rsidR="00C1258C" w:rsidRPr="00C51EB1" w14:paraId="4194428E" w14:textId="77777777" w:rsidTr="001E76A6">
        <w:trPr>
          <w:cantSplit/>
          <w:trHeight w:val="1585"/>
          <w:jc w:val="center"/>
        </w:trPr>
        <w:tc>
          <w:tcPr>
            <w:tcW w:w="2037" w:type="dxa"/>
            <w:gridSpan w:val="2"/>
            <w:tcBorders>
              <w:top w:val="single" w:sz="4" w:space="0" w:color="000000"/>
              <w:left w:val="single" w:sz="12" w:space="0" w:color="000000"/>
              <w:bottom w:val="single" w:sz="12" w:space="0" w:color="auto"/>
              <w:right w:val="single" w:sz="4" w:space="0" w:color="000000"/>
            </w:tcBorders>
            <w:tcMar>
              <w:top w:w="0" w:type="dxa"/>
              <w:left w:w="28" w:type="dxa"/>
              <w:bottom w:w="0" w:type="dxa"/>
              <w:right w:w="28" w:type="dxa"/>
            </w:tcMar>
            <w:vAlign w:val="center"/>
          </w:tcPr>
          <w:p w14:paraId="0F3BB033" w14:textId="77777777" w:rsidR="00D745F5" w:rsidRPr="00C51EB1" w:rsidRDefault="00D745F5" w:rsidP="00A433C7">
            <w:pPr>
              <w:jc w:val="center"/>
              <w:rPr>
                <w:rFonts w:ascii="Times New Roman" w:eastAsia="標楷體" w:hAnsi="Times New Roman"/>
                <w:b/>
              </w:rPr>
            </w:pPr>
            <w:r w:rsidRPr="00C51EB1">
              <w:rPr>
                <w:rFonts w:ascii="Times New Roman" w:eastAsia="標楷體" w:hAnsi="Times New Roman"/>
                <w:b/>
              </w:rPr>
              <w:t>補助經費</w:t>
            </w:r>
            <w:r w:rsidRPr="00C51EB1">
              <w:rPr>
                <w:rFonts w:ascii="Times New Roman" w:eastAsia="標楷體" w:hAnsi="Times New Roman"/>
                <w:b/>
              </w:rPr>
              <w:br/>
            </w:r>
            <w:r w:rsidRPr="00C51EB1">
              <w:rPr>
                <w:rFonts w:ascii="Times New Roman" w:eastAsia="標楷體" w:hAnsi="Times New Roman"/>
                <w:b/>
              </w:rPr>
              <w:t>異動說明</w:t>
            </w:r>
          </w:p>
        </w:tc>
        <w:tc>
          <w:tcPr>
            <w:tcW w:w="8160" w:type="dxa"/>
            <w:gridSpan w:val="5"/>
            <w:tcBorders>
              <w:top w:val="single" w:sz="4" w:space="0" w:color="000000"/>
              <w:left w:val="single" w:sz="4" w:space="0" w:color="000000"/>
              <w:bottom w:val="single" w:sz="12" w:space="0" w:color="auto"/>
              <w:right w:val="single" w:sz="12" w:space="0" w:color="000000"/>
            </w:tcBorders>
            <w:tcMar>
              <w:top w:w="0" w:type="dxa"/>
              <w:left w:w="28" w:type="dxa"/>
              <w:bottom w:w="0" w:type="dxa"/>
              <w:right w:w="28" w:type="dxa"/>
            </w:tcMar>
            <w:vAlign w:val="center"/>
          </w:tcPr>
          <w:p w14:paraId="7FE33D36" w14:textId="6733199D" w:rsidR="00D745F5" w:rsidRPr="00C51EB1" w:rsidRDefault="00D745F5" w:rsidP="00EE3135">
            <w:pPr>
              <w:numPr>
                <w:ilvl w:val="0"/>
                <w:numId w:val="9"/>
              </w:numPr>
              <w:ind w:left="381" w:right="110" w:hanging="215"/>
              <w:rPr>
                <w:rFonts w:ascii="Times New Roman" w:eastAsia="標楷體" w:hAnsi="Times New Roman"/>
              </w:rPr>
            </w:pPr>
            <w:r w:rsidRPr="00C51EB1">
              <w:rPr>
                <w:rFonts w:ascii="Times New Roman" w:eastAsia="標楷體" w:hAnsi="Times New Roman"/>
              </w:rPr>
              <w:t>計畫變更後，變更項目支出費用增加，</w:t>
            </w:r>
            <w:r w:rsidR="00150BEB" w:rsidRPr="00C51EB1">
              <w:rPr>
                <w:rFonts w:ascii="Times New Roman" w:eastAsia="標楷體" w:hAnsi="Times New Roman"/>
              </w:rPr>
              <w:t>本署</w:t>
            </w:r>
            <w:r w:rsidRPr="00C51EB1">
              <w:rPr>
                <w:rFonts w:ascii="Times New Roman" w:eastAsia="標楷體" w:hAnsi="Times New Roman"/>
              </w:rPr>
              <w:t>仍維持原核定計畫之經費，不另提供</w:t>
            </w:r>
            <w:r w:rsidR="00D142FC" w:rsidRPr="00C51EB1">
              <w:rPr>
                <w:rFonts w:ascii="Times New Roman" w:eastAsia="標楷體" w:hAnsi="Times New Roman" w:hint="eastAsia"/>
              </w:rPr>
              <w:t>核給經費</w:t>
            </w:r>
            <w:r w:rsidRPr="00C51EB1">
              <w:rPr>
                <w:rFonts w:ascii="Times New Roman" w:eastAsia="標楷體" w:hAnsi="Times New Roman"/>
              </w:rPr>
              <w:t>。</w:t>
            </w:r>
          </w:p>
          <w:p w14:paraId="4BB032A8" w14:textId="3060DB5F" w:rsidR="00D745F5" w:rsidRPr="00C51EB1" w:rsidRDefault="00D745F5" w:rsidP="00EE3135">
            <w:pPr>
              <w:numPr>
                <w:ilvl w:val="0"/>
                <w:numId w:val="9"/>
              </w:numPr>
              <w:spacing w:before="120"/>
              <w:ind w:left="406" w:right="110" w:hanging="266"/>
              <w:rPr>
                <w:rFonts w:ascii="Times New Roman" w:eastAsia="標楷體" w:hAnsi="Times New Roman"/>
              </w:rPr>
            </w:pPr>
            <w:r w:rsidRPr="00C51EB1">
              <w:rPr>
                <w:rFonts w:ascii="Times New Roman" w:eastAsia="標楷體" w:hAnsi="Times New Roman"/>
              </w:rPr>
              <w:t>計畫變更後，變更項目支出費用減少，</w:t>
            </w:r>
            <w:r w:rsidR="00B9533A" w:rsidRPr="00C51EB1">
              <w:rPr>
                <w:rFonts w:ascii="Times New Roman" w:eastAsia="標楷體" w:hAnsi="Times New Roman"/>
              </w:rPr>
              <w:t>地方政府</w:t>
            </w:r>
            <w:r w:rsidRPr="00C51EB1">
              <w:rPr>
                <w:rFonts w:ascii="Times New Roman" w:eastAsia="標楷體" w:hAnsi="Times New Roman"/>
              </w:rPr>
              <w:t>應針對減少支出之經費額度，將</w:t>
            </w:r>
            <w:r w:rsidR="00C1510C" w:rsidRPr="00C51EB1">
              <w:rPr>
                <w:rFonts w:ascii="Times New Roman" w:eastAsia="標楷體" w:hAnsi="Times New Roman" w:hint="eastAsia"/>
              </w:rPr>
              <w:t>已撥交</w:t>
            </w:r>
            <w:r w:rsidRPr="00C51EB1">
              <w:rPr>
                <w:rFonts w:ascii="Times New Roman" w:eastAsia="標楷體" w:hAnsi="Times New Roman"/>
              </w:rPr>
              <w:t>經費繳回。</w:t>
            </w:r>
          </w:p>
        </w:tc>
      </w:tr>
      <w:tr w:rsidR="00C1258C" w:rsidRPr="00C51EB1" w14:paraId="59A358B5" w14:textId="77777777" w:rsidTr="001E76A6">
        <w:trPr>
          <w:cantSplit/>
          <w:trHeight w:val="300"/>
          <w:jc w:val="center"/>
        </w:trPr>
        <w:tc>
          <w:tcPr>
            <w:tcW w:w="968" w:type="dxa"/>
            <w:vMerge w:val="restart"/>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6FCA0E29" w14:textId="58F3A1C4" w:rsidR="00D745F5" w:rsidRPr="00C51EB1" w:rsidRDefault="00B9533A" w:rsidP="00A433C7">
            <w:pPr>
              <w:ind w:left="113" w:right="113"/>
              <w:jc w:val="center"/>
              <w:rPr>
                <w:rFonts w:ascii="Times New Roman" w:eastAsia="標楷體" w:hAnsi="Times New Roman"/>
              </w:rPr>
            </w:pPr>
            <w:r w:rsidRPr="00C51EB1">
              <w:rPr>
                <w:rFonts w:ascii="Times New Roman" w:eastAsia="標楷體" w:hAnsi="Times New Roman"/>
                <w:b/>
              </w:rPr>
              <w:t>地方政府</w:t>
            </w:r>
            <w:r w:rsidR="00D745F5" w:rsidRPr="00C51EB1">
              <w:rPr>
                <w:rFonts w:ascii="Times New Roman" w:eastAsia="標楷體" w:hAnsi="Times New Roman"/>
                <w:b/>
              </w:rPr>
              <w:t>應檢具之附件</w:t>
            </w:r>
          </w:p>
        </w:tc>
        <w:tc>
          <w:tcPr>
            <w:tcW w:w="1285" w:type="dxa"/>
            <w:gridSpan w:val="2"/>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8E2D29" w14:textId="77777777" w:rsidR="00D745F5" w:rsidRPr="00C51EB1" w:rsidRDefault="00D745F5" w:rsidP="00A433C7">
            <w:pPr>
              <w:tabs>
                <w:tab w:val="left" w:pos="1613"/>
              </w:tabs>
              <w:spacing w:line="280" w:lineRule="exact"/>
              <w:ind w:left="46" w:right="125" w:firstLine="10"/>
              <w:jc w:val="both"/>
              <w:rPr>
                <w:rFonts w:ascii="Times New Roman" w:eastAsia="標楷體" w:hAnsi="Times New Roman"/>
                <w:b/>
                <w:szCs w:val="24"/>
              </w:rPr>
            </w:pPr>
            <w:r w:rsidRPr="00C51EB1">
              <w:rPr>
                <w:rFonts w:ascii="Times New Roman" w:eastAsia="標楷體" w:hAnsi="Times New Roman"/>
                <w:b/>
                <w:szCs w:val="24"/>
              </w:rPr>
              <w:t>申請事項</w:t>
            </w:r>
          </w:p>
        </w:tc>
        <w:tc>
          <w:tcPr>
            <w:tcW w:w="7944" w:type="dxa"/>
            <w:gridSpan w:val="4"/>
            <w:tcBorders>
              <w:top w:val="single" w:sz="12" w:space="0" w:color="auto"/>
              <w:left w:val="single" w:sz="4" w:space="0" w:color="auto"/>
              <w:bottom w:val="single" w:sz="4" w:space="0" w:color="auto"/>
              <w:right w:val="single" w:sz="12" w:space="0" w:color="auto"/>
            </w:tcBorders>
            <w:vAlign w:val="center"/>
          </w:tcPr>
          <w:p w14:paraId="2A6757E3" w14:textId="77777777" w:rsidR="00D745F5" w:rsidRPr="00C51EB1" w:rsidRDefault="00D745F5" w:rsidP="00A433C7">
            <w:pPr>
              <w:tabs>
                <w:tab w:val="left" w:pos="1627"/>
              </w:tabs>
              <w:spacing w:before="120" w:line="280" w:lineRule="exact"/>
              <w:ind w:left="1793" w:right="125" w:hanging="1733"/>
              <w:jc w:val="center"/>
              <w:rPr>
                <w:rFonts w:ascii="Times New Roman" w:eastAsia="標楷體" w:hAnsi="Times New Roman"/>
              </w:rPr>
            </w:pPr>
            <w:r w:rsidRPr="00C51EB1">
              <w:rPr>
                <w:rFonts w:ascii="Times New Roman" w:eastAsia="標楷體" w:hAnsi="Times New Roman"/>
                <w:b/>
                <w:szCs w:val="24"/>
              </w:rPr>
              <w:t>應備文件</w:t>
            </w:r>
          </w:p>
        </w:tc>
      </w:tr>
      <w:tr w:rsidR="00C1258C" w:rsidRPr="00C51EB1" w14:paraId="40283D20" w14:textId="77777777" w:rsidTr="001E76A6">
        <w:trPr>
          <w:cantSplit/>
          <w:trHeight w:val="1490"/>
          <w:jc w:val="center"/>
        </w:trPr>
        <w:tc>
          <w:tcPr>
            <w:tcW w:w="968" w:type="dxa"/>
            <w:vMerge/>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6A8F0F43" w14:textId="77777777" w:rsidR="00D745F5" w:rsidRPr="00C51EB1" w:rsidRDefault="00D745F5" w:rsidP="00A433C7">
            <w:pPr>
              <w:ind w:left="113" w:right="113"/>
              <w:jc w:val="center"/>
              <w:rPr>
                <w:rFonts w:ascii="Times New Roman" w:eastAsia="標楷體" w:hAnsi="Times New Roman"/>
                <w:b/>
              </w:rPr>
            </w:pPr>
          </w:p>
        </w:tc>
        <w:tc>
          <w:tcPr>
            <w:tcW w:w="12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4972AE" w14:textId="77777777" w:rsidR="00D745F5" w:rsidRPr="00C51EB1" w:rsidRDefault="00D745F5" w:rsidP="00A433C7">
            <w:pPr>
              <w:tabs>
                <w:tab w:val="left" w:pos="185"/>
                <w:tab w:val="left" w:pos="969"/>
                <w:tab w:val="left" w:pos="1627"/>
              </w:tabs>
              <w:spacing w:line="280" w:lineRule="exact"/>
              <w:ind w:right="125"/>
              <w:jc w:val="center"/>
              <w:rPr>
                <w:rFonts w:ascii="Times New Roman" w:eastAsia="標楷體" w:hAnsi="Times New Roman"/>
              </w:rPr>
            </w:pPr>
            <w:r w:rsidRPr="00C51EB1">
              <w:rPr>
                <w:rFonts w:ascii="Times New Roman" w:eastAsia="標楷體" w:hAnsi="Times New Roman"/>
              </w:rPr>
              <w:t>變更</w:t>
            </w:r>
          </w:p>
        </w:tc>
        <w:tc>
          <w:tcPr>
            <w:tcW w:w="7944" w:type="dxa"/>
            <w:gridSpan w:val="4"/>
            <w:tcBorders>
              <w:top w:val="single" w:sz="4" w:space="0" w:color="auto"/>
              <w:left w:val="single" w:sz="4" w:space="0" w:color="auto"/>
              <w:bottom w:val="single" w:sz="4" w:space="0" w:color="auto"/>
              <w:right w:val="single" w:sz="12" w:space="0" w:color="auto"/>
            </w:tcBorders>
            <w:vAlign w:val="center"/>
          </w:tcPr>
          <w:p w14:paraId="55C141EB" w14:textId="77777777" w:rsidR="00D745F5" w:rsidRPr="00C51EB1" w:rsidRDefault="00D745F5" w:rsidP="00EE3135">
            <w:pPr>
              <w:numPr>
                <w:ilvl w:val="3"/>
                <w:numId w:val="12"/>
              </w:numPr>
              <w:tabs>
                <w:tab w:val="left" w:pos="185"/>
                <w:tab w:val="left" w:pos="969"/>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計畫核定函</w:t>
            </w:r>
            <w:r w:rsidRPr="00C51EB1">
              <w:rPr>
                <w:rFonts w:ascii="Times New Roman" w:eastAsia="標楷體" w:hAnsi="Times New Roman"/>
              </w:rPr>
              <w:t>(</w:t>
            </w:r>
            <w:r w:rsidRPr="00C51EB1">
              <w:rPr>
                <w:rFonts w:ascii="Times New Roman" w:eastAsia="標楷體" w:hAnsi="Times New Roman"/>
              </w:rPr>
              <w:t>影本</w:t>
            </w:r>
            <w:r w:rsidRPr="00C51EB1">
              <w:rPr>
                <w:rFonts w:ascii="Times New Roman" w:eastAsia="標楷體" w:hAnsi="Times New Roman"/>
              </w:rPr>
              <w:t>)</w:t>
            </w:r>
          </w:p>
          <w:p w14:paraId="720AC3DD" w14:textId="462A36F8" w:rsidR="00D745F5" w:rsidRPr="00C51EB1" w:rsidRDefault="00D745F5" w:rsidP="00EE3135">
            <w:pPr>
              <w:numPr>
                <w:ilvl w:val="3"/>
                <w:numId w:val="12"/>
              </w:numPr>
              <w:tabs>
                <w:tab w:val="left" w:pos="185"/>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原核定計畫書</w:t>
            </w:r>
          </w:p>
          <w:p w14:paraId="2208D9EA" w14:textId="77777777" w:rsidR="00D745F5" w:rsidRPr="00C51EB1" w:rsidRDefault="00D745F5" w:rsidP="00EE3135">
            <w:pPr>
              <w:numPr>
                <w:ilvl w:val="3"/>
                <w:numId w:val="12"/>
              </w:numPr>
              <w:tabs>
                <w:tab w:val="left" w:pos="185"/>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計畫變更</w:t>
            </w:r>
            <w:r w:rsidRPr="00C51EB1">
              <w:rPr>
                <w:rFonts w:ascii="Times New Roman" w:eastAsia="標楷體" w:hAnsi="Times New Roman"/>
              </w:rPr>
              <w:t>/</w:t>
            </w:r>
            <w:r w:rsidRPr="00C51EB1">
              <w:rPr>
                <w:rFonts w:ascii="Times New Roman" w:eastAsia="標楷體" w:hAnsi="Times New Roman"/>
              </w:rPr>
              <w:t>延展差異對照表</w:t>
            </w:r>
            <w:r w:rsidRPr="00C51EB1">
              <w:rPr>
                <w:rFonts w:ascii="Times New Roman" w:eastAsia="標楷體" w:hAnsi="Times New Roman"/>
              </w:rPr>
              <w:t>(</w:t>
            </w:r>
            <w:r w:rsidRPr="00C51EB1">
              <w:rPr>
                <w:rFonts w:ascii="Times New Roman" w:eastAsia="標楷體" w:hAnsi="Times New Roman"/>
              </w:rPr>
              <w:t>含原核定計畫項目、變更後項目、差異比較說明及規格或內容變更前後優劣比較表等</w:t>
            </w:r>
            <w:r w:rsidRPr="00C51EB1">
              <w:rPr>
                <w:rFonts w:ascii="Times New Roman" w:eastAsia="標楷體" w:hAnsi="Times New Roman"/>
              </w:rPr>
              <w:t>)</w:t>
            </w:r>
          </w:p>
          <w:p w14:paraId="489CBDC0" w14:textId="77777777" w:rsidR="00D745F5" w:rsidRPr="00C51EB1" w:rsidRDefault="00D745F5" w:rsidP="00EE3135">
            <w:pPr>
              <w:numPr>
                <w:ilvl w:val="3"/>
                <w:numId w:val="12"/>
              </w:numPr>
              <w:tabs>
                <w:tab w:val="left" w:pos="185"/>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其他不可抗力因素</w:t>
            </w:r>
            <w:r w:rsidRPr="00C51EB1">
              <w:rPr>
                <w:rFonts w:ascii="Times New Roman" w:eastAsia="標楷體" w:hAnsi="Times New Roman"/>
              </w:rPr>
              <w:t>(</w:t>
            </w:r>
            <w:r w:rsidRPr="00C51EB1">
              <w:rPr>
                <w:rFonts w:ascii="Times New Roman" w:eastAsia="標楷體" w:hAnsi="Times New Roman"/>
              </w:rPr>
              <w:t>應敘明不可抗力事由並檢具證資料，否則不得標列不可抗力因素</w:t>
            </w:r>
            <w:r w:rsidRPr="00C51EB1">
              <w:rPr>
                <w:rFonts w:ascii="Times New Roman" w:eastAsia="標楷體" w:hAnsi="Times New Roman"/>
              </w:rPr>
              <w:t>)</w:t>
            </w:r>
          </w:p>
        </w:tc>
      </w:tr>
      <w:tr w:rsidR="00C1258C" w:rsidRPr="00C51EB1" w14:paraId="41321CBA" w14:textId="77777777" w:rsidTr="001E76A6">
        <w:trPr>
          <w:cantSplit/>
          <w:trHeight w:val="1320"/>
          <w:jc w:val="center"/>
        </w:trPr>
        <w:tc>
          <w:tcPr>
            <w:tcW w:w="968" w:type="dxa"/>
            <w:vMerge/>
            <w:tcBorders>
              <w:top w:val="single" w:sz="4" w:space="0" w:color="auto"/>
              <w:left w:val="single" w:sz="12" w:space="0" w:color="auto"/>
              <w:bottom w:val="single" w:sz="12" w:space="0" w:color="auto"/>
              <w:right w:val="single" w:sz="4" w:space="0" w:color="auto"/>
            </w:tcBorders>
            <w:tcMar>
              <w:top w:w="0" w:type="dxa"/>
              <w:left w:w="28" w:type="dxa"/>
              <w:bottom w:w="0" w:type="dxa"/>
              <w:right w:w="28" w:type="dxa"/>
            </w:tcMar>
            <w:vAlign w:val="center"/>
          </w:tcPr>
          <w:p w14:paraId="62BDCE50" w14:textId="77777777" w:rsidR="00D745F5" w:rsidRPr="00C51EB1" w:rsidRDefault="00D745F5" w:rsidP="00A433C7">
            <w:pPr>
              <w:ind w:left="113" w:right="113"/>
              <w:jc w:val="center"/>
              <w:rPr>
                <w:rFonts w:ascii="Times New Roman" w:eastAsia="標楷體" w:hAnsi="Times New Roman"/>
                <w:b/>
              </w:rPr>
            </w:pPr>
          </w:p>
        </w:tc>
        <w:tc>
          <w:tcPr>
            <w:tcW w:w="1285" w:type="dxa"/>
            <w:gridSpan w:val="2"/>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14:paraId="26A0BD2A" w14:textId="77777777" w:rsidR="00D745F5" w:rsidRPr="00C51EB1" w:rsidRDefault="00D745F5" w:rsidP="00A433C7">
            <w:pPr>
              <w:tabs>
                <w:tab w:val="left" w:pos="185"/>
              </w:tabs>
              <w:spacing w:line="280" w:lineRule="exact"/>
              <w:ind w:left="1793" w:right="125" w:hanging="1733"/>
              <w:jc w:val="center"/>
              <w:rPr>
                <w:rFonts w:ascii="Times New Roman" w:eastAsia="標楷體" w:hAnsi="Times New Roman"/>
              </w:rPr>
            </w:pPr>
            <w:r w:rsidRPr="00C51EB1">
              <w:rPr>
                <w:rFonts w:ascii="Times New Roman" w:eastAsia="標楷體" w:hAnsi="Times New Roman"/>
              </w:rPr>
              <w:t>延展</w:t>
            </w:r>
          </w:p>
        </w:tc>
        <w:tc>
          <w:tcPr>
            <w:tcW w:w="7944" w:type="dxa"/>
            <w:gridSpan w:val="4"/>
            <w:tcBorders>
              <w:top w:val="single" w:sz="4" w:space="0" w:color="auto"/>
              <w:left w:val="single" w:sz="4" w:space="0" w:color="auto"/>
              <w:bottom w:val="single" w:sz="12" w:space="0" w:color="auto"/>
              <w:right w:val="single" w:sz="12" w:space="0" w:color="auto"/>
            </w:tcBorders>
            <w:vAlign w:val="center"/>
          </w:tcPr>
          <w:p w14:paraId="7F85AF86" w14:textId="77777777" w:rsidR="00D745F5" w:rsidRPr="00C51EB1" w:rsidRDefault="00D745F5" w:rsidP="00EE3135">
            <w:pPr>
              <w:numPr>
                <w:ilvl w:val="0"/>
                <w:numId w:val="13"/>
              </w:numPr>
              <w:tabs>
                <w:tab w:val="left" w:pos="185"/>
                <w:tab w:val="left" w:pos="969"/>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計畫核定函</w:t>
            </w:r>
            <w:r w:rsidRPr="00C51EB1">
              <w:rPr>
                <w:rFonts w:ascii="Times New Roman" w:eastAsia="標楷體" w:hAnsi="Times New Roman"/>
              </w:rPr>
              <w:t>(</w:t>
            </w:r>
            <w:r w:rsidRPr="00C51EB1">
              <w:rPr>
                <w:rFonts w:ascii="Times New Roman" w:eastAsia="標楷體" w:hAnsi="Times New Roman"/>
              </w:rPr>
              <w:t>影本</w:t>
            </w:r>
            <w:r w:rsidRPr="00C51EB1">
              <w:rPr>
                <w:rFonts w:ascii="Times New Roman" w:eastAsia="標楷體" w:hAnsi="Times New Roman"/>
              </w:rPr>
              <w:t>)</w:t>
            </w:r>
          </w:p>
          <w:p w14:paraId="46AB9B85" w14:textId="5C8BB171" w:rsidR="00D745F5" w:rsidRPr="00C51EB1" w:rsidRDefault="00D745F5" w:rsidP="00EE3135">
            <w:pPr>
              <w:numPr>
                <w:ilvl w:val="0"/>
                <w:numId w:val="13"/>
              </w:numPr>
              <w:tabs>
                <w:tab w:val="left" w:pos="185"/>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原核定計畫書</w:t>
            </w:r>
          </w:p>
          <w:p w14:paraId="407A1043" w14:textId="77777777" w:rsidR="00D745F5" w:rsidRPr="00C51EB1" w:rsidRDefault="00D745F5" w:rsidP="00EE3135">
            <w:pPr>
              <w:numPr>
                <w:ilvl w:val="0"/>
                <w:numId w:val="13"/>
              </w:numPr>
              <w:tabs>
                <w:tab w:val="left" w:pos="185"/>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計畫變更</w:t>
            </w:r>
            <w:r w:rsidRPr="00C51EB1">
              <w:rPr>
                <w:rFonts w:ascii="Times New Roman" w:eastAsia="標楷體" w:hAnsi="Times New Roman"/>
              </w:rPr>
              <w:t>/</w:t>
            </w:r>
            <w:r w:rsidRPr="00C51EB1">
              <w:rPr>
                <w:rFonts w:ascii="Times New Roman" w:eastAsia="標楷體" w:hAnsi="Times New Roman"/>
              </w:rPr>
              <w:t>延展差異對照表</w:t>
            </w:r>
            <w:r w:rsidRPr="00C51EB1">
              <w:rPr>
                <w:rFonts w:ascii="Times New Roman" w:eastAsia="標楷體" w:hAnsi="Times New Roman"/>
              </w:rPr>
              <w:t>(</w:t>
            </w:r>
            <w:r w:rsidRPr="00C51EB1">
              <w:rPr>
                <w:rFonts w:ascii="Times New Roman" w:eastAsia="標楷體" w:hAnsi="Times New Roman"/>
              </w:rPr>
              <w:t>含原核定計畫項目、變更後項目、差異比較說明及規格或內容變更前後優劣比較表等</w:t>
            </w:r>
            <w:r w:rsidRPr="00C51EB1">
              <w:rPr>
                <w:rFonts w:ascii="Times New Roman" w:eastAsia="標楷體" w:hAnsi="Times New Roman"/>
              </w:rPr>
              <w:t>)</w:t>
            </w:r>
          </w:p>
          <w:p w14:paraId="06533558" w14:textId="77777777" w:rsidR="00D745F5" w:rsidRPr="00C51EB1" w:rsidRDefault="00D745F5" w:rsidP="00EE3135">
            <w:pPr>
              <w:numPr>
                <w:ilvl w:val="0"/>
                <w:numId w:val="13"/>
              </w:numPr>
              <w:tabs>
                <w:tab w:val="left" w:pos="185"/>
                <w:tab w:val="left" w:pos="1627"/>
              </w:tabs>
              <w:spacing w:line="280" w:lineRule="exact"/>
              <w:ind w:left="569" w:right="125" w:hanging="425"/>
              <w:jc w:val="both"/>
              <w:rPr>
                <w:rFonts w:ascii="Times New Roman" w:eastAsia="標楷體" w:hAnsi="Times New Roman"/>
              </w:rPr>
            </w:pPr>
            <w:r w:rsidRPr="00C51EB1">
              <w:rPr>
                <w:rFonts w:ascii="Times New Roman" w:eastAsia="標楷體" w:hAnsi="Times New Roman"/>
              </w:rPr>
              <w:t>其他不可抗力因素</w:t>
            </w:r>
            <w:r w:rsidRPr="00C51EB1">
              <w:rPr>
                <w:rFonts w:ascii="Times New Roman" w:eastAsia="標楷體" w:hAnsi="Times New Roman"/>
              </w:rPr>
              <w:t>(</w:t>
            </w:r>
            <w:r w:rsidRPr="00C51EB1">
              <w:rPr>
                <w:rFonts w:ascii="Times New Roman" w:eastAsia="標楷體" w:hAnsi="Times New Roman"/>
              </w:rPr>
              <w:t>應敘明不可抗力事由並檢具證資料，否則不得標列不可抗力因素</w:t>
            </w:r>
            <w:r w:rsidRPr="00C51EB1">
              <w:rPr>
                <w:rFonts w:ascii="Times New Roman" w:eastAsia="標楷體" w:hAnsi="Times New Roman"/>
              </w:rPr>
              <w:t>)</w:t>
            </w:r>
          </w:p>
        </w:tc>
      </w:tr>
      <w:tr w:rsidR="00C1258C" w:rsidRPr="00C51EB1" w14:paraId="21E27F2F" w14:textId="77777777" w:rsidTr="001E76A6">
        <w:trPr>
          <w:cantSplit/>
          <w:trHeight w:val="485"/>
          <w:jc w:val="center"/>
        </w:trPr>
        <w:tc>
          <w:tcPr>
            <w:tcW w:w="3001" w:type="dxa"/>
            <w:gridSpan w:val="4"/>
            <w:tcBorders>
              <w:top w:val="single" w:sz="12" w:space="0" w:color="auto"/>
              <w:left w:val="single" w:sz="12" w:space="0" w:color="000000"/>
              <w:right w:val="single" w:sz="4" w:space="0" w:color="000000"/>
            </w:tcBorders>
            <w:tcMar>
              <w:top w:w="0" w:type="dxa"/>
              <w:left w:w="28" w:type="dxa"/>
              <w:bottom w:w="0" w:type="dxa"/>
              <w:right w:w="28" w:type="dxa"/>
            </w:tcMar>
            <w:vAlign w:val="center"/>
          </w:tcPr>
          <w:p w14:paraId="3A84E868"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製</w:t>
            </w:r>
            <w:r w:rsidRPr="00C51EB1">
              <w:rPr>
                <w:rFonts w:ascii="Times New Roman" w:eastAsia="標楷體" w:hAnsi="Times New Roman"/>
                <w:b/>
                <w:szCs w:val="24"/>
              </w:rPr>
              <w:t xml:space="preserve"> </w:t>
            </w:r>
            <w:r w:rsidRPr="00C51EB1">
              <w:rPr>
                <w:rFonts w:ascii="Times New Roman" w:eastAsia="標楷體" w:hAnsi="Times New Roman"/>
                <w:b/>
                <w:szCs w:val="24"/>
              </w:rPr>
              <w:t>表</w:t>
            </w:r>
          </w:p>
        </w:tc>
        <w:tc>
          <w:tcPr>
            <w:tcW w:w="3041" w:type="dxa"/>
            <w:tcBorders>
              <w:top w:val="single" w:sz="12" w:space="0" w:color="auto"/>
              <w:left w:val="single" w:sz="4" w:space="0" w:color="000000"/>
              <w:right w:val="single" w:sz="4" w:space="0" w:color="000000"/>
            </w:tcBorders>
            <w:tcMar>
              <w:top w:w="0" w:type="dxa"/>
              <w:left w:w="28" w:type="dxa"/>
              <w:bottom w:w="0" w:type="dxa"/>
              <w:right w:w="28" w:type="dxa"/>
            </w:tcMar>
            <w:vAlign w:val="center"/>
          </w:tcPr>
          <w:p w14:paraId="17D4B9A5"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業務主管</w:t>
            </w:r>
          </w:p>
        </w:tc>
        <w:tc>
          <w:tcPr>
            <w:tcW w:w="1597" w:type="dxa"/>
            <w:tcBorders>
              <w:top w:val="single" w:sz="12" w:space="0" w:color="auto"/>
              <w:left w:val="single" w:sz="4" w:space="0" w:color="000000"/>
              <w:right w:val="single" w:sz="4" w:space="0" w:color="000000"/>
            </w:tcBorders>
            <w:tcMar>
              <w:top w:w="0" w:type="dxa"/>
              <w:left w:w="28" w:type="dxa"/>
              <w:bottom w:w="0" w:type="dxa"/>
              <w:right w:w="28" w:type="dxa"/>
            </w:tcMar>
            <w:vAlign w:val="center"/>
          </w:tcPr>
          <w:p w14:paraId="56E2BCF1"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主辦會計</w:t>
            </w:r>
          </w:p>
        </w:tc>
        <w:tc>
          <w:tcPr>
            <w:tcW w:w="2558" w:type="dxa"/>
            <w:tcBorders>
              <w:top w:val="single" w:sz="12" w:space="0" w:color="auto"/>
              <w:left w:val="single" w:sz="4" w:space="0" w:color="000000"/>
              <w:right w:val="single" w:sz="12" w:space="0" w:color="000000"/>
            </w:tcBorders>
            <w:tcMar>
              <w:top w:w="0" w:type="dxa"/>
              <w:left w:w="28" w:type="dxa"/>
              <w:bottom w:w="0" w:type="dxa"/>
              <w:right w:w="28" w:type="dxa"/>
            </w:tcMar>
            <w:vAlign w:val="center"/>
          </w:tcPr>
          <w:p w14:paraId="537746C3"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機關首長</w:t>
            </w:r>
          </w:p>
        </w:tc>
      </w:tr>
      <w:tr w:rsidR="00D745F5" w:rsidRPr="00C51EB1" w14:paraId="0ED3A3F7" w14:textId="77777777" w:rsidTr="00A433C7">
        <w:trPr>
          <w:cantSplit/>
          <w:trHeight w:val="868"/>
          <w:jc w:val="center"/>
        </w:trPr>
        <w:tc>
          <w:tcPr>
            <w:tcW w:w="3001" w:type="dxa"/>
            <w:gridSpan w:val="4"/>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0935E779"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c>
          <w:tcPr>
            <w:tcW w:w="3041"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73FDC5AD"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c>
          <w:tcPr>
            <w:tcW w:w="1597"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9956AF1"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c>
          <w:tcPr>
            <w:tcW w:w="2558"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24348B60"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r>
    </w:tbl>
    <w:p w14:paraId="6845F625" w14:textId="77777777" w:rsidR="00D745F5" w:rsidRPr="00C51EB1" w:rsidRDefault="00D745F5" w:rsidP="00D745F5">
      <w:pPr>
        <w:pageBreakBefore/>
        <w:widowControl/>
        <w:rPr>
          <w:rFonts w:ascii="Times New Roman" w:eastAsia="標楷體" w:hAnsi="Times New Roman"/>
          <w:b/>
        </w:rPr>
      </w:pPr>
    </w:p>
    <w:p w14:paraId="5F00EB37" w14:textId="3F774596" w:rsidR="00D745F5" w:rsidRPr="00C51EB1" w:rsidRDefault="00D745F5" w:rsidP="00D745F5">
      <w:pPr>
        <w:spacing w:after="240" w:line="500" w:lineRule="exact"/>
        <w:rPr>
          <w:rFonts w:ascii="Times New Roman" w:eastAsia="標楷體" w:hAnsi="Times New Roman"/>
          <w:b/>
          <w:sz w:val="32"/>
          <w:szCs w:val="32"/>
        </w:rPr>
      </w:pPr>
      <w:r w:rsidRPr="00C51EB1">
        <w:rPr>
          <w:rFonts w:ascii="Times New Roman" w:eastAsia="標楷體" w:hAnsi="Times New Roman" w:hint="eastAsia"/>
          <w:b/>
          <w:sz w:val="32"/>
          <w:szCs w:val="32"/>
        </w:rPr>
        <w:t>(</w:t>
      </w:r>
      <w:r w:rsidRPr="00C51EB1">
        <w:rPr>
          <w:rFonts w:ascii="Times New Roman" w:eastAsia="標楷體" w:hAnsi="Times New Roman" w:hint="eastAsia"/>
          <w:b/>
          <w:sz w:val="32"/>
          <w:szCs w:val="32"/>
        </w:rPr>
        <w:t>表</w:t>
      </w:r>
      <w:r w:rsidRPr="00C51EB1">
        <w:rPr>
          <w:rFonts w:ascii="Times New Roman" w:eastAsia="標楷體" w:hAnsi="Times New Roman" w:hint="eastAsia"/>
          <w:b/>
          <w:sz w:val="32"/>
          <w:szCs w:val="32"/>
        </w:rPr>
        <w:t xml:space="preserve">2) </w:t>
      </w:r>
      <w:r w:rsidR="00577C97" w:rsidRPr="00C51EB1">
        <w:rPr>
          <w:rFonts w:ascii="Times New Roman" w:eastAsia="標楷體" w:hAnsi="Times New Roman" w:hint="eastAsia"/>
          <w:b/>
          <w:sz w:val="32"/>
          <w:szCs w:val="32"/>
        </w:rPr>
        <w:t>規劃階段</w:t>
      </w:r>
      <w:r w:rsidRPr="00C51EB1">
        <w:rPr>
          <w:rFonts w:ascii="Times New Roman" w:eastAsia="標楷體" w:hAnsi="Times New Roman"/>
          <w:b/>
          <w:sz w:val="32"/>
          <w:szCs w:val="32"/>
        </w:rPr>
        <w:t>計畫變更／延展對照表</w:t>
      </w:r>
    </w:p>
    <w:p w14:paraId="3EB64603" w14:textId="205AA4F4" w:rsidR="00D9155B" w:rsidRPr="00C51EB1" w:rsidRDefault="00940D85" w:rsidP="00D9155B">
      <w:pPr>
        <w:snapToGrid w:val="0"/>
        <w:spacing w:line="360" w:lineRule="auto"/>
        <w:jc w:val="center"/>
        <w:rPr>
          <w:rFonts w:ascii="Times New Roman" w:eastAsia="標楷體" w:hAnsi="Times New Roman"/>
          <w:b/>
          <w:sz w:val="36"/>
          <w:szCs w:val="36"/>
        </w:rPr>
      </w:pPr>
      <w:r w:rsidRPr="00C51EB1">
        <w:rPr>
          <w:rFonts w:ascii="Times New Roman" w:eastAsia="標楷體" w:hAnsi="Times New Roman" w:hint="eastAsia"/>
          <w:b/>
          <w:sz w:val="36"/>
          <w:szCs w:val="36"/>
        </w:rPr>
        <w:t>OOO</w:t>
      </w:r>
      <w:r w:rsidR="00531021" w:rsidRPr="00C51EB1">
        <w:rPr>
          <w:rFonts w:ascii="Times New Roman" w:eastAsia="標楷體" w:hAnsi="Times New Roman" w:hint="eastAsia"/>
          <w:b/>
          <w:sz w:val="36"/>
          <w:szCs w:val="36"/>
        </w:rPr>
        <w:t>政府辦理城市智慧樞紐基礎設施創新轉型</w:t>
      </w:r>
    </w:p>
    <w:p w14:paraId="30EC8021" w14:textId="348F45A6" w:rsidR="00D745F5" w:rsidRPr="00C51EB1" w:rsidRDefault="00577C97" w:rsidP="00D745F5">
      <w:pPr>
        <w:jc w:val="center"/>
        <w:rPr>
          <w:rFonts w:ascii="Times New Roman" w:eastAsia="標楷體" w:hAnsi="Times New Roman"/>
          <w:b/>
          <w:sz w:val="36"/>
          <w:szCs w:val="36"/>
        </w:rPr>
      </w:pPr>
      <w:r w:rsidRPr="00C51EB1">
        <w:rPr>
          <w:rFonts w:ascii="Times New Roman" w:eastAsia="標楷體" w:hAnsi="Times New Roman" w:hint="eastAsia"/>
          <w:b/>
          <w:sz w:val="36"/>
          <w:szCs w:val="36"/>
        </w:rPr>
        <w:t>規劃階段</w:t>
      </w:r>
      <w:r w:rsidR="00D745F5" w:rsidRPr="00C51EB1">
        <w:rPr>
          <w:rFonts w:ascii="Times New Roman" w:eastAsia="標楷體" w:hAnsi="Times New Roman"/>
          <w:b/>
          <w:sz w:val="36"/>
          <w:szCs w:val="36"/>
        </w:rPr>
        <w:t>計畫</w:t>
      </w:r>
      <w:r w:rsidR="00D745F5" w:rsidRPr="00C51EB1">
        <w:rPr>
          <w:rFonts w:ascii="Times New Roman" w:eastAsia="標楷體" w:hAnsi="Times New Roman"/>
          <w:b/>
          <w:sz w:val="36"/>
          <w:szCs w:val="36"/>
        </w:rPr>
        <w:t xml:space="preserve"> □</w:t>
      </w:r>
      <w:r w:rsidR="00D745F5" w:rsidRPr="00C51EB1">
        <w:rPr>
          <w:rFonts w:ascii="Times New Roman" w:eastAsia="標楷體" w:hAnsi="Times New Roman"/>
          <w:b/>
          <w:sz w:val="36"/>
          <w:szCs w:val="36"/>
        </w:rPr>
        <w:t>變更／</w:t>
      </w:r>
      <w:r w:rsidR="00D745F5" w:rsidRPr="00C51EB1">
        <w:rPr>
          <w:rFonts w:ascii="Times New Roman" w:eastAsia="標楷體" w:hAnsi="Times New Roman"/>
          <w:b/>
          <w:sz w:val="36"/>
          <w:szCs w:val="36"/>
        </w:rPr>
        <w:t>□</w:t>
      </w:r>
      <w:r w:rsidR="00D745F5" w:rsidRPr="00C51EB1">
        <w:rPr>
          <w:rFonts w:ascii="Times New Roman" w:eastAsia="標楷體" w:hAnsi="Times New Roman"/>
          <w:b/>
          <w:sz w:val="36"/>
          <w:szCs w:val="36"/>
        </w:rPr>
        <w:t>延展</w:t>
      </w:r>
      <w:r w:rsidR="00D745F5" w:rsidRPr="00C51EB1">
        <w:rPr>
          <w:rFonts w:ascii="Times New Roman" w:eastAsia="標楷體" w:hAnsi="Times New Roman"/>
          <w:b/>
          <w:sz w:val="36"/>
          <w:szCs w:val="36"/>
        </w:rPr>
        <w:t xml:space="preserve"> </w:t>
      </w:r>
      <w:r w:rsidR="00D745F5" w:rsidRPr="00C51EB1">
        <w:rPr>
          <w:rFonts w:ascii="Times New Roman" w:eastAsia="標楷體" w:hAnsi="Times New Roman"/>
          <w:b/>
          <w:sz w:val="36"/>
          <w:szCs w:val="36"/>
        </w:rPr>
        <w:t>對照表</w:t>
      </w:r>
    </w:p>
    <w:tbl>
      <w:tblPr>
        <w:tblW w:w="9356" w:type="dxa"/>
        <w:tblInd w:w="170" w:type="dxa"/>
        <w:tblCellMar>
          <w:left w:w="10" w:type="dxa"/>
          <w:right w:w="10" w:type="dxa"/>
        </w:tblCellMar>
        <w:tblLook w:val="0000" w:firstRow="0" w:lastRow="0" w:firstColumn="0" w:lastColumn="0" w:noHBand="0" w:noVBand="0"/>
      </w:tblPr>
      <w:tblGrid>
        <w:gridCol w:w="851"/>
        <w:gridCol w:w="2835"/>
        <w:gridCol w:w="2835"/>
        <w:gridCol w:w="2835"/>
      </w:tblGrid>
      <w:tr w:rsidR="00C1258C" w:rsidRPr="00C51EB1" w14:paraId="54E67253" w14:textId="77777777" w:rsidTr="00A433C7">
        <w:trPr>
          <w:trHeight w:val="724"/>
        </w:trPr>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FC4814" w14:textId="77777777" w:rsidR="00D745F5" w:rsidRPr="00C51EB1" w:rsidRDefault="00D745F5" w:rsidP="00A433C7">
            <w:pPr>
              <w:jc w:val="center"/>
              <w:rPr>
                <w:rFonts w:ascii="Times New Roman" w:eastAsia="標楷體" w:hAnsi="Times New Roman"/>
                <w:b/>
                <w:bCs/>
              </w:rPr>
            </w:pPr>
            <w:r w:rsidRPr="00C51EB1">
              <w:rPr>
                <w:rFonts w:ascii="Times New Roman" w:eastAsia="標楷體" w:hAnsi="Times New Roman"/>
                <w:b/>
                <w:bCs/>
              </w:rPr>
              <w:t>項次</w:t>
            </w: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61C28" w14:textId="77777777" w:rsidR="00D745F5" w:rsidRPr="00C51EB1" w:rsidRDefault="00D745F5" w:rsidP="00A433C7">
            <w:pPr>
              <w:jc w:val="center"/>
              <w:rPr>
                <w:rFonts w:ascii="Times New Roman" w:eastAsia="標楷體" w:hAnsi="Times New Roman"/>
                <w:b/>
                <w:bCs/>
              </w:rPr>
            </w:pPr>
            <w:r w:rsidRPr="00C51EB1">
              <w:rPr>
                <w:rFonts w:ascii="Times New Roman" w:eastAsia="標楷體" w:hAnsi="Times New Roman"/>
                <w:b/>
                <w:bCs/>
              </w:rPr>
              <w:t>原核定執行工作項目</w:t>
            </w: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52EBCC" w14:textId="77777777" w:rsidR="00D745F5" w:rsidRPr="00C51EB1" w:rsidRDefault="00D745F5" w:rsidP="00A433C7">
            <w:pPr>
              <w:jc w:val="center"/>
              <w:rPr>
                <w:rFonts w:ascii="Times New Roman" w:eastAsia="標楷體" w:hAnsi="Times New Roman"/>
                <w:b/>
                <w:bCs/>
              </w:rPr>
            </w:pPr>
            <w:r w:rsidRPr="00C51EB1">
              <w:rPr>
                <w:rFonts w:ascii="Times New Roman" w:eastAsia="標楷體" w:hAnsi="Times New Roman"/>
                <w:b/>
                <w:bCs/>
              </w:rPr>
              <w:t>申請變更</w:t>
            </w:r>
            <w:r w:rsidRPr="00C51EB1">
              <w:rPr>
                <w:rFonts w:ascii="Times New Roman" w:eastAsia="標楷體" w:hAnsi="Times New Roman"/>
                <w:b/>
                <w:bCs/>
              </w:rPr>
              <w:t>/</w:t>
            </w:r>
            <w:r w:rsidRPr="00C51EB1">
              <w:rPr>
                <w:rFonts w:ascii="Times New Roman" w:eastAsia="標楷體" w:hAnsi="Times New Roman"/>
                <w:b/>
                <w:bCs/>
              </w:rPr>
              <w:t>延展工作項目</w:t>
            </w: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CAC9B" w14:textId="77777777" w:rsidR="00D745F5" w:rsidRPr="00C51EB1" w:rsidRDefault="00D745F5" w:rsidP="00A433C7">
            <w:pPr>
              <w:jc w:val="center"/>
              <w:rPr>
                <w:rFonts w:ascii="Times New Roman" w:eastAsia="標楷體" w:hAnsi="Times New Roman"/>
                <w:b/>
                <w:bCs/>
              </w:rPr>
            </w:pPr>
            <w:r w:rsidRPr="00C51EB1">
              <w:rPr>
                <w:rFonts w:ascii="Times New Roman" w:eastAsia="標楷體" w:hAnsi="Times New Roman"/>
                <w:b/>
                <w:bCs/>
              </w:rPr>
              <w:t>申請變更</w:t>
            </w:r>
            <w:r w:rsidRPr="00C51EB1">
              <w:rPr>
                <w:rFonts w:ascii="Times New Roman" w:eastAsia="標楷體" w:hAnsi="Times New Roman"/>
                <w:b/>
                <w:bCs/>
              </w:rPr>
              <w:t>/</w:t>
            </w:r>
            <w:r w:rsidRPr="00C51EB1">
              <w:rPr>
                <w:rFonts w:ascii="Times New Roman" w:eastAsia="標楷體" w:hAnsi="Times New Roman"/>
                <w:b/>
                <w:bCs/>
              </w:rPr>
              <w:t>延展說明</w:t>
            </w:r>
          </w:p>
        </w:tc>
      </w:tr>
      <w:tr w:rsidR="00C1258C" w:rsidRPr="00C51EB1" w14:paraId="6DF6E320" w14:textId="77777777" w:rsidTr="00A433C7">
        <w:trPr>
          <w:trHeight w:val="1171"/>
        </w:trPr>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BCC6F3" w14:textId="77777777" w:rsidR="00D745F5" w:rsidRPr="00C51EB1" w:rsidRDefault="00D745F5" w:rsidP="00A433C7">
            <w:pPr>
              <w:spacing w:after="120"/>
              <w:rPr>
                <w:rFonts w:ascii="Times New Roman" w:eastAsia="標楷體"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29283B" w14:textId="77777777" w:rsidR="00D745F5" w:rsidRPr="00C51EB1" w:rsidRDefault="00D745F5" w:rsidP="00A433C7">
            <w:pPr>
              <w:spacing w:after="120"/>
              <w:rPr>
                <w:rFonts w:ascii="Times New Roman" w:eastAsia="標楷體"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F90BA5" w14:textId="77777777" w:rsidR="00D745F5" w:rsidRPr="00C51EB1" w:rsidRDefault="00D745F5" w:rsidP="00A433C7">
            <w:pPr>
              <w:spacing w:after="120"/>
              <w:rPr>
                <w:rFonts w:ascii="Times New Roman" w:eastAsia="標楷體"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4072DD" w14:textId="77777777" w:rsidR="00D745F5" w:rsidRPr="00C51EB1" w:rsidRDefault="00D745F5" w:rsidP="00EE3135">
            <w:pPr>
              <w:numPr>
                <w:ilvl w:val="0"/>
                <w:numId w:val="10"/>
              </w:numPr>
              <w:rPr>
                <w:rFonts w:ascii="Times New Roman" w:eastAsia="標楷體" w:hAnsi="Times New Roman"/>
              </w:rPr>
            </w:pPr>
            <w:r w:rsidRPr="00C51EB1">
              <w:rPr>
                <w:rFonts w:ascii="Times New Roman" w:eastAsia="標楷體" w:hAnsi="Times New Roman"/>
              </w:rPr>
              <w:t>申請變更</w:t>
            </w:r>
            <w:r w:rsidRPr="00C51EB1">
              <w:rPr>
                <w:rFonts w:ascii="Times New Roman" w:eastAsia="標楷體" w:hAnsi="Times New Roman"/>
              </w:rPr>
              <w:t>/</w:t>
            </w:r>
            <w:r w:rsidRPr="00C51EB1">
              <w:rPr>
                <w:rFonts w:ascii="Times New Roman" w:eastAsia="標楷體" w:hAnsi="Times New Roman"/>
              </w:rPr>
              <w:t>延展理由</w:t>
            </w:r>
          </w:p>
          <w:p w14:paraId="59834B6B" w14:textId="77777777" w:rsidR="00D745F5" w:rsidRPr="00C51EB1" w:rsidRDefault="00D745F5" w:rsidP="00EE3135">
            <w:pPr>
              <w:numPr>
                <w:ilvl w:val="0"/>
                <w:numId w:val="10"/>
              </w:numPr>
              <w:rPr>
                <w:rFonts w:ascii="Times New Roman" w:eastAsia="標楷體" w:hAnsi="Times New Roman"/>
              </w:rPr>
            </w:pPr>
            <w:r w:rsidRPr="00C51EB1">
              <w:rPr>
                <w:rFonts w:ascii="Times New Roman" w:eastAsia="標楷體" w:hAnsi="Times New Roman"/>
              </w:rPr>
              <w:t>變更</w:t>
            </w:r>
            <w:r w:rsidRPr="00C51EB1">
              <w:rPr>
                <w:rFonts w:ascii="Times New Roman" w:eastAsia="標楷體" w:hAnsi="Times New Roman"/>
              </w:rPr>
              <w:t>/</w:t>
            </w:r>
            <w:r w:rsidRPr="00C51EB1">
              <w:rPr>
                <w:rFonts w:ascii="Times New Roman" w:eastAsia="標楷體" w:hAnsi="Times New Roman"/>
              </w:rPr>
              <w:t>延展後效益</w:t>
            </w:r>
          </w:p>
          <w:p w14:paraId="1CF13E7C" w14:textId="77777777" w:rsidR="00D745F5" w:rsidRPr="00C51EB1" w:rsidRDefault="00D745F5" w:rsidP="00EE3135">
            <w:pPr>
              <w:numPr>
                <w:ilvl w:val="0"/>
                <w:numId w:val="10"/>
              </w:numPr>
              <w:rPr>
                <w:rFonts w:ascii="Times New Roman" w:eastAsia="標楷體" w:hAnsi="Times New Roman"/>
              </w:rPr>
            </w:pPr>
            <w:r w:rsidRPr="00C51EB1">
              <w:rPr>
                <w:rFonts w:ascii="Times New Roman" w:eastAsia="標楷體" w:hAnsi="Times New Roman"/>
              </w:rPr>
              <w:t>變更</w:t>
            </w:r>
            <w:r w:rsidRPr="00C51EB1">
              <w:rPr>
                <w:rFonts w:ascii="Times New Roman" w:eastAsia="標楷體" w:hAnsi="Times New Roman"/>
              </w:rPr>
              <w:t>/</w:t>
            </w:r>
            <w:r w:rsidRPr="00C51EB1">
              <w:rPr>
                <w:rFonts w:ascii="Times New Roman" w:eastAsia="標楷體" w:hAnsi="Times New Roman"/>
              </w:rPr>
              <w:t>延展後預定執行期程</w:t>
            </w:r>
          </w:p>
        </w:tc>
      </w:tr>
      <w:tr w:rsidR="00C1258C" w:rsidRPr="00C51EB1" w14:paraId="18BDBE89" w14:textId="77777777" w:rsidTr="00A433C7">
        <w:trPr>
          <w:trHeight w:val="1171"/>
        </w:trPr>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7438CA"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B36218"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C6FBD9" w14:textId="77777777" w:rsidR="00D745F5" w:rsidRPr="00C51EB1" w:rsidRDefault="00D745F5" w:rsidP="00A433C7">
            <w:pPr>
              <w:spacing w:after="120"/>
              <w:rPr>
                <w:rFonts w:ascii="Times New Roman" w:eastAsia="標楷體"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B89875" w14:textId="77777777" w:rsidR="00D745F5" w:rsidRPr="00C51EB1" w:rsidRDefault="00D745F5" w:rsidP="00A433C7">
            <w:pPr>
              <w:rPr>
                <w:rFonts w:ascii="Times New Roman" w:eastAsia="標楷體" w:hAnsi="Times New Roman"/>
              </w:rPr>
            </w:pPr>
          </w:p>
        </w:tc>
      </w:tr>
      <w:tr w:rsidR="00C1258C" w:rsidRPr="00C51EB1" w14:paraId="5AFCB449" w14:textId="77777777" w:rsidTr="00A433C7">
        <w:trPr>
          <w:trHeight w:val="1171"/>
        </w:trPr>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43552D"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277D29"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F95142" w14:textId="77777777" w:rsidR="00D745F5" w:rsidRPr="00C51EB1" w:rsidRDefault="00D745F5" w:rsidP="00A433C7">
            <w:pPr>
              <w:spacing w:after="120"/>
              <w:rPr>
                <w:rFonts w:ascii="Times New Roman" w:eastAsia="標楷體"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AF0FC4" w14:textId="77777777" w:rsidR="00D745F5" w:rsidRPr="00C51EB1" w:rsidRDefault="00D745F5" w:rsidP="00A433C7">
            <w:pPr>
              <w:rPr>
                <w:rFonts w:ascii="Times New Roman" w:eastAsia="標楷體" w:hAnsi="Times New Roman"/>
              </w:rPr>
            </w:pPr>
          </w:p>
        </w:tc>
      </w:tr>
      <w:tr w:rsidR="00C1258C" w:rsidRPr="00C51EB1" w14:paraId="70EC552D" w14:textId="77777777" w:rsidTr="00A433C7">
        <w:trPr>
          <w:trHeight w:val="1171"/>
        </w:trPr>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9D3C72"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24B8C8"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D1A28D" w14:textId="77777777" w:rsidR="00D745F5" w:rsidRPr="00C51EB1" w:rsidRDefault="00D745F5" w:rsidP="00A433C7">
            <w:pPr>
              <w:spacing w:after="120"/>
              <w:rPr>
                <w:rFonts w:ascii="Times New Roman" w:eastAsia="標楷體"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55E984" w14:textId="77777777" w:rsidR="00D745F5" w:rsidRPr="00C51EB1" w:rsidRDefault="00D745F5" w:rsidP="00A433C7">
            <w:pPr>
              <w:rPr>
                <w:rFonts w:ascii="Times New Roman" w:eastAsia="標楷體" w:hAnsi="Times New Roman"/>
              </w:rPr>
            </w:pPr>
          </w:p>
        </w:tc>
      </w:tr>
      <w:tr w:rsidR="00D745F5" w:rsidRPr="00C51EB1" w14:paraId="6BB5A849" w14:textId="77777777" w:rsidTr="00A433C7">
        <w:trPr>
          <w:trHeight w:val="1171"/>
        </w:trPr>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8C92AA"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E34C36" w14:textId="77777777" w:rsidR="00D745F5" w:rsidRPr="00C51EB1" w:rsidRDefault="00D745F5" w:rsidP="00A433C7">
            <w:pPr>
              <w:spacing w:after="120"/>
              <w:ind w:left="309" w:hanging="307"/>
              <w:rPr>
                <w:rFonts w:ascii="Times New Roman" w:eastAsia="標楷體" w:hAnsi="Times New Roman"/>
                <w:sz w:val="16"/>
                <w:szCs w:val="16"/>
                <w:u w:val="single"/>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EFA641" w14:textId="77777777" w:rsidR="00D745F5" w:rsidRPr="00C51EB1" w:rsidRDefault="00D745F5" w:rsidP="00A433C7">
            <w:pPr>
              <w:spacing w:after="120"/>
              <w:rPr>
                <w:rFonts w:ascii="Times New Roman" w:eastAsia="標楷體" w:hAnsi="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CA0886" w14:textId="77777777" w:rsidR="00D745F5" w:rsidRPr="00C51EB1" w:rsidRDefault="00D745F5" w:rsidP="00A433C7">
            <w:pPr>
              <w:rPr>
                <w:rFonts w:ascii="Times New Roman" w:eastAsia="標楷體" w:hAnsi="Times New Roman"/>
              </w:rPr>
            </w:pPr>
          </w:p>
        </w:tc>
      </w:tr>
    </w:tbl>
    <w:p w14:paraId="3305EDC9" w14:textId="77777777" w:rsidR="00D745F5" w:rsidRPr="00C51EB1" w:rsidRDefault="00D745F5" w:rsidP="00D745F5">
      <w:pPr>
        <w:pageBreakBefore/>
        <w:widowControl/>
        <w:rPr>
          <w:rFonts w:ascii="Times New Roman" w:eastAsia="標楷體" w:hAnsi="Times New Roman"/>
          <w:b/>
        </w:rPr>
      </w:pPr>
    </w:p>
    <w:p w14:paraId="569DC753" w14:textId="27CCF24D" w:rsidR="00D745F5" w:rsidRPr="00C51EB1" w:rsidRDefault="00074AE7" w:rsidP="00CF733E">
      <w:pPr>
        <w:widowControl/>
        <w:suppressAutoHyphens w:val="0"/>
        <w:rPr>
          <w:rFonts w:ascii="Times New Roman" w:eastAsia="標楷體" w:hAnsi="Times New Roman"/>
          <w:b/>
          <w:sz w:val="32"/>
          <w:szCs w:val="32"/>
        </w:rPr>
      </w:pPr>
      <w:r w:rsidRPr="00C51EB1">
        <w:rPr>
          <w:rFonts w:ascii="Times New Roman" w:eastAsia="標楷體" w:hAnsi="Times New Roman" w:hint="eastAsia"/>
          <w:b/>
          <w:sz w:val="32"/>
          <w:szCs w:val="32"/>
        </w:rPr>
        <w:t xml:space="preserve"> </w:t>
      </w:r>
      <w:r w:rsidR="00D745F5" w:rsidRPr="00C51EB1">
        <w:rPr>
          <w:rFonts w:ascii="Times New Roman" w:eastAsia="標楷體" w:hAnsi="Times New Roman" w:hint="eastAsia"/>
          <w:b/>
          <w:sz w:val="32"/>
          <w:szCs w:val="32"/>
        </w:rPr>
        <w:t>(</w:t>
      </w:r>
      <w:r w:rsidR="00D745F5" w:rsidRPr="00C51EB1">
        <w:rPr>
          <w:rFonts w:ascii="Times New Roman" w:eastAsia="標楷體" w:hAnsi="Times New Roman" w:hint="eastAsia"/>
          <w:b/>
          <w:sz w:val="32"/>
          <w:szCs w:val="32"/>
        </w:rPr>
        <w:t>表</w:t>
      </w:r>
      <w:r w:rsidRPr="00C51EB1">
        <w:rPr>
          <w:rFonts w:ascii="Times New Roman" w:eastAsia="標楷體" w:hAnsi="Times New Roman" w:hint="eastAsia"/>
          <w:b/>
          <w:sz w:val="32"/>
          <w:szCs w:val="32"/>
        </w:rPr>
        <w:t>3</w:t>
      </w:r>
      <w:r w:rsidR="00D745F5" w:rsidRPr="00C51EB1">
        <w:rPr>
          <w:rFonts w:ascii="Times New Roman" w:eastAsia="標楷體" w:hAnsi="Times New Roman" w:hint="eastAsia"/>
          <w:b/>
          <w:sz w:val="32"/>
          <w:szCs w:val="32"/>
        </w:rPr>
        <w:t xml:space="preserve">) </w:t>
      </w:r>
      <w:r w:rsidR="00DC4AB3" w:rsidRPr="00C51EB1">
        <w:rPr>
          <w:rFonts w:ascii="Times New Roman" w:eastAsia="標楷體" w:hAnsi="Times New Roman" w:hint="eastAsia"/>
          <w:b/>
          <w:sz w:val="32"/>
          <w:szCs w:val="32"/>
        </w:rPr>
        <w:t>規劃階段</w:t>
      </w:r>
      <w:r w:rsidR="00D745F5" w:rsidRPr="00C51EB1">
        <w:rPr>
          <w:rFonts w:ascii="Times New Roman" w:eastAsia="標楷體" w:hAnsi="Times New Roman"/>
          <w:b/>
          <w:sz w:val="32"/>
          <w:szCs w:val="32"/>
        </w:rPr>
        <w:t>計畫終止／取消申請表</w:t>
      </w:r>
    </w:p>
    <w:p w14:paraId="7464AEA8" w14:textId="2292B911" w:rsidR="00D9155B" w:rsidRPr="00C51EB1" w:rsidRDefault="00A172C5" w:rsidP="00D9155B">
      <w:pPr>
        <w:snapToGrid w:val="0"/>
        <w:spacing w:line="360" w:lineRule="auto"/>
        <w:jc w:val="center"/>
        <w:rPr>
          <w:rFonts w:ascii="Times New Roman" w:eastAsia="標楷體" w:hAnsi="Times New Roman"/>
          <w:b/>
          <w:sz w:val="36"/>
          <w:szCs w:val="36"/>
        </w:rPr>
      </w:pPr>
      <w:r w:rsidRPr="00C51EB1">
        <w:rPr>
          <w:rFonts w:ascii="Times New Roman" w:eastAsia="標楷體" w:hAnsi="Times New Roman" w:hint="eastAsia"/>
          <w:b/>
          <w:sz w:val="36"/>
          <w:szCs w:val="36"/>
        </w:rPr>
        <w:t>OOO</w:t>
      </w:r>
      <w:r w:rsidR="00531021" w:rsidRPr="00C51EB1">
        <w:rPr>
          <w:rFonts w:ascii="Times New Roman" w:eastAsia="標楷體" w:hAnsi="Times New Roman" w:hint="eastAsia"/>
          <w:b/>
          <w:sz w:val="36"/>
          <w:szCs w:val="36"/>
        </w:rPr>
        <w:t>政府辦理城市智慧樞紐基礎設施創新轉型</w:t>
      </w:r>
    </w:p>
    <w:p w14:paraId="2D6BCA45" w14:textId="1080A3F5" w:rsidR="00D745F5" w:rsidRPr="00C51EB1" w:rsidRDefault="00DC4AB3" w:rsidP="00D745F5">
      <w:pPr>
        <w:spacing w:after="240"/>
        <w:jc w:val="center"/>
        <w:rPr>
          <w:rFonts w:ascii="Times New Roman" w:eastAsia="標楷體" w:hAnsi="Times New Roman"/>
          <w:b/>
          <w:sz w:val="36"/>
          <w:szCs w:val="36"/>
        </w:rPr>
      </w:pPr>
      <w:r w:rsidRPr="00C51EB1">
        <w:rPr>
          <w:rFonts w:ascii="Times New Roman" w:eastAsia="標楷體" w:hAnsi="Times New Roman" w:hint="eastAsia"/>
          <w:b/>
          <w:sz w:val="36"/>
          <w:szCs w:val="36"/>
        </w:rPr>
        <w:t>規劃階段計畫</w:t>
      </w:r>
      <w:r w:rsidR="00D745F5" w:rsidRPr="00C51EB1">
        <w:rPr>
          <w:rFonts w:ascii="Times New Roman" w:eastAsia="標楷體" w:hAnsi="Times New Roman"/>
          <w:b/>
          <w:sz w:val="36"/>
          <w:szCs w:val="36"/>
        </w:rPr>
        <w:t>□</w:t>
      </w:r>
      <w:r w:rsidR="00D745F5" w:rsidRPr="00C51EB1">
        <w:rPr>
          <w:rFonts w:ascii="Times New Roman" w:eastAsia="標楷體" w:hAnsi="Times New Roman"/>
          <w:b/>
          <w:sz w:val="36"/>
          <w:szCs w:val="36"/>
        </w:rPr>
        <w:t>停止／</w:t>
      </w:r>
      <w:r w:rsidR="00D745F5" w:rsidRPr="00C51EB1">
        <w:rPr>
          <w:rFonts w:ascii="Times New Roman" w:eastAsia="標楷體" w:hAnsi="Times New Roman"/>
          <w:b/>
          <w:sz w:val="36"/>
          <w:szCs w:val="36"/>
        </w:rPr>
        <w:t>□</w:t>
      </w:r>
      <w:r w:rsidR="00D745F5" w:rsidRPr="00C51EB1">
        <w:rPr>
          <w:rFonts w:ascii="Times New Roman" w:eastAsia="標楷體" w:hAnsi="Times New Roman"/>
          <w:b/>
          <w:sz w:val="36"/>
          <w:szCs w:val="36"/>
        </w:rPr>
        <w:t>取消</w:t>
      </w:r>
      <w:r w:rsidR="00D745F5" w:rsidRPr="00C51EB1">
        <w:rPr>
          <w:rFonts w:ascii="Times New Roman" w:eastAsia="標楷體" w:hAnsi="Times New Roman"/>
          <w:b/>
          <w:sz w:val="36"/>
          <w:szCs w:val="36"/>
        </w:rPr>
        <w:t xml:space="preserve">  </w:t>
      </w:r>
      <w:r w:rsidR="00D745F5" w:rsidRPr="00C51EB1">
        <w:rPr>
          <w:rFonts w:ascii="Times New Roman" w:eastAsia="標楷體" w:hAnsi="Times New Roman"/>
          <w:b/>
          <w:sz w:val="36"/>
          <w:szCs w:val="36"/>
        </w:rPr>
        <w:t>申請表</w:t>
      </w:r>
    </w:p>
    <w:p w14:paraId="1B3B92E8" w14:textId="77777777" w:rsidR="00D745F5" w:rsidRPr="00C51EB1" w:rsidRDefault="00D745F5" w:rsidP="00D745F5">
      <w:pPr>
        <w:tabs>
          <w:tab w:val="right" w:pos="9639"/>
        </w:tabs>
        <w:spacing w:after="120"/>
        <w:ind w:left="142"/>
        <w:jc w:val="right"/>
        <w:rPr>
          <w:rFonts w:ascii="Times New Roman" w:eastAsia="標楷體" w:hAnsi="Times New Roman"/>
        </w:rPr>
      </w:pPr>
      <w:r w:rsidRPr="00C51EB1">
        <w:rPr>
          <w:rFonts w:ascii="Times New Roman" w:eastAsia="標楷體" w:hAnsi="Times New Roman"/>
          <w:b/>
          <w:szCs w:val="24"/>
        </w:rPr>
        <w:t>申請日期：</w:t>
      </w:r>
      <w:r w:rsidRPr="00C51EB1">
        <w:rPr>
          <w:rFonts w:ascii="Times New Roman" w:eastAsia="標楷體" w:hAnsi="Times New Roman"/>
          <w:szCs w:val="24"/>
        </w:rPr>
        <w:t>____</w:t>
      </w:r>
      <w:r w:rsidRPr="00C51EB1">
        <w:rPr>
          <w:rFonts w:ascii="Times New Roman" w:eastAsia="標楷體" w:hAnsi="Times New Roman"/>
          <w:szCs w:val="24"/>
        </w:rPr>
        <w:t>年</w:t>
      </w:r>
      <w:r w:rsidRPr="00C51EB1">
        <w:rPr>
          <w:rFonts w:ascii="Times New Roman" w:eastAsia="標楷體" w:hAnsi="Times New Roman"/>
          <w:szCs w:val="24"/>
        </w:rPr>
        <w:t>____</w:t>
      </w:r>
      <w:r w:rsidRPr="00C51EB1">
        <w:rPr>
          <w:rFonts w:ascii="Times New Roman" w:eastAsia="標楷體" w:hAnsi="Times New Roman"/>
          <w:szCs w:val="24"/>
        </w:rPr>
        <w:t>月</w:t>
      </w:r>
      <w:r w:rsidRPr="00C51EB1">
        <w:rPr>
          <w:rFonts w:ascii="Times New Roman" w:eastAsia="標楷體" w:hAnsi="Times New Roman"/>
          <w:szCs w:val="24"/>
        </w:rPr>
        <w:t>____</w:t>
      </w:r>
      <w:r w:rsidRPr="00C51EB1">
        <w:rPr>
          <w:rFonts w:ascii="Times New Roman" w:eastAsia="標楷體" w:hAnsi="Times New Roman"/>
          <w:szCs w:val="24"/>
        </w:rPr>
        <w:t>日</w:t>
      </w:r>
    </w:p>
    <w:tbl>
      <w:tblPr>
        <w:tblW w:w="9649" w:type="dxa"/>
        <w:tblInd w:w="26" w:type="dxa"/>
        <w:tblCellMar>
          <w:left w:w="10" w:type="dxa"/>
          <w:right w:w="10" w:type="dxa"/>
        </w:tblCellMar>
        <w:tblLook w:val="0000" w:firstRow="0" w:lastRow="0" w:firstColumn="0" w:lastColumn="0" w:noHBand="0" w:noVBand="0"/>
      </w:tblPr>
      <w:tblGrid>
        <w:gridCol w:w="1285"/>
        <w:gridCol w:w="3568"/>
        <w:gridCol w:w="784"/>
        <w:gridCol w:w="832"/>
        <w:gridCol w:w="3180"/>
      </w:tblGrid>
      <w:tr w:rsidR="00C1258C" w:rsidRPr="00C51EB1" w14:paraId="5E545A21" w14:textId="77777777" w:rsidTr="00A433C7">
        <w:trPr>
          <w:cantSplit/>
          <w:trHeight w:val="567"/>
        </w:trPr>
        <w:tc>
          <w:tcPr>
            <w:tcW w:w="1285"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577F9FF4" w14:textId="77777777" w:rsidR="00D745F5" w:rsidRPr="00C51EB1" w:rsidRDefault="00D745F5" w:rsidP="00A433C7">
            <w:pPr>
              <w:jc w:val="center"/>
              <w:rPr>
                <w:rFonts w:ascii="Times New Roman" w:eastAsia="標楷體" w:hAnsi="Times New Roman"/>
                <w:b/>
                <w:szCs w:val="20"/>
              </w:rPr>
            </w:pPr>
            <w:r w:rsidRPr="00C51EB1">
              <w:rPr>
                <w:rFonts w:ascii="Times New Roman" w:eastAsia="標楷體" w:hAnsi="Times New Roman"/>
                <w:b/>
                <w:szCs w:val="20"/>
              </w:rPr>
              <w:t>計畫名稱</w:t>
            </w:r>
          </w:p>
        </w:tc>
        <w:tc>
          <w:tcPr>
            <w:tcW w:w="8364" w:type="dxa"/>
            <w:gridSpan w:val="4"/>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6282D07" w14:textId="77777777" w:rsidR="00D745F5" w:rsidRPr="00C51EB1" w:rsidRDefault="00D745F5" w:rsidP="00A433C7">
            <w:pPr>
              <w:jc w:val="both"/>
              <w:rPr>
                <w:rFonts w:ascii="Times New Roman" w:eastAsia="標楷體" w:hAnsi="Times New Roman"/>
                <w:szCs w:val="20"/>
              </w:rPr>
            </w:pPr>
          </w:p>
        </w:tc>
      </w:tr>
      <w:tr w:rsidR="00C1258C" w:rsidRPr="00C51EB1" w14:paraId="7D1DE854" w14:textId="77777777" w:rsidTr="00A433C7">
        <w:trPr>
          <w:trHeight w:val="795"/>
        </w:trPr>
        <w:tc>
          <w:tcPr>
            <w:tcW w:w="1285" w:type="dxa"/>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151555CA" w14:textId="33C345F8" w:rsidR="00E74482" w:rsidRPr="00C51EB1" w:rsidRDefault="00B9533A" w:rsidP="002D2F1E">
            <w:pPr>
              <w:jc w:val="center"/>
              <w:rPr>
                <w:rFonts w:ascii="Times New Roman" w:eastAsia="標楷體" w:hAnsi="Times New Roman"/>
              </w:rPr>
            </w:pPr>
            <w:r w:rsidRPr="00C51EB1">
              <w:rPr>
                <w:rFonts w:ascii="Times New Roman" w:eastAsia="標楷體" w:hAnsi="Times New Roman"/>
                <w:b/>
              </w:rPr>
              <w:t>地方政府</w:t>
            </w:r>
          </w:p>
        </w:tc>
        <w:tc>
          <w:tcPr>
            <w:tcW w:w="8364" w:type="dxa"/>
            <w:gridSpan w:val="4"/>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1428D271" w14:textId="7B724D8F" w:rsidR="00E74482" w:rsidRPr="00C51EB1" w:rsidRDefault="00E74482" w:rsidP="00A433C7">
            <w:pPr>
              <w:ind w:right="202"/>
              <w:jc w:val="right"/>
              <w:rPr>
                <w:rFonts w:ascii="Times New Roman" w:eastAsia="標楷體" w:hAnsi="Times New Roman"/>
                <w:szCs w:val="20"/>
              </w:rPr>
            </w:pPr>
          </w:p>
        </w:tc>
      </w:tr>
      <w:tr w:rsidR="00C1258C" w:rsidRPr="00C51EB1" w14:paraId="55057985" w14:textId="77777777" w:rsidTr="00A433C7">
        <w:trPr>
          <w:trHeight w:val="780"/>
        </w:trPr>
        <w:tc>
          <w:tcPr>
            <w:tcW w:w="1285" w:type="dxa"/>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14:paraId="7F66CFF4" w14:textId="77777777" w:rsidR="00D745F5" w:rsidRPr="00C51EB1" w:rsidRDefault="00D745F5" w:rsidP="00A433C7">
            <w:pPr>
              <w:jc w:val="center"/>
              <w:rPr>
                <w:rFonts w:ascii="Times New Roman" w:eastAsia="標楷體" w:hAnsi="Times New Roman"/>
                <w:b/>
              </w:rPr>
            </w:pPr>
            <w:r w:rsidRPr="00C51EB1">
              <w:rPr>
                <w:rFonts w:ascii="Times New Roman" w:eastAsia="標楷體" w:hAnsi="Times New Roman"/>
                <w:b/>
              </w:rPr>
              <w:t>聯</w:t>
            </w:r>
            <w:r w:rsidRPr="00C51EB1">
              <w:rPr>
                <w:rFonts w:ascii="Times New Roman" w:eastAsia="標楷體" w:hAnsi="Times New Roman"/>
                <w:b/>
              </w:rPr>
              <w:t xml:space="preserve"> </w:t>
            </w:r>
            <w:r w:rsidRPr="00C51EB1">
              <w:rPr>
                <w:rFonts w:ascii="Times New Roman" w:eastAsia="標楷體" w:hAnsi="Times New Roman"/>
                <w:b/>
              </w:rPr>
              <w:t>絡</w:t>
            </w:r>
            <w:r w:rsidRPr="00C51EB1">
              <w:rPr>
                <w:rFonts w:ascii="Times New Roman" w:eastAsia="標楷體" w:hAnsi="Times New Roman"/>
                <w:b/>
              </w:rPr>
              <w:t xml:space="preserve"> </w:t>
            </w:r>
            <w:r w:rsidRPr="00C51EB1">
              <w:rPr>
                <w:rFonts w:ascii="Times New Roman" w:eastAsia="標楷體" w:hAnsi="Times New Roman"/>
                <w:b/>
              </w:rPr>
              <w:t>人</w:t>
            </w:r>
          </w:p>
        </w:tc>
        <w:tc>
          <w:tcPr>
            <w:tcW w:w="3568" w:type="dxa"/>
            <w:tcBorders>
              <w:top w:val="single" w:sz="4" w:space="0" w:color="000000"/>
              <w:left w:val="single" w:sz="6" w:space="0" w:color="000000"/>
              <w:bottom w:val="single" w:sz="6" w:space="0" w:color="000000"/>
              <w:right w:val="outset" w:sz="6" w:space="0" w:color="000000"/>
            </w:tcBorders>
            <w:tcMar>
              <w:top w:w="0" w:type="dxa"/>
              <w:left w:w="28" w:type="dxa"/>
              <w:bottom w:w="0" w:type="dxa"/>
              <w:right w:w="28" w:type="dxa"/>
            </w:tcMar>
            <w:vAlign w:val="center"/>
          </w:tcPr>
          <w:p w14:paraId="2644C425" w14:textId="77777777" w:rsidR="00D745F5" w:rsidRPr="00C51EB1" w:rsidRDefault="00D745F5" w:rsidP="00A433C7">
            <w:pPr>
              <w:ind w:right="202"/>
              <w:jc w:val="right"/>
              <w:rPr>
                <w:rFonts w:ascii="Times New Roman" w:eastAsia="標楷體" w:hAnsi="Times New Roman"/>
                <w:szCs w:val="20"/>
              </w:rPr>
            </w:pPr>
          </w:p>
        </w:tc>
        <w:tc>
          <w:tcPr>
            <w:tcW w:w="1616" w:type="dxa"/>
            <w:gridSpan w:val="2"/>
            <w:tcBorders>
              <w:top w:val="single" w:sz="6" w:space="0" w:color="000000"/>
              <w:left w:val="outset" w:sz="6" w:space="0" w:color="000000"/>
              <w:bottom w:val="single" w:sz="6" w:space="0" w:color="000000"/>
              <w:right w:val="single" w:sz="6" w:space="0" w:color="000000"/>
            </w:tcBorders>
            <w:tcMar>
              <w:top w:w="0" w:type="dxa"/>
              <w:left w:w="28" w:type="dxa"/>
              <w:bottom w:w="0" w:type="dxa"/>
              <w:right w:w="28" w:type="dxa"/>
            </w:tcMar>
            <w:vAlign w:val="center"/>
          </w:tcPr>
          <w:p w14:paraId="372586B3" w14:textId="77777777" w:rsidR="00D745F5" w:rsidRPr="00C51EB1" w:rsidRDefault="00D745F5" w:rsidP="00A433C7">
            <w:pPr>
              <w:jc w:val="center"/>
              <w:rPr>
                <w:rFonts w:ascii="Times New Roman" w:eastAsia="標楷體" w:hAnsi="Times New Roman"/>
                <w:b/>
                <w:szCs w:val="20"/>
              </w:rPr>
            </w:pPr>
            <w:r w:rsidRPr="00C51EB1">
              <w:rPr>
                <w:rFonts w:ascii="Times New Roman" w:eastAsia="標楷體" w:hAnsi="Times New Roman"/>
                <w:b/>
                <w:szCs w:val="20"/>
              </w:rPr>
              <w:t>聯絡電話</w:t>
            </w:r>
          </w:p>
        </w:tc>
        <w:tc>
          <w:tcPr>
            <w:tcW w:w="318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35AD50E7" w14:textId="77777777" w:rsidR="00D745F5" w:rsidRPr="00C51EB1" w:rsidRDefault="00D745F5" w:rsidP="00A433C7">
            <w:pPr>
              <w:ind w:left="240" w:hanging="240"/>
              <w:rPr>
                <w:rFonts w:ascii="Times New Roman" w:eastAsia="標楷體" w:hAnsi="Times New Roman"/>
                <w:szCs w:val="20"/>
              </w:rPr>
            </w:pPr>
            <w:r w:rsidRPr="00C51EB1">
              <w:rPr>
                <w:rFonts w:ascii="Times New Roman" w:eastAsia="標楷體" w:hAnsi="Times New Roman"/>
                <w:szCs w:val="20"/>
              </w:rPr>
              <w:t>(    )</w:t>
            </w:r>
            <w:r w:rsidRPr="00C51EB1">
              <w:rPr>
                <w:rFonts w:ascii="Times New Roman" w:eastAsia="標楷體" w:hAnsi="Times New Roman"/>
                <w:szCs w:val="20"/>
              </w:rPr>
              <w:br/>
            </w:r>
            <w:r w:rsidRPr="00C51EB1">
              <w:rPr>
                <w:rFonts w:ascii="Times New Roman" w:eastAsia="標楷體" w:hAnsi="Times New Roman"/>
                <w:szCs w:val="20"/>
              </w:rPr>
              <w:t>分機</w:t>
            </w:r>
          </w:p>
        </w:tc>
      </w:tr>
      <w:tr w:rsidR="00C1258C" w:rsidRPr="00C51EB1" w14:paraId="5B9AEBDD" w14:textId="77777777" w:rsidTr="00A433C7">
        <w:trPr>
          <w:cantSplit/>
          <w:trHeight w:val="624"/>
        </w:trPr>
        <w:tc>
          <w:tcPr>
            <w:tcW w:w="1285" w:type="dxa"/>
            <w:tcBorders>
              <w:top w:val="single" w:sz="6"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14:paraId="4E13C7B8" w14:textId="77777777" w:rsidR="00D745F5" w:rsidRPr="00C51EB1" w:rsidRDefault="00D745F5" w:rsidP="00A433C7">
            <w:pPr>
              <w:jc w:val="center"/>
              <w:rPr>
                <w:rFonts w:ascii="Times New Roman" w:eastAsia="標楷體" w:hAnsi="Times New Roman"/>
                <w:b/>
              </w:rPr>
            </w:pPr>
            <w:r w:rsidRPr="00C51EB1">
              <w:rPr>
                <w:rFonts w:ascii="Times New Roman" w:eastAsia="標楷體" w:hAnsi="Times New Roman"/>
                <w:b/>
              </w:rPr>
              <w:t>執行期間</w:t>
            </w:r>
          </w:p>
        </w:tc>
        <w:tc>
          <w:tcPr>
            <w:tcW w:w="8364" w:type="dxa"/>
            <w:gridSpan w:val="4"/>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14:paraId="67E1C6F7" w14:textId="05E01724" w:rsidR="00D745F5" w:rsidRPr="00C51EB1" w:rsidRDefault="00D745F5" w:rsidP="00A433C7">
            <w:pPr>
              <w:ind w:left="110" w:hanging="2"/>
              <w:jc w:val="both"/>
              <w:rPr>
                <w:rFonts w:ascii="Times New Roman" w:eastAsia="標楷體" w:hAnsi="Times New Roman"/>
              </w:rPr>
            </w:pPr>
            <w:r w:rsidRPr="00C51EB1">
              <w:rPr>
                <w:rFonts w:ascii="Times New Roman" w:eastAsia="標楷體" w:hAnsi="Times New Roman"/>
              </w:rPr>
              <w:t>___</w:t>
            </w:r>
            <w:r w:rsidRPr="00C51EB1">
              <w:rPr>
                <w:rFonts w:ascii="Times New Roman" w:eastAsia="標楷體" w:hAnsi="Times New Roman"/>
              </w:rPr>
              <w:t>年</w:t>
            </w:r>
            <w:r w:rsidRPr="00C51EB1">
              <w:rPr>
                <w:rFonts w:ascii="Times New Roman" w:eastAsia="標楷體" w:hAnsi="Times New Roman"/>
              </w:rPr>
              <w:t>___</w:t>
            </w:r>
            <w:r w:rsidRPr="00C51EB1">
              <w:rPr>
                <w:rFonts w:ascii="Times New Roman" w:eastAsia="標楷體" w:hAnsi="Times New Roman"/>
              </w:rPr>
              <w:t>月</w:t>
            </w:r>
            <w:r w:rsidRPr="00C51EB1">
              <w:rPr>
                <w:rFonts w:ascii="Times New Roman" w:eastAsia="標楷體" w:hAnsi="Times New Roman"/>
              </w:rPr>
              <w:t>___</w:t>
            </w:r>
            <w:r w:rsidRPr="00C51EB1">
              <w:rPr>
                <w:rFonts w:ascii="Times New Roman" w:eastAsia="標楷體" w:hAnsi="Times New Roman"/>
              </w:rPr>
              <w:t>日至</w:t>
            </w:r>
            <w:r w:rsidRPr="00C51EB1">
              <w:rPr>
                <w:rFonts w:ascii="Times New Roman" w:eastAsia="標楷體" w:hAnsi="Times New Roman"/>
              </w:rPr>
              <w:t>___</w:t>
            </w:r>
            <w:r w:rsidRPr="00C51EB1">
              <w:rPr>
                <w:rFonts w:ascii="Times New Roman" w:eastAsia="標楷體" w:hAnsi="Times New Roman"/>
              </w:rPr>
              <w:t>年</w:t>
            </w:r>
            <w:r w:rsidRPr="00C51EB1">
              <w:rPr>
                <w:rFonts w:ascii="Times New Roman" w:eastAsia="標楷體" w:hAnsi="Times New Roman"/>
              </w:rPr>
              <w:t>___</w:t>
            </w:r>
            <w:r w:rsidRPr="00C51EB1">
              <w:rPr>
                <w:rFonts w:ascii="Times New Roman" w:eastAsia="標楷體" w:hAnsi="Times New Roman"/>
              </w:rPr>
              <w:t>月</w:t>
            </w:r>
            <w:r w:rsidRPr="00C51EB1">
              <w:rPr>
                <w:rFonts w:ascii="Times New Roman" w:eastAsia="標楷體" w:hAnsi="Times New Roman"/>
              </w:rPr>
              <w:t>___</w:t>
            </w:r>
            <w:r w:rsidRPr="00C51EB1">
              <w:rPr>
                <w:rFonts w:ascii="Times New Roman" w:eastAsia="標楷體" w:hAnsi="Times New Roman"/>
              </w:rPr>
              <w:t>日</w:t>
            </w:r>
          </w:p>
        </w:tc>
      </w:tr>
      <w:tr w:rsidR="00C1258C" w:rsidRPr="00C51EB1" w14:paraId="45A6D701" w14:textId="77777777" w:rsidTr="00A433C7">
        <w:trPr>
          <w:cantSplit/>
          <w:trHeight w:val="850"/>
        </w:trPr>
        <w:tc>
          <w:tcPr>
            <w:tcW w:w="1285" w:type="dxa"/>
            <w:tcBorders>
              <w:top w:val="single" w:sz="6"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615759F8" w14:textId="77777777" w:rsidR="00D745F5" w:rsidRPr="00C51EB1" w:rsidRDefault="00D745F5" w:rsidP="00A433C7">
            <w:pPr>
              <w:jc w:val="center"/>
              <w:rPr>
                <w:rFonts w:ascii="Times New Roman" w:eastAsia="標楷體" w:hAnsi="Times New Roman"/>
                <w:b/>
              </w:rPr>
            </w:pPr>
            <w:r w:rsidRPr="00C51EB1">
              <w:rPr>
                <w:rFonts w:ascii="Times New Roman" w:eastAsia="標楷體" w:hAnsi="Times New Roman"/>
                <w:b/>
              </w:rPr>
              <w:t>本次申請</w:t>
            </w:r>
          </w:p>
        </w:tc>
        <w:tc>
          <w:tcPr>
            <w:tcW w:w="4352" w:type="dxa"/>
            <w:gridSpan w:val="2"/>
            <w:tcBorders>
              <w:top w:val="single" w:sz="6"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F237361"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rPr>
              <w:t>□</w:t>
            </w:r>
            <w:r w:rsidRPr="00C51EB1">
              <w:rPr>
                <w:rFonts w:ascii="Times New Roman" w:eastAsia="標楷體" w:hAnsi="Times New Roman"/>
              </w:rPr>
              <w:t>計畫終止</w:t>
            </w:r>
            <w:r w:rsidRPr="00C51EB1">
              <w:rPr>
                <w:rFonts w:ascii="Times New Roman" w:eastAsia="標楷體" w:hAnsi="Times New Roman"/>
              </w:rPr>
              <w:br/>
              <w:t>(</w:t>
            </w:r>
            <w:r w:rsidRPr="00C51EB1">
              <w:rPr>
                <w:rFonts w:ascii="Times New Roman" w:eastAsia="標楷體" w:hAnsi="Times New Roman"/>
              </w:rPr>
              <w:t>自</w:t>
            </w:r>
            <w:r w:rsidRPr="00C51EB1">
              <w:rPr>
                <w:rFonts w:ascii="Times New Roman" w:eastAsia="標楷體" w:hAnsi="Times New Roman"/>
              </w:rPr>
              <w:t>___</w:t>
            </w:r>
            <w:r w:rsidRPr="00C51EB1">
              <w:rPr>
                <w:rFonts w:ascii="Times New Roman" w:eastAsia="標楷體" w:hAnsi="Times New Roman"/>
              </w:rPr>
              <w:t>年</w:t>
            </w:r>
            <w:r w:rsidRPr="00C51EB1">
              <w:rPr>
                <w:rFonts w:ascii="Times New Roman" w:eastAsia="標楷體" w:hAnsi="Times New Roman"/>
              </w:rPr>
              <w:t>___</w:t>
            </w:r>
            <w:r w:rsidRPr="00C51EB1">
              <w:rPr>
                <w:rFonts w:ascii="Times New Roman" w:eastAsia="標楷體" w:hAnsi="Times New Roman"/>
              </w:rPr>
              <w:t>月</w:t>
            </w:r>
            <w:r w:rsidRPr="00C51EB1">
              <w:rPr>
                <w:rFonts w:ascii="Times New Roman" w:eastAsia="標楷體" w:hAnsi="Times New Roman"/>
              </w:rPr>
              <w:t>___</w:t>
            </w:r>
            <w:r w:rsidRPr="00C51EB1">
              <w:rPr>
                <w:rFonts w:ascii="Times New Roman" w:eastAsia="標楷體" w:hAnsi="Times New Roman"/>
              </w:rPr>
              <w:t>日起計畫終止</w:t>
            </w:r>
            <w:r w:rsidRPr="00C51EB1">
              <w:rPr>
                <w:rFonts w:ascii="Times New Roman" w:eastAsia="標楷體" w:hAnsi="Times New Roman"/>
              </w:rPr>
              <w:t>)</w:t>
            </w:r>
          </w:p>
        </w:tc>
        <w:tc>
          <w:tcPr>
            <w:tcW w:w="4012" w:type="dxa"/>
            <w:gridSpan w:val="2"/>
            <w:tcBorders>
              <w:top w:val="single" w:sz="6"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E0E4CD8" w14:textId="77777777" w:rsidR="00D745F5" w:rsidRPr="00C51EB1" w:rsidRDefault="00D745F5" w:rsidP="00A433C7">
            <w:pPr>
              <w:ind w:left="-17"/>
              <w:jc w:val="center"/>
              <w:rPr>
                <w:rFonts w:ascii="Times New Roman" w:eastAsia="標楷體" w:hAnsi="Times New Roman"/>
              </w:rPr>
            </w:pPr>
            <w:r w:rsidRPr="00C51EB1">
              <w:rPr>
                <w:rFonts w:ascii="Times New Roman" w:eastAsia="標楷體" w:hAnsi="Times New Roman"/>
              </w:rPr>
              <w:t>□</w:t>
            </w:r>
            <w:r w:rsidRPr="00C51EB1">
              <w:rPr>
                <w:rFonts w:ascii="Times New Roman" w:eastAsia="標楷體" w:hAnsi="Times New Roman"/>
              </w:rPr>
              <w:t>計畫取消</w:t>
            </w:r>
          </w:p>
        </w:tc>
      </w:tr>
      <w:tr w:rsidR="00817C85" w:rsidRPr="00C51EB1" w14:paraId="246775F8" w14:textId="77777777" w:rsidTr="00817C85">
        <w:trPr>
          <w:trHeight w:val="7613"/>
        </w:trPr>
        <w:tc>
          <w:tcPr>
            <w:tcW w:w="9649"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2C9327B8" w14:textId="77777777" w:rsidR="00D745F5" w:rsidRPr="00C51EB1" w:rsidRDefault="00D745F5" w:rsidP="00A433C7">
            <w:pPr>
              <w:spacing w:before="120"/>
              <w:ind w:left="110"/>
              <w:jc w:val="both"/>
              <w:rPr>
                <w:rFonts w:ascii="Times New Roman" w:eastAsia="標楷體" w:hAnsi="Times New Roman"/>
              </w:rPr>
            </w:pPr>
            <w:r w:rsidRPr="00C51EB1">
              <w:rPr>
                <w:rFonts w:ascii="Times New Roman" w:eastAsia="標楷體" w:hAnsi="Times New Roman"/>
                <w:b/>
                <w:szCs w:val="20"/>
              </w:rPr>
              <w:t>申</w:t>
            </w:r>
            <w:r w:rsidRPr="00C51EB1">
              <w:rPr>
                <w:rFonts w:ascii="Times New Roman" w:eastAsia="標楷體" w:hAnsi="Times New Roman"/>
                <w:b/>
              </w:rPr>
              <w:t>請計畫停止／取消之具體事由說明：</w:t>
            </w:r>
          </w:p>
        </w:tc>
      </w:tr>
    </w:tbl>
    <w:p w14:paraId="6AE5CE25" w14:textId="77777777" w:rsidR="00817C85" w:rsidRPr="00C51EB1" w:rsidRDefault="00817C85"/>
    <w:tbl>
      <w:tblPr>
        <w:tblW w:w="9649" w:type="dxa"/>
        <w:tblInd w:w="26" w:type="dxa"/>
        <w:tblCellMar>
          <w:left w:w="10" w:type="dxa"/>
          <w:right w:w="10" w:type="dxa"/>
        </w:tblCellMar>
        <w:tblLook w:val="0000" w:firstRow="0" w:lastRow="0" w:firstColumn="0" w:lastColumn="0" w:noHBand="0" w:noVBand="0"/>
      </w:tblPr>
      <w:tblGrid>
        <w:gridCol w:w="1006"/>
        <w:gridCol w:w="828"/>
        <w:gridCol w:w="450"/>
        <w:gridCol w:w="296"/>
        <w:gridCol w:w="1883"/>
        <w:gridCol w:w="399"/>
        <w:gridCol w:w="1847"/>
        <w:gridCol w:w="773"/>
        <w:gridCol w:w="6"/>
        <w:gridCol w:w="863"/>
        <w:gridCol w:w="1298"/>
      </w:tblGrid>
      <w:tr w:rsidR="00C1258C" w:rsidRPr="00C51EB1" w14:paraId="24F1B57B" w14:textId="77777777" w:rsidTr="00A433C7">
        <w:trPr>
          <w:trHeight w:val="528"/>
        </w:trPr>
        <w:tc>
          <w:tcPr>
            <w:tcW w:w="9649" w:type="dxa"/>
            <w:gridSpan w:val="11"/>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0256072" w14:textId="77777777" w:rsidR="00D745F5" w:rsidRPr="00C51EB1" w:rsidRDefault="00D745F5" w:rsidP="00A433C7">
            <w:pPr>
              <w:tabs>
                <w:tab w:val="right" w:pos="9470"/>
              </w:tabs>
              <w:ind w:left="110"/>
              <w:jc w:val="both"/>
              <w:rPr>
                <w:rFonts w:ascii="Times New Roman" w:eastAsia="標楷體" w:hAnsi="Times New Roman"/>
              </w:rPr>
            </w:pPr>
            <w:r w:rsidRPr="00C51EB1">
              <w:rPr>
                <w:rFonts w:ascii="Times New Roman" w:eastAsia="標楷體" w:hAnsi="Times New Roman"/>
                <w:b/>
                <w:szCs w:val="20"/>
              </w:rPr>
              <w:lastRenderedPageBreak/>
              <w:t>計畫工作內容執行現況</w:t>
            </w:r>
            <w:r w:rsidRPr="00C51EB1">
              <w:rPr>
                <w:rFonts w:ascii="Times New Roman" w:eastAsia="標楷體" w:hAnsi="Times New Roman"/>
                <w:b/>
              </w:rPr>
              <w:t>：</w:t>
            </w:r>
            <w:r w:rsidRPr="00C51EB1">
              <w:rPr>
                <w:rFonts w:ascii="Times New Roman" w:eastAsia="標楷體" w:hAnsi="Times New Roman"/>
                <w:b/>
              </w:rPr>
              <w:tab/>
            </w:r>
            <w:r w:rsidRPr="00C51EB1">
              <w:rPr>
                <w:rFonts w:ascii="Times New Roman" w:eastAsia="標楷體" w:hAnsi="Times New Roman"/>
                <w:b/>
                <w:sz w:val="20"/>
              </w:rPr>
              <w:t>單位：新臺幣元</w:t>
            </w:r>
          </w:p>
        </w:tc>
      </w:tr>
      <w:tr w:rsidR="00C1258C" w:rsidRPr="00C51EB1" w14:paraId="3B30A85E"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7CBEEC5" w14:textId="77777777" w:rsidR="00D745F5" w:rsidRPr="00C51EB1" w:rsidRDefault="00D745F5" w:rsidP="00A433C7">
            <w:pPr>
              <w:spacing w:before="48" w:after="72" w:line="280" w:lineRule="exact"/>
              <w:jc w:val="center"/>
              <w:rPr>
                <w:rFonts w:ascii="Times New Roman" w:eastAsia="標楷體" w:hAnsi="Times New Roman"/>
                <w:b/>
                <w:szCs w:val="20"/>
              </w:rPr>
            </w:pPr>
            <w:r w:rsidRPr="00C51EB1">
              <w:rPr>
                <w:rFonts w:ascii="Times New Roman" w:eastAsia="標楷體" w:hAnsi="Times New Roman"/>
                <w:b/>
                <w:szCs w:val="20"/>
              </w:rPr>
              <w:t>執行項目</w:t>
            </w:r>
          </w:p>
        </w:tc>
        <w:tc>
          <w:tcPr>
            <w:tcW w:w="490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93F986" w14:textId="77777777" w:rsidR="00D745F5" w:rsidRPr="00C51EB1" w:rsidRDefault="00D745F5" w:rsidP="00A433C7">
            <w:pPr>
              <w:spacing w:before="48" w:after="72" w:line="280" w:lineRule="exact"/>
              <w:ind w:left="17"/>
              <w:jc w:val="center"/>
              <w:rPr>
                <w:rFonts w:ascii="Times New Roman" w:eastAsia="標楷體" w:hAnsi="Times New Roman"/>
                <w:b/>
                <w:szCs w:val="20"/>
              </w:rPr>
            </w:pPr>
            <w:r w:rsidRPr="00C51EB1">
              <w:rPr>
                <w:rFonts w:ascii="Times New Roman" w:eastAsia="標楷體" w:hAnsi="Times New Roman"/>
                <w:b/>
                <w:szCs w:val="20"/>
              </w:rPr>
              <w:t>已執行</w:t>
            </w:r>
            <w:r w:rsidRPr="00C51EB1">
              <w:rPr>
                <w:rFonts w:ascii="Times New Roman" w:eastAsia="標楷體" w:hAnsi="Times New Roman"/>
                <w:b/>
                <w:szCs w:val="20"/>
              </w:rPr>
              <w:t>(</w:t>
            </w:r>
            <w:r w:rsidRPr="00C51EB1">
              <w:rPr>
                <w:rFonts w:ascii="Times New Roman" w:eastAsia="標楷體" w:hAnsi="Times New Roman"/>
                <w:b/>
                <w:szCs w:val="20"/>
              </w:rPr>
              <w:t>說明執行現況與比率</w:t>
            </w:r>
            <w:r w:rsidRPr="00C51EB1">
              <w:rPr>
                <w:rFonts w:ascii="Times New Roman" w:eastAsia="標楷體" w:hAnsi="Times New Roman"/>
                <w:b/>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D84A1E" w14:textId="77777777" w:rsidR="00D745F5" w:rsidRPr="00C51EB1" w:rsidRDefault="00D745F5" w:rsidP="00A433C7">
            <w:pPr>
              <w:spacing w:before="48" w:after="72" w:line="280" w:lineRule="exact"/>
              <w:ind w:left="17"/>
              <w:jc w:val="center"/>
              <w:rPr>
                <w:rFonts w:ascii="Times New Roman" w:eastAsia="標楷體" w:hAnsi="Times New Roman"/>
                <w:b/>
                <w:szCs w:val="20"/>
              </w:rPr>
            </w:pPr>
            <w:r w:rsidRPr="00C51EB1">
              <w:rPr>
                <w:rFonts w:ascii="Times New Roman" w:eastAsia="標楷體" w:hAnsi="Times New Roman"/>
                <w:b/>
                <w:szCs w:val="20"/>
              </w:rPr>
              <w:t>未執行</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CA042D4" w14:textId="77777777" w:rsidR="00D745F5" w:rsidRPr="00C51EB1" w:rsidRDefault="00D745F5" w:rsidP="00A433C7">
            <w:pPr>
              <w:spacing w:before="48" w:after="72" w:line="280" w:lineRule="exact"/>
              <w:ind w:left="17"/>
              <w:jc w:val="center"/>
              <w:rPr>
                <w:rFonts w:ascii="Times New Roman" w:eastAsia="標楷體" w:hAnsi="Times New Roman"/>
                <w:b/>
                <w:szCs w:val="20"/>
              </w:rPr>
            </w:pPr>
            <w:r w:rsidRPr="00C51EB1">
              <w:rPr>
                <w:rFonts w:ascii="Times New Roman" w:eastAsia="標楷體" w:hAnsi="Times New Roman"/>
                <w:b/>
                <w:szCs w:val="20"/>
              </w:rPr>
              <w:t>已動支金額</w:t>
            </w:r>
          </w:p>
        </w:tc>
      </w:tr>
      <w:tr w:rsidR="00C1258C" w:rsidRPr="00C51EB1" w14:paraId="635245AE"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4B7E076"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01.</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2ADF31"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C129D9" w14:textId="77777777" w:rsidR="00D745F5" w:rsidRPr="00C51EB1" w:rsidRDefault="00D745F5" w:rsidP="00A433C7">
            <w:pPr>
              <w:spacing w:before="48" w:after="72" w:line="280" w:lineRule="exact"/>
              <w:jc w:val="right"/>
              <w:rPr>
                <w:rFonts w:ascii="Times New Roman" w:eastAsia="標楷體" w:hAnsi="Times New Roman"/>
                <w:szCs w:val="20"/>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6F5BDF"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4246562"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11C0F83C"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647FF52"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02.</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1AE831"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4AA638"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D7AD73"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925FF54"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4E572438"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2FFCA8C"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03.</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0A31E8"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94AFB"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2E2D6B"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991181E"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0DA6EDDF"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01552C9"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04.</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15A5B6"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8315E7"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EC1DC8"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23F337C"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5A2C2AE3"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80044F9"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05.</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62F0CE"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BCDB56"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375D8B"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E0C552C"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66DD7C86"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B761F41"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06.</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99E3D2"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5B5A7"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D66A49"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6B84937"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600C762E"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9FF0DB3"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07.</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BD70E2"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A05450"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CF3C1B"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C41B6BE"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0A4FE8CC"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591EB6C6"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08.</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56B1A2"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E95650"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A11953"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3554BF5"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3BB3C7D9" w14:textId="77777777" w:rsidTr="00A433C7">
        <w:trPr>
          <w:trHeight w:val="421"/>
        </w:trPr>
        <w:tc>
          <w:tcPr>
            <w:tcW w:w="2580" w:type="dxa"/>
            <w:gridSpan w:val="4"/>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6A29813" w14:textId="77777777" w:rsidR="00D745F5" w:rsidRPr="00C51EB1" w:rsidRDefault="00D745F5" w:rsidP="00A433C7">
            <w:pPr>
              <w:spacing w:before="48" w:after="72" w:line="280" w:lineRule="exact"/>
              <w:ind w:left="110"/>
              <w:jc w:val="both"/>
              <w:rPr>
                <w:rFonts w:ascii="Times New Roman" w:eastAsia="標楷體" w:hAnsi="Times New Roman"/>
                <w:b/>
                <w:szCs w:val="20"/>
              </w:rPr>
            </w:pPr>
            <w:r w:rsidRPr="00C51EB1">
              <w:rPr>
                <w:rFonts w:ascii="Times New Roman" w:eastAsia="標楷體" w:hAnsi="Times New Roman"/>
                <w:b/>
                <w:szCs w:val="20"/>
              </w:rPr>
              <w:t>09.</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0F310" w14:textId="77777777" w:rsidR="00D745F5" w:rsidRPr="00C51EB1" w:rsidRDefault="00D745F5" w:rsidP="00A433C7">
            <w:pPr>
              <w:spacing w:before="48" w:after="72" w:line="280" w:lineRule="exact"/>
              <w:ind w:left="389" w:hanging="322"/>
              <w:rPr>
                <w:rFonts w:ascii="Times New Roman" w:eastAsia="標楷體" w:hAnsi="Times New Roman"/>
              </w:rPr>
            </w:pPr>
            <w:r w:rsidRPr="00C51EB1">
              <w:rPr>
                <w:rFonts w:ascii="Times New Roman" w:eastAsia="標楷體" w:hAnsi="Times New Roman"/>
                <w:szCs w:val="20"/>
                <w:lang w:eastAsia="ja-JP"/>
              </w:rPr>
              <w:t>□</w:t>
            </w:r>
            <w:r w:rsidRPr="00C51EB1">
              <w:rPr>
                <w:rFonts w:ascii="Times New Roman" w:eastAsia="標楷體" w:hAnsi="Times New Roman"/>
                <w:szCs w:val="20"/>
              </w:rPr>
              <w:t>(________________________)</w:t>
            </w:r>
          </w:p>
        </w:tc>
        <w:tc>
          <w:tcPr>
            <w:tcW w:w="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695E58" w14:textId="77777777" w:rsidR="00D745F5" w:rsidRPr="00C51EB1" w:rsidRDefault="00D745F5" w:rsidP="00A433C7">
            <w:pPr>
              <w:jc w:val="right"/>
              <w:rPr>
                <w:rFonts w:ascii="Times New Roman" w:eastAsia="標楷體" w:hAnsi="Times New Roman"/>
              </w:rPr>
            </w:pPr>
            <w:r w:rsidRPr="00C51EB1">
              <w:rPr>
                <w:rFonts w:ascii="Times New Roman" w:eastAsia="標楷體" w:hAnsi="Times New Roman"/>
                <w:szCs w:val="20"/>
              </w:rPr>
              <w:t>%</w:t>
            </w:r>
          </w:p>
        </w:tc>
        <w:tc>
          <w:tcPr>
            <w:tcW w:w="86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550BEA" w14:textId="77777777" w:rsidR="00D745F5" w:rsidRPr="00C51EB1" w:rsidRDefault="00D745F5" w:rsidP="00A433C7">
            <w:pPr>
              <w:spacing w:before="48" w:after="72" w:line="280" w:lineRule="exact"/>
              <w:ind w:left="31"/>
              <w:jc w:val="center"/>
              <w:rPr>
                <w:rFonts w:ascii="Times New Roman" w:eastAsia="標楷體" w:hAnsi="Times New Roman"/>
                <w:szCs w:val="20"/>
                <w:lang w:eastAsia="ja-JP"/>
              </w:rPr>
            </w:pPr>
            <w:r w:rsidRPr="00C51EB1">
              <w:rPr>
                <w:rFonts w:ascii="Times New Roman" w:eastAsia="標楷體" w:hAnsi="Times New Roman"/>
                <w:szCs w:val="20"/>
                <w:lang w:eastAsia="ja-JP"/>
              </w:rPr>
              <w:t>□</w:t>
            </w:r>
          </w:p>
        </w:tc>
        <w:tc>
          <w:tcPr>
            <w:tcW w:w="129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FB707D1" w14:textId="77777777" w:rsidR="00D745F5" w:rsidRPr="00C51EB1" w:rsidRDefault="00D745F5" w:rsidP="00A433C7">
            <w:pPr>
              <w:spacing w:before="48" w:after="72" w:line="280" w:lineRule="exact"/>
              <w:ind w:left="36" w:right="84"/>
              <w:jc w:val="right"/>
              <w:rPr>
                <w:rFonts w:ascii="Times New Roman" w:eastAsia="標楷體" w:hAnsi="Times New Roman"/>
                <w:szCs w:val="20"/>
              </w:rPr>
            </w:pPr>
          </w:p>
        </w:tc>
      </w:tr>
      <w:tr w:rsidR="00C1258C" w:rsidRPr="00C51EB1" w14:paraId="4AD00FD6" w14:textId="77777777" w:rsidTr="00A433C7">
        <w:trPr>
          <w:trHeight w:val="541"/>
        </w:trPr>
        <w:tc>
          <w:tcPr>
            <w:tcW w:w="9649" w:type="dxa"/>
            <w:gridSpan w:val="11"/>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B06B163" w14:textId="77777777" w:rsidR="00D745F5" w:rsidRPr="00C51EB1" w:rsidRDefault="00D745F5" w:rsidP="00A433C7">
            <w:pPr>
              <w:spacing w:line="240" w:lineRule="exact"/>
              <w:ind w:left="36" w:right="84"/>
              <w:jc w:val="right"/>
              <w:rPr>
                <w:rFonts w:ascii="Times New Roman" w:eastAsia="標楷體" w:hAnsi="Times New Roman"/>
              </w:rPr>
            </w:pPr>
            <w:r w:rsidRPr="00C51EB1">
              <w:rPr>
                <w:rFonts w:ascii="Times New Roman" w:eastAsia="標楷體" w:hAnsi="Times New Roman"/>
                <w:sz w:val="21"/>
                <w:szCs w:val="21"/>
              </w:rPr>
              <w:t>(</w:t>
            </w:r>
            <w:r w:rsidRPr="00C51EB1">
              <w:rPr>
                <w:rFonts w:ascii="Times New Roman" w:eastAsia="標楷體" w:hAnsi="Times New Roman"/>
                <w:sz w:val="21"/>
                <w:szCs w:val="21"/>
              </w:rPr>
              <w:t>以下左側框內「原核定金額」由申請單位填寫，右側雙線框內由</w:t>
            </w:r>
            <w:r w:rsidRPr="00C51EB1">
              <w:rPr>
                <w:rFonts w:ascii="Times New Roman" w:eastAsia="標楷體" w:hAnsi="Times New Roman"/>
                <w:spacing w:val="-4"/>
                <w:sz w:val="21"/>
                <w:szCs w:val="21"/>
              </w:rPr>
              <w:t>數位發展部</w:t>
            </w:r>
            <w:r w:rsidRPr="00C51EB1">
              <w:rPr>
                <w:rFonts w:ascii="Times New Roman" w:eastAsia="標楷體" w:hAnsi="Times New Roman" w:hint="eastAsia"/>
                <w:spacing w:val="-4"/>
                <w:sz w:val="21"/>
                <w:szCs w:val="21"/>
              </w:rPr>
              <w:t>數位產業署</w:t>
            </w:r>
            <w:r w:rsidRPr="00C51EB1">
              <w:rPr>
                <w:rFonts w:ascii="Times New Roman" w:eastAsia="標楷體" w:hAnsi="Times New Roman"/>
                <w:sz w:val="21"/>
                <w:szCs w:val="21"/>
              </w:rPr>
              <w:t>填寫</w:t>
            </w:r>
            <w:r w:rsidRPr="00C51EB1">
              <w:rPr>
                <w:rFonts w:ascii="Times New Roman" w:eastAsia="標楷體" w:hAnsi="Times New Roman"/>
                <w:sz w:val="21"/>
                <w:szCs w:val="21"/>
              </w:rPr>
              <w:t>)</w:t>
            </w:r>
          </w:p>
        </w:tc>
      </w:tr>
      <w:tr w:rsidR="00C1258C" w:rsidRPr="00C51EB1" w14:paraId="5BAB8152" w14:textId="77777777" w:rsidTr="00A433C7">
        <w:trPr>
          <w:cantSplit/>
          <w:trHeight w:val="401"/>
        </w:trPr>
        <w:tc>
          <w:tcPr>
            <w:tcW w:w="1834" w:type="dxa"/>
            <w:gridSpan w:val="2"/>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AFC5BBC" w14:textId="77777777" w:rsidR="00D745F5" w:rsidRPr="00C51EB1" w:rsidRDefault="00D745F5" w:rsidP="00A433C7">
            <w:pPr>
              <w:jc w:val="center"/>
              <w:rPr>
                <w:rFonts w:ascii="Times New Roman" w:eastAsia="標楷體" w:hAnsi="Times New Roman"/>
              </w:rPr>
            </w:pPr>
          </w:p>
        </w:tc>
        <w:tc>
          <w:tcPr>
            <w:tcW w:w="2629" w:type="dxa"/>
            <w:gridSpan w:val="3"/>
            <w:vMerge w:val="restart"/>
            <w:tcBorders>
              <w:top w:val="single" w:sz="12" w:space="0" w:color="000000"/>
              <w:left w:val="single" w:sz="12" w:space="0" w:color="000000"/>
              <w:bottom w:val="single" w:sz="12" w:space="0" w:color="000000"/>
              <w:right w:val="double" w:sz="12" w:space="0" w:color="000000"/>
            </w:tcBorders>
            <w:tcMar>
              <w:top w:w="0" w:type="dxa"/>
              <w:left w:w="28" w:type="dxa"/>
              <w:bottom w:w="0" w:type="dxa"/>
              <w:right w:w="28" w:type="dxa"/>
            </w:tcMar>
            <w:vAlign w:val="center"/>
          </w:tcPr>
          <w:p w14:paraId="2E5810B7"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rPr>
              <w:t>原核定金額</w:t>
            </w:r>
          </w:p>
        </w:tc>
        <w:tc>
          <w:tcPr>
            <w:tcW w:w="3019" w:type="dxa"/>
            <w:gridSpan w:val="3"/>
            <w:tcBorders>
              <w:top w:val="double" w:sz="12" w:space="0" w:color="000000"/>
              <w:left w:val="double" w:sz="12" w:space="0" w:color="000000"/>
              <w:bottom w:val="single" w:sz="4" w:space="0" w:color="000000"/>
              <w:right w:val="single" w:sz="12" w:space="0" w:color="000000"/>
            </w:tcBorders>
            <w:tcMar>
              <w:top w:w="0" w:type="dxa"/>
              <w:left w:w="28" w:type="dxa"/>
              <w:bottom w:w="0" w:type="dxa"/>
              <w:right w:w="28" w:type="dxa"/>
            </w:tcMar>
            <w:vAlign w:val="center"/>
          </w:tcPr>
          <w:p w14:paraId="03861905"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b/>
              </w:rPr>
              <w:t>計畫終止</w:t>
            </w:r>
          </w:p>
        </w:tc>
        <w:tc>
          <w:tcPr>
            <w:tcW w:w="2167" w:type="dxa"/>
            <w:gridSpan w:val="3"/>
            <w:tcBorders>
              <w:top w:val="double" w:sz="12" w:space="0" w:color="000000"/>
              <w:left w:val="single" w:sz="12" w:space="0" w:color="000000"/>
              <w:bottom w:val="single" w:sz="4" w:space="0" w:color="000000"/>
              <w:right w:val="double" w:sz="12" w:space="0" w:color="000000"/>
            </w:tcBorders>
            <w:tcMar>
              <w:top w:w="0" w:type="dxa"/>
              <w:left w:w="28" w:type="dxa"/>
              <w:bottom w:w="0" w:type="dxa"/>
              <w:right w:w="28" w:type="dxa"/>
            </w:tcMar>
            <w:vAlign w:val="center"/>
          </w:tcPr>
          <w:p w14:paraId="4A7A94CE"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b/>
              </w:rPr>
              <w:t>計畫取消</w:t>
            </w:r>
          </w:p>
        </w:tc>
      </w:tr>
      <w:tr w:rsidR="00C1258C" w:rsidRPr="00C51EB1" w14:paraId="5E07A15D" w14:textId="77777777" w:rsidTr="00A433C7">
        <w:trPr>
          <w:cantSplit/>
          <w:trHeight w:val="401"/>
        </w:trPr>
        <w:tc>
          <w:tcPr>
            <w:tcW w:w="1834" w:type="dxa"/>
            <w:gridSpan w:val="2"/>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D8D0280" w14:textId="77777777" w:rsidR="00D745F5" w:rsidRPr="00C51EB1" w:rsidRDefault="00D745F5" w:rsidP="00A433C7">
            <w:pPr>
              <w:jc w:val="center"/>
              <w:rPr>
                <w:rFonts w:ascii="Times New Roman" w:eastAsia="標楷體" w:hAnsi="Times New Roman"/>
              </w:rPr>
            </w:pPr>
          </w:p>
        </w:tc>
        <w:tc>
          <w:tcPr>
            <w:tcW w:w="2629" w:type="dxa"/>
            <w:gridSpan w:val="3"/>
            <w:vMerge/>
            <w:tcBorders>
              <w:top w:val="single" w:sz="12" w:space="0" w:color="000000"/>
              <w:left w:val="single" w:sz="12" w:space="0" w:color="000000"/>
              <w:bottom w:val="single" w:sz="12" w:space="0" w:color="000000"/>
              <w:right w:val="double" w:sz="12" w:space="0" w:color="000000"/>
            </w:tcBorders>
            <w:tcMar>
              <w:top w:w="0" w:type="dxa"/>
              <w:left w:w="28" w:type="dxa"/>
              <w:bottom w:w="0" w:type="dxa"/>
              <w:right w:w="28" w:type="dxa"/>
            </w:tcMar>
            <w:vAlign w:val="center"/>
          </w:tcPr>
          <w:p w14:paraId="05A5CEEE" w14:textId="77777777" w:rsidR="00D745F5" w:rsidRPr="00C51EB1" w:rsidRDefault="00D745F5" w:rsidP="00A433C7">
            <w:pPr>
              <w:jc w:val="center"/>
              <w:rPr>
                <w:rFonts w:ascii="Times New Roman" w:eastAsia="標楷體" w:hAnsi="Times New Roman"/>
              </w:rPr>
            </w:pPr>
          </w:p>
        </w:tc>
        <w:tc>
          <w:tcPr>
            <w:tcW w:w="3019" w:type="dxa"/>
            <w:gridSpan w:val="3"/>
            <w:tcBorders>
              <w:top w:val="single" w:sz="4" w:space="0" w:color="000000"/>
              <w:left w:val="double" w:sz="12" w:space="0" w:color="000000"/>
              <w:bottom w:val="single" w:sz="12" w:space="0" w:color="000000"/>
              <w:right w:val="single" w:sz="12" w:space="0" w:color="000000"/>
            </w:tcBorders>
            <w:tcMar>
              <w:top w:w="0" w:type="dxa"/>
              <w:left w:w="28" w:type="dxa"/>
              <w:bottom w:w="0" w:type="dxa"/>
              <w:right w:w="28" w:type="dxa"/>
            </w:tcMar>
            <w:vAlign w:val="center"/>
          </w:tcPr>
          <w:p w14:paraId="45003F8D"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rPr>
              <w:t>依比率核算後應退金額</w:t>
            </w:r>
          </w:p>
        </w:tc>
        <w:tc>
          <w:tcPr>
            <w:tcW w:w="2167" w:type="dxa"/>
            <w:gridSpan w:val="3"/>
            <w:tcBorders>
              <w:top w:val="single" w:sz="4" w:space="0" w:color="000000"/>
              <w:left w:val="single" w:sz="12" w:space="0" w:color="000000"/>
              <w:bottom w:val="single" w:sz="12" w:space="0" w:color="000000"/>
              <w:right w:val="double" w:sz="12" w:space="0" w:color="000000"/>
            </w:tcBorders>
            <w:tcMar>
              <w:top w:w="0" w:type="dxa"/>
              <w:left w:w="28" w:type="dxa"/>
              <w:bottom w:w="0" w:type="dxa"/>
              <w:right w:w="28" w:type="dxa"/>
            </w:tcMar>
            <w:vAlign w:val="center"/>
          </w:tcPr>
          <w:p w14:paraId="3592DBD1"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rPr>
              <w:t>應退回金額</w:t>
            </w:r>
          </w:p>
        </w:tc>
      </w:tr>
      <w:tr w:rsidR="00C1258C" w:rsidRPr="00C51EB1" w14:paraId="6D79332C" w14:textId="77777777" w:rsidTr="00A433C7">
        <w:trPr>
          <w:cantSplit/>
          <w:trHeight w:val="401"/>
        </w:trPr>
        <w:tc>
          <w:tcPr>
            <w:tcW w:w="1834" w:type="dxa"/>
            <w:gridSpan w:val="2"/>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5C64EB7" w14:textId="5DD8C19A" w:rsidR="00D745F5" w:rsidRPr="00C51EB1" w:rsidRDefault="00D745F5" w:rsidP="00A433C7">
            <w:pPr>
              <w:jc w:val="center"/>
              <w:rPr>
                <w:rFonts w:ascii="Times New Roman" w:eastAsia="標楷體" w:hAnsi="Times New Roman"/>
              </w:rPr>
            </w:pPr>
          </w:p>
        </w:tc>
        <w:tc>
          <w:tcPr>
            <w:tcW w:w="2629" w:type="dxa"/>
            <w:gridSpan w:val="3"/>
            <w:tcBorders>
              <w:top w:val="single" w:sz="12" w:space="0" w:color="000000"/>
              <w:left w:val="single" w:sz="12" w:space="0" w:color="000000"/>
              <w:bottom w:val="single" w:sz="4" w:space="0" w:color="000000"/>
              <w:right w:val="double" w:sz="12" w:space="0" w:color="000000"/>
            </w:tcBorders>
            <w:tcMar>
              <w:top w:w="0" w:type="dxa"/>
              <w:left w:w="28" w:type="dxa"/>
              <w:bottom w:w="0" w:type="dxa"/>
              <w:right w:w="28" w:type="dxa"/>
            </w:tcMar>
            <w:vAlign w:val="center"/>
          </w:tcPr>
          <w:p w14:paraId="03C6ABD5" w14:textId="77777777" w:rsidR="00D745F5" w:rsidRPr="00C51EB1" w:rsidRDefault="00D745F5" w:rsidP="00A433C7">
            <w:pPr>
              <w:jc w:val="center"/>
              <w:rPr>
                <w:rFonts w:ascii="Times New Roman" w:eastAsia="標楷體" w:hAnsi="Times New Roman"/>
              </w:rPr>
            </w:pPr>
          </w:p>
        </w:tc>
        <w:tc>
          <w:tcPr>
            <w:tcW w:w="3019" w:type="dxa"/>
            <w:gridSpan w:val="3"/>
            <w:tcBorders>
              <w:top w:val="single" w:sz="12" w:space="0" w:color="000000"/>
              <w:left w:val="double" w:sz="12" w:space="0" w:color="000000"/>
              <w:bottom w:val="single" w:sz="4" w:space="0" w:color="000000"/>
              <w:right w:val="single" w:sz="12" w:space="0" w:color="000000"/>
            </w:tcBorders>
            <w:tcMar>
              <w:top w:w="0" w:type="dxa"/>
              <w:left w:w="28" w:type="dxa"/>
              <w:bottom w:w="0" w:type="dxa"/>
              <w:right w:w="28" w:type="dxa"/>
            </w:tcMar>
            <w:vAlign w:val="center"/>
          </w:tcPr>
          <w:p w14:paraId="77BACCB0" w14:textId="77777777" w:rsidR="00D745F5" w:rsidRPr="00C51EB1" w:rsidRDefault="00D745F5" w:rsidP="00A433C7">
            <w:pPr>
              <w:jc w:val="center"/>
              <w:rPr>
                <w:rFonts w:ascii="Times New Roman" w:eastAsia="標楷體" w:hAnsi="Times New Roman"/>
              </w:rPr>
            </w:pPr>
          </w:p>
        </w:tc>
        <w:tc>
          <w:tcPr>
            <w:tcW w:w="2167" w:type="dxa"/>
            <w:gridSpan w:val="3"/>
            <w:tcBorders>
              <w:top w:val="single" w:sz="12" w:space="0" w:color="000000"/>
              <w:left w:val="single" w:sz="12" w:space="0" w:color="000000"/>
              <w:bottom w:val="single" w:sz="4" w:space="0" w:color="000000"/>
              <w:right w:val="double" w:sz="12" w:space="0" w:color="000000"/>
            </w:tcBorders>
            <w:tcMar>
              <w:top w:w="0" w:type="dxa"/>
              <w:left w:w="28" w:type="dxa"/>
              <w:bottom w:w="0" w:type="dxa"/>
              <w:right w:w="28" w:type="dxa"/>
            </w:tcMar>
            <w:vAlign w:val="center"/>
          </w:tcPr>
          <w:p w14:paraId="544B729F" w14:textId="77777777" w:rsidR="00D745F5" w:rsidRPr="00C51EB1" w:rsidRDefault="00D745F5" w:rsidP="00A433C7">
            <w:pPr>
              <w:jc w:val="center"/>
              <w:rPr>
                <w:rFonts w:ascii="Times New Roman" w:eastAsia="標楷體" w:hAnsi="Times New Roman"/>
              </w:rPr>
            </w:pPr>
          </w:p>
        </w:tc>
      </w:tr>
      <w:tr w:rsidR="00C1258C" w:rsidRPr="00C51EB1" w14:paraId="211527C4" w14:textId="77777777" w:rsidTr="00A433C7">
        <w:trPr>
          <w:cantSplit/>
          <w:trHeight w:val="401"/>
        </w:trPr>
        <w:tc>
          <w:tcPr>
            <w:tcW w:w="1834" w:type="dxa"/>
            <w:gridSpan w:val="2"/>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5EE3DBC"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spacing w:val="-4"/>
                <w:szCs w:val="24"/>
              </w:rPr>
              <w:t>孳息</w:t>
            </w:r>
            <w:r w:rsidRPr="00C51EB1">
              <w:rPr>
                <w:rFonts w:ascii="Times New Roman" w:eastAsia="標楷體" w:hAnsi="Times New Roman"/>
                <w:spacing w:val="-4"/>
                <w:sz w:val="18"/>
                <w:szCs w:val="24"/>
              </w:rPr>
              <w:t>(</w:t>
            </w:r>
            <w:r w:rsidRPr="00C51EB1">
              <w:rPr>
                <w:rFonts w:ascii="Times New Roman" w:eastAsia="標楷體" w:hAnsi="Times New Roman"/>
                <w:spacing w:val="-4"/>
                <w:sz w:val="18"/>
                <w:szCs w:val="24"/>
              </w:rPr>
              <w:t>截至申請日</w:t>
            </w:r>
            <w:r w:rsidRPr="00C51EB1">
              <w:rPr>
                <w:rFonts w:ascii="Times New Roman" w:eastAsia="標楷體" w:hAnsi="Times New Roman"/>
                <w:spacing w:val="-4"/>
                <w:sz w:val="18"/>
                <w:szCs w:val="24"/>
              </w:rPr>
              <w:t>)</w:t>
            </w:r>
          </w:p>
        </w:tc>
        <w:tc>
          <w:tcPr>
            <w:tcW w:w="2629" w:type="dxa"/>
            <w:gridSpan w:val="3"/>
            <w:tcBorders>
              <w:top w:val="single" w:sz="4" w:space="0" w:color="000000"/>
              <w:left w:val="single" w:sz="12" w:space="0" w:color="000000"/>
              <w:bottom w:val="single" w:sz="4" w:space="0" w:color="000000"/>
              <w:right w:val="double" w:sz="12" w:space="0" w:color="000000"/>
            </w:tcBorders>
            <w:tcMar>
              <w:top w:w="0" w:type="dxa"/>
              <w:left w:w="28" w:type="dxa"/>
              <w:bottom w:w="0" w:type="dxa"/>
              <w:right w:w="28" w:type="dxa"/>
            </w:tcMar>
            <w:vAlign w:val="center"/>
          </w:tcPr>
          <w:p w14:paraId="0FC32673" w14:textId="77777777" w:rsidR="00D745F5" w:rsidRPr="00C51EB1" w:rsidRDefault="00D745F5" w:rsidP="00A433C7">
            <w:pPr>
              <w:jc w:val="center"/>
              <w:rPr>
                <w:rFonts w:ascii="Times New Roman" w:eastAsia="標楷體" w:hAnsi="Times New Roman"/>
              </w:rPr>
            </w:pPr>
          </w:p>
        </w:tc>
        <w:tc>
          <w:tcPr>
            <w:tcW w:w="3019" w:type="dxa"/>
            <w:gridSpan w:val="3"/>
            <w:tcBorders>
              <w:top w:val="single" w:sz="4" w:space="0" w:color="000000"/>
              <w:left w:val="double" w:sz="12" w:space="0" w:color="000000"/>
              <w:bottom w:val="single" w:sz="4" w:space="0" w:color="000000"/>
              <w:right w:val="single" w:sz="12" w:space="0" w:color="000000"/>
            </w:tcBorders>
            <w:tcMar>
              <w:top w:w="0" w:type="dxa"/>
              <w:left w:w="28" w:type="dxa"/>
              <w:bottom w:w="0" w:type="dxa"/>
              <w:right w:w="28" w:type="dxa"/>
            </w:tcMar>
            <w:vAlign w:val="center"/>
          </w:tcPr>
          <w:p w14:paraId="4CA6B263" w14:textId="77777777" w:rsidR="00D745F5" w:rsidRPr="00C51EB1" w:rsidRDefault="00D745F5" w:rsidP="00A433C7">
            <w:pPr>
              <w:jc w:val="center"/>
              <w:rPr>
                <w:rFonts w:ascii="Times New Roman" w:eastAsia="標楷體" w:hAnsi="Times New Roman"/>
              </w:rPr>
            </w:pPr>
          </w:p>
        </w:tc>
        <w:tc>
          <w:tcPr>
            <w:tcW w:w="2167" w:type="dxa"/>
            <w:gridSpan w:val="3"/>
            <w:tcBorders>
              <w:top w:val="single" w:sz="4" w:space="0" w:color="000000"/>
              <w:left w:val="single" w:sz="12" w:space="0" w:color="000000"/>
              <w:bottom w:val="single" w:sz="4" w:space="0" w:color="000000"/>
              <w:right w:val="double" w:sz="12" w:space="0" w:color="000000"/>
            </w:tcBorders>
            <w:tcMar>
              <w:top w:w="0" w:type="dxa"/>
              <w:left w:w="28" w:type="dxa"/>
              <w:bottom w:w="0" w:type="dxa"/>
              <w:right w:w="28" w:type="dxa"/>
            </w:tcMar>
            <w:vAlign w:val="center"/>
          </w:tcPr>
          <w:p w14:paraId="32166B0A" w14:textId="77777777" w:rsidR="00D745F5" w:rsidRPr="00C51EB1" w:rsidRDefault="00D745F5" w:rsidP="00A433C7">
            <w:pPr>
              <w:jc w:val="center"/>
              <w:rPr>
                <w:rFonts w:ascii="Times New Roman" w:eastAsia="標楷體" w:hAnsi="Times New Roman"/>
              </w:rPr>
            </w:pPr>
          </w:p>
        </w:tc>
      </w:tr>
      <w:tr w:rsidR="00C1258C" w:rsidRPr="00C51EB1" w14:paraId="1DA3D0E4" w14:textId="77777777" w:rsidTr="00A433C7">
        <w:trPr>
          <w:cantSplit/>
          <w:trHeight w:val="401"/>
        </w:trPr>
        <w:tc>
          <w:tcPr>
            <w:tcW w:w="1834" w:type="dxa"/>
            <w:gridSpan w:val="2"/>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3A34878"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rPr>
              <w:t>其</w:t>
            </w:r>
            <w:r w:rsidRPr="00C51EB1">
              <w:rPr>
                <w:rFonts w:ascii="Times New Roman" w:eastAsia="標楷體" w:hAnsi="Times New Roman"/>
              </w:rPr>
              <w:t xml:space="preserve">    </w:t>
            </w:r>
            <w:r w:rsidRPr="00C51EB1">
              <w:rPr>
                <w:rFonts w:ascii="Times New Roman" w:eastAsia="標楷體" w:hAnsi="Times New Roman"/>
              </w:rPr>
              <w:t>他</w:t>
            </w:r>
          </w:p>
        </w:tc>
        <w:tc>
          <w:tcPr>
            <w:tcW w:w="2629" w:type="dxa"/>
            <w:gridSpan w:val="3"/>
            <w:tcBorders>
              <w:top w:val="single" w:sz="4" w:space="0" w:color="000000"/>
              <w:left w:val="single" w:sz="12" w:space="0" w:color="000000"/>
              <w:bottom w:val="single" w:sz="12" w:space="0" w:color="000000"/>
              <w:right w:val="double" w:sz="12" w:space="0" w:color="000000"/>
            </w:tcBorders>
            <w:tcMar>
              <w:top w:w="0" w:type="dxa"/>
              <w:left w:w="28" w:type="dxa"/>
              <w:bottom w:w="0" w:type="dxa"/>
              <w:right w:w="28" w:type="dxa"/>
            </w:tcMar>
            <w:vAlign w:val="center"/>
          </w:tcPr>
          <w:p w14:paraId="6A1FFB42" w14:textId="77777777" w:rsidR="00D745F5" w:rsidRPr="00C51EB1" w:rsidRDefault="00D745F5" w:rsidP="00A433C7">
            <w:pPr>
              <w:jc w:val="center"/>
              <w:rPr>
                <w:rFonts w:ascii="Times New Roman" w:eastAsia="標楷體" w:hAnsi="Times New Roman"/>
              </w:rPr>
            </w:pPr>
          </w:p>
        </w:tc>
        <w:tc>
          <w:tcPr>
            <w:tcW w:w="3019" w:type="dxa"/>
            <w:gridSpan w:val="3"/>
            <w:tcBorders>
              <w:top w:val="single" w:sz="4" w:space="0" w:color="000000"/>
              <w:left w:val="double" w:sz="12" w:space="0" w:color="000000"/>
              <w:bottom w:val="single" w:sz="12" w:space="0" w:color="000000"/>
              <w:right w:val="single" w:sz="12" w:space="0" w:color="000000"/>
            </w:tcBorders>
            <w:tcMar>
              <w:top w:w="0" w:type="dxa"/>
              <w:left w:w="28" w:type="dxa"/>
              <w:bottom w:w="0" w:type="dxa"/>
              <w:right w:w="28" w:type="dxa"/>
            </w:tcMar>
            <w:vAlign w:val="center"/>
          </w:tcPr>
          <w:p w14:paraId="67F700BF" w14:textId="77777777" w:rsidR="00D745F5" w:rsidRPr="00C51EB1" w:rsidRDefault="00D745F5" w:rsidP="00A433C7">
            <w:pPr>
              <w:jc w:val="center"/>
              <w:rPr>
                <w:rFonts w:ascii="Times New Roman" w:eastAsia="標楷體" w:hAnsi="Times New Roman"/>
              </w:rPr>
            </w:pPr>
          </w:p>
        </w:tc>
        <w:tc>
          <w:tcPr>
            <w:tcW w:w="2167" w:type="dxa"/>
            <w:gridSpan w:val="3"/>
            <w:tcBorders>
              <w:top w:val="single" w:sz="4" w:space="0" w:color="000000"/>
              <w:left w:val="single" w:sz="12" w:space="0" w:color="000000"/>
              <w:bottom w:val="single" w:sz="12" w:space="0" w:color="000000"/>
              <w:right w:val="double" w:sz="12" w:space="0" w:color="000000"/>
            </w:tcBorders>
            <w:tcMar>
              <w:top w:w="0" w:type="dxa"/>
              <w:left w:w="28" w:type="dxa"/>
              <w:bottom w:w="0" w:type="dxa"/>
              <w:right w:w="28" w:type="dxa"/>
            </w:tcMar>
            <w:vAlign w:val="center"/>
          </w:tcPr>
          <w:p w14:paraId="09E47D33" w14:textId="77777777" w:rsidR="00D745F5" w:rsidRPr="00C51EB1" w:rsidRDefault="00D745F5" w:rsidP="00A433C7">
            <w:pPr>
              <w:jc w:val="center"/>
              <w:rPr>
                <w:rFonts w:ascii="Times New Roman" w:eastAsia="標楷體" w:hAnsi="Times New Roman"/>
              </w:rPr>
            </w:pPr>
          </w:p>
        </w:tc>
      </w:tr>
      <w:tr w:rsidR="00C1258C" w:rsidRPr="00C51EB1" w14:paraId="740FC718" w14:textId="77777777" w:rsidTr="00A433C7">
        <w:trPr>
          <w:cantSplit/>
          <w:trHeight w:val="611"/>
        </w:trPr>
        <w:tc>
          <w:tcPr>
            <w:tcW w:w="1834"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091799F" w14:textId="77777777" w:rsidR="00D745F5" w:rsidRPr="00C51EB1" w:rsidRDefault="00D745F5" w:rsidP="00A433C7">
            <w:pPr>
              <w:jc w:val="center"/>
              <w:rPr>
                <w:rFonts w:ascii="Times New Roman" w:eastAsia="標楷體" w:hAnsi="Times New Roman"/>
              </w:rPr>
            </w:pPr>
            <w:r w:rsidRPr="00C51EB1">
              <w:rPr>
                <w:rFonts w:ascii="Times New Roman" w:eastAsia="標楷體" w:hAnsi="Times New Roman"/>
              </w:rPr>
              <w:t>合</w:t>
            </w:r>
            <w:r w:rsidRPr="00C51EB1">
              <w:rPr>
                <w:rFonts w:ascii="Times New Roman" w:eastAsia="標楷體" w:hAnsi="Times New Roman"/>
              </w:rPr>
              <w:t xml:space="preserve">    </w:t>
            </w:r>
            <w:r w:rsidRPr="00C51EB1">
              <w:rPr>
                <w:rFonts w:ascii="Times New Roman" w:eastAsia="標楷體" w:hAnsi="Times New Roman"/>
              </w:rPr>
              <w:t>計</w:t>
            </w:r>
          </w:p>
        </w:tc>
        <w:tc>
          <w:tcPr>
            <w:tcW w:w="2629" w:type="dxa"/>
            <w:gridSpan w:val="3"/>
            <w:tcBorders>
              <w:top w:val="single" w:sz="12" w:space="0" w:color="000000"/>
              <w:left w:val="single" w:sz="12" w:space="0" w:color="000000"/>
              <w:bottom w:val="single" w:sz="12" w:space="0" w:color="000000"/>
              <w:right w:val="double" w:sz="12" w:space="0" w:color="000000"/>
            </w:tcBorders>
            <w:tcMar>
              <w:top w:w="0" w:type="dxa"/>
              <w:left w:w="28" w:type="dxa"/>
              <w:bottom w:w="0" w:type="dxa"/>
              <w:right w:w="28" w:type="dxa"/>
            </w:tcMar>
            <w:vAlign w:val="center"/>
          </w:tcPr>
          <w:p w14:paraId="57F3847A" w14:textId="77777777" w:rsidR="00D745F5" w:rsidRPr="00C51EB1" w:rsidRDefault="00D745F5" w:rsidP="00A433C7">
            <w:pPr>
              <w:jc w:val="center"/>
              <w:rPr>
                <w:rFonts w:ascii="Times New Roman" w:eastAsia="標楷體" w:hAnsi="Times New Roman"/>
              </w:rPr>
            </w:pPr>
          </w:p>
        </w:tc>
        <w:tc>
          <w:tcPr>
            <w:tcW w:w="3019" w:type="dxa"/>
            <w:gridSpan w:val="3"/>
            <w:tcBorders>
              <w:top w:val="single" w:sz="12" w:space="0" w:color="000000"/>
              <w:left w:val="double" w:sz="12" w:space="0" w:color="000000"/>
              <w:bottom w:val="double" w:sz="12" w:space="0" w:color="000000"/>
              <w:right w:val="single" w:sz="12" w:space="0" w:color="000000"/>
            </w:tcBorders>
            <w:tcMar>
              <w:top w:w="0" w:type="dxa"/>
              <w:left w:w="28" w:type="dxa"/>
              <w:bottom w:w="0" w:type="dxa"/>
              <w:right w:w="28" w:type="dxa"/>
            </w:tcMar>
            <w:vAlign w:val="center"/>
          </w:tcPr>
          <w:p w14:paraId="342E339B" w14:textId="77777777" w:rsidR="00D745F5" w:rsidRPr="00C51EB1" w:rsidRDefault="00D745F5" w:rsidP="00A433C7">
            <w:pPr>
              <w:jc w:val="center"/>
              <w:rPr>
                <w:rFonts w:ascii="Times New Roman" w:eastAsia="標楷體" w:hAnsi="Times New Roman"/>
              </w:rPr>
            </w:pPr>
          </w:p>
        </w:tc>
        <w:tc>
          <w:tcPr>
            <w:tcW w:w="2167" w:type="dxa"/>
            <w:gridSpan w:val="3"/>
            <w:tcBorders>
              <w:top w:val="single" w:sz="12" w:space="0" w:color="000000"/>
              <w:left w:val="single" w:sz="12" w:space="0" w:color="000000"/>
              <w:bottom w:val="double" w:sz="12" w:space="0" w:color="000000"/>
              <w:right w:val="double" w:sz="12" w:space="0" w:color="000000"/>
            </w:tcBorders>
            <w:tcMar>
              <w:top w:w="0" w:type="dxa"/>
              <w:left w:w="28" w:type="dxa"/>
              <w:bottom w:w="0" w:type="dxa"/>
              <w:right w:w="28" w:type="dxa"/>
            </w:tcMar>
            <w:vAlign w:val="center"/>
          </w:tcPr>
          <w:p w14:paraId="6B7EA1BD" w14:textId="77777777" w:rsidR="00D745F5" w:rsidRPr="00C51EB1" w:rsidRDefault="00D745F5" w:rsidP="00A433C7">
            <w:pPr>
              <w:jc w:val="center"/>
              <w:rPr>
                <w:rFonts w:ascii="Times New Roman" w:eastAsia="標楷體" w:hAnsi="Times New Roman"/>
              </w:rPr>
            </w:pPr>
          </w:p>
        </w:tc>
      </w:tr>
      <w:tr w:rsidR="00C1258C" w:rsidRPr="00C51EB1" w14:paraId="4D5B893F" w14:textId="77777777" w:rsidTr="00A433C7">
        <w:trPr>
          <w:cantSplit/>
          <w:trHeight w:val="1715"/>
        </w:trPr>
        <w:tc>
          <w:tcPr>
            <w:tcW w:w="1834"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C55D23E" w14:textId="76300908" w:rsidR="00D745F5" w:rsidRPr="00C51EB1" w:rsidRDefault="00C01915" w:rsidP="00A433C7">
            <w:pPr>
              <w:jc w:val="center"/>
              <w:rPr>
                <w:rFonts w:ascii="Times New Roman" w:eastAsia="標楷體" w:hAnsi="Times New Roman"/>
                <w:b/>
              </w:rPr>
            </w:pPr>
            <w:r w:rsidRPr="00C51EB1">
              <w:rPr>
                <w:rFonts w:ascii="Times New Roman" w:eastAsia="標楷體" w:hAnsi="Times New Roman" w:hint="eastAsia"/>
                <w:b/>
              </w:rPr>
              <w:t>核</w:t>
            </w:r>
            <w:r w:rsidR="00E541CA" w:rsidRPr="00C51EB1">
              <w:rPr>
                <w:rFonts w:ascii="Times New Roman" w:eastAsia="標楷體" w:hAnsi="Times New Roman" w:hint="eastAsia"/>
                <w:b/>
              </w:rPr>
              <w:t>給</w:t>
            </w:r>
            <w:r w:rsidR="00D745F5" w:rsidRPr="00C51EB1">
              <w:rPr>
                <w:rFonts w:ascii="Times New Roman" w:eastAsia="標楷體" w:hAnsi="Times New Roman"/>
                <w:b/>
              </w:rPr>
              <w:t>經費</w:t>
            </w:r>
            <w:r w:rsidR="00D745F5" w:rsidRPr="00C51EB1">
              <w:rPr>
                <w:rFonts w:ascii="Times New Roman" w:eastAsia="標楷體" w:hAnsi="Times New Roman"/>
                <w:b/>
              </w:rPr>
              <w:br/>
            </w:r>
            <w:r w:rsidR="00D745F5" w:rsidRPr="00C51EB1">
              <w:rPr>
                <w:rFonts w:ascii="Times New Roman" w:eastAsia="標楷體" w:hAnsi="Times New Roman"/>
                <w:b/>
              </w:rPr>
              <w:t>異動說明</w:t>
            </w:r>
          </w:p>
        </w:tc>
        <w:tc>
          <w:tcPr>
            <w:tcW w:w="7815" w:type="dxa"/>
            <w:gridSpan w:val="9"/>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36F4501" w14:textId="514BD5B0" w:rsidR="00D745F5" w:rsidRPr="00C51EB1" w:rsidRDefault="00D745F5" w:rsidP="00EE3135">
            <w:pPr>
              <w:pStyle w:val="11"/>
              <w:numPr>
                <w:ilvl w:val="0"/>
                <w:numId w:val="11"/>
              </w:numPr>
              <w:spacing w:line="300" w:lineRule="exact"/>
              <w:ind w:left="323" w:right="110" w:hanging="159"/>
              <w:jc w:val="both"/>
              <w:rPr>
                <w:rFonts w:ascii="Times New Roman" w:eastAsia="標楷體" w:hAnsi="Times New Roman"/>
              </w:rPr>
            </w:pPr>
            <w:r w:rsidRPr="00C51EB1">
              <w:rPr>
                <w:rFonts w:ascii="Times New Roman" w:eastAsia="標楷體" w:hAnsi="Times New Roman"/>
              </w:rPr>
              <w:t>計畫終止者，由</w:t>
            </w:r>
            <w:r w:rsidR="00150BEB" w:rsidRPr="00C51EB1">
              <w:rPr>
                <w:rFonts w:ascii="Times New Roman" w:eastAsia="標楷體" w:hAnsi="Times New Roman"/>
              </w:rPr>
              <w:t>本署</w:t>
            </w:r>
            <w:r w:rsidRPr="00C51EB1">
              <w:rPr>
                <w:rFonts w:ascii="Times New Roman" w:eastAsia="標楷體" w:hAnsi="Times New Roman"/>
              </w:rPr>
              <w:t>依比率原則核算已執行之計畫工作項目，已領取之賸餘款及孳息限期於</w:t>
            </w:r>
            <w:r w:rsidRPr="00C51EB1">
              <w:rPr>
                <w:rFonts w:ascii="Times New Roman" w:eastAsia="標楷體" w:hAnsi="Times New Roman"/>
              </w:rPr>
              <w:t>3</w:t>
            </w:r>
            <w:r w:rsidRPr="00C51EB1">
              <w:rPr>
                <w:rFonts w:ascii="Times New Roman" w:eastAsia="標楷體" w:hAnsi="Times New Roman"/>
              </w:rPr>
              <w:t>個月內繳回。</w:t>
            </w:r>
          </w:p>
          <w:p w14:paraId="7EB6FED7" w14:textId="30D8E1F1" w:rsidR="00D745F5" w:rsidRPr="00C51EB1" w:rsidRDefault="00D745F5" w:rsidP="00EE3135">
            <w:pPr>
              <w:pStyle w:val="11"/>
              <w:numPr>
                <w:ilvl w:val="0"/>
                <w:numId w:val="11"/>
              </w:numPr>
              <w:spacing w:before="48"/>
              <w:ind w:left="322" w:right="110" w:hanging="156"/>
              <w:rPr>
                <w:rFonts w:ascii="Times New Roman" w:eastAsia="標楷體" w:hAnsi="Times New Roman"/>
              </w:rPr>
            </w:pPr>
            <w:r w:rsidRPr="00C51EB1">
              <w:rPr>
                <w:rFonts w:ascii="Times New Roman" w:eastAsia="標楷體" w:hAnsi="Times New Roman"/>
              </w:rPr>
              <w:t>計畫取消者，申請單位</w:t>
            </w:r>
            <w:r w:rsidRPr="00C51EB1">
              <w:rPr>
                <w:rFonts w:ascii="Times New Roman" w:eastAsia="標楷體" w:hAnsi="Times New Roman"/>
                <w:spacing w:val="-4"/>
              </w:rPr>
              <w:t>須將</w:t>
            </w:r>
            <w:r w:rsidR="00C1510C" w:rsidRPr="00C51EB1">
              <w:rPr>
                <w:rFonts w:ascii="Times New Roman" w:eastAsia="標楷體" w:hAnsi="Times New Roman" w:hint="eastAsia"/>
                <w:spacing w:val="-4"/>
              </w:rPr>
              <w:t>已撥交經費</w:t>
            </w:r>
            <w:r w:rsidRPr="00C51EB1">
              <w:rPr>
                <w:rFonts w:ascii="Times New Roman" w:eastAsia="標楷體" w:hAnsi="Times New Roman"/>
                <w:spacing w:val="-4"/>
                <w:szCs w:val="24"/>
              </w:rPr>
              <w:t>及孳息等全額繳回。</w:t>
            </w:r>
          </w:p>
        </w:tc>
      </w:tr>
      <w:tr w:rsidR="00C1258C" w:rsidRPr="00C51EB1" w14:paraId="637E1D98" w14:textId="77777777" w:rsidTr="00A433C7">
        <w:trPr>
          <w:cantSplit/>
          <w:trHeight w:val="1319"/>
        </w:trPr>
        <w:tc>
          <w:tcPr>
            <w:tcW w:w="1006" w:type="dxa"/>
            <w:tcBorders>
              <w:top w:val="single" w:sz="12"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4BAD1B90" w14:textId="77777777" w:rsidR="00D745F5" w:rsidRPr="00C51EB1" w:rsidRDefault="00D745F5" w:rsidP="00A433C7">
            <w:pPr>
              <w:ind w:left="113" w:right="113"/>
              <w:jc w:val="center"/>
              <w:rPr>
                <w:rFonts w:ascii="Times New Roman" w:eastAsia="標楷體" w:hAnsi="Times New Roman"/>
                <w:b/>
              </w:rPr>
            </w:pPr>
            <w:r w:rsidRPr="00C51EB1">
              <w:rPr>
                <w:rFonts w:ascii="Times New Roman" w:eastAsia="標楷體" w:hAnsi="Times New Roman"/>
                <w:b/>
              </w:rPr>
              <w:t>應檢具之附件</w:t>
            </w:r>
          </w:p>
        </w:tc>
        <w:tc>
          <w:tcPr>
            <w:tcW w:w="8643" w:type="dxa"/>
            <w:gridSpan w:val="10"/>
            <w:tcBorders>
              <w:top w:val="single" w:sz="12"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4B074FCF" w14:textId="77777777" w:rsidR="00D745F5" w:rsidRPr="00C51EB1" w:rsidRDefault="00D745F5" w:rsidP="00A433C7">
            <w:pPr>
              <w:tabs>
                <w:tab w:val="right" w:pos="6674"/>
              </w:tabs>
              <w:ind w:left="629" w:right="125" w:hanging="475"/>
              <w:jc w:val="both"/>
              <w:rPr>
                <w:rFonts w:ascii="Times New Roman" w:eastAsia="標楷體" w:hAnsi="Times New Roman"/>
                <w:szCs w:val="24"/>
              </w:rPr>
            </w:pPr>
            <w:r w:rsidRPr="00C51EB1">
              <w:rPr>
                <w:rFonts w:ascii="Times New Roman" w:eastAsia="標楷體" w:hAnsi="Times New Roman"/>
                <w:szCs w:val="24"/>
              </w:rPr>
              <w:t>1.</w:t>
            </w:r>
            <w:r w:rsidRPr="00C51EB1">
              <w:rPr>
                <w:rFonts w:ascii="Times New Roman" w:eastAsia="標楷體" w:hAnsi="Times New Roman"/>
                <w:szCs w:val="24"/>
              </w:rPr>
              <w:t>計畫核定函</w:t>
            </w:r>
            <w:r w:rsidRPr="00C51EB1">
              <w:rPr>
                <w:rFonts w:ascii="Times New Roman" w:eastAsia="標楷體" w:hAnsi="Times New Roman"/>
                <w:szCs w:val="24"/>
              </w:rPr>
              <w:t>(</w:t>
            </w:r>
            <w:r w:rsidRPr="00C51EB1">
              <w:rPr>
                <w:rFonts w:ascii="Times New Roman" w:eastAsia="標楷體" w:hAnsi="Times New Roman"/>
                <w:szCs w:val="24"/>
              </w:rPr>
              <w:t>影本</w:t>
            </w:r>
            <w:r w:rsidRPr="00C51EB1">
              <w:rPr>
                <w:rFonts w:ascii="Times New Roman" w:eastAsia="標楷體" w:hAnsi="Times New Roman"/>
                <w:szCs w:val="24"/>
              </w:rPr>
              <w:t>)</w:t>
            </w:r>
          </w:p>
          <w:p w14:paraId="728D92A3" w14:textId="0B609C91" w:rsidR="00D745F5" w:rsidRPr="00C51EB1" w:rsidRDefault="00D745F5" w:rsidP="00A433C7">
            <w:pPr>
              <w:tabs>
                <w:tab w:val="right" w:pos="6674"/>
              </w:tabs>
              <w:ind w:left="629" w:right="125" w:hanging="475"/>
              <w:jc w:val="both"/>
              <w:rPr>
                <w:rFonts w:ascii="Times New Roman" w:eastAsia="標楷體" w:hAnsi="Times New Roman"/>
                <w:szCs w:val="24"/>
              </w:rPr>
            </w:pPr>
            <w:r w:rsidRPr="00C51EB1">
              <w:rPr>
                <w:rFonts w:ascii="Times New Roman" w:eastAsia="標楷體" w:hAnsi="Times New Roman"/>
                <w:szCs w:val="24"/>
              </w:rPr>
              <w:t>2.</w:t>
            </w:r>
            <w:r w:rsidRPr="00C51EB1">
              <w:rPr>
                <w:rFonts w:ascii="Times New Roman" w:eastAsia="標楷體" w:hAnsi="Times New Roman"/>
                <w:szCs w:val="24"/>
              </w:rPr>
              <w:t>原核定計畫書</w:t>
            </w:r>
          </w:p>
          <w:p w14:paraId="3C3F5A45" w14:textId="77777777" w:rsidR="00D745F5" w:rsidRPr="00C51EB1" w:rsidRDefault="00D745F5" w:rsidP="00A433C7">
            <w:pPr>
              <w:tabs>
                <w:tab w:val="right" w:pos="6674"/>
              </w:tabs>
              <w:ind w:left="154" w:right="125"/>
              <w:jc w:val="both"/>
              <w:rPr>
                <w:rFonts w:ascii="Times New Roman" w:eastAsia="標楷體" w:hAnsi="Times New Roman"/>
                <w:szCs w:val="24"/>
              </w:rPr>
            </w:pPr>
            <w:r w:rsidRPr="00C51EB1">
              <w:rPr>
                <w:rFonts w:ascii="Times New Roman" w:eastAsia="標楷體" w:hAnsi="Times New Roman"/>
                <w:szCs w:val="24"/>
              </w:rPr>
              <w:t>3.</w:t>
            </w:r>
            <w:r w:rsidRPr="00C51EB1">
              <w:rPr>
                <w:rFonts w:ascii="Times New Roman" w:eastAsia="標楷體" w:hAnsi="Times New Roman"/>
                <w:szCs w:val="24"/>
              </w:rPr>
              <w:t>其他不可抗力因素：</w:t>
            </w:r>
          </w:p>
          <w:p w14:paraId="6576E800" w14:textId="77777777" w:rsidR="00D745F5" w:rsidRPr="00C51EB1" w:rsidRDefault="00D745F5" w:rsidP="00A433C7">
            <w:pPr>
              <w:tabs>
                <w:tab w:val="right" w:pos="6674"/>
              </w:tabs>
              <w:ind w:left="350" w:right="125"/>
              <w:jc w:val="both"/>
              <w:rPr>
                <w:rFonts w:ascii="Times New Roman" w:eastAsia="標楷體" w:hAnsi="Times New Roman"/>
              </w:rPr>
            </w:pPr>
            <w:r w:rsidRPr="00C51EB1">
              <w:rPr>
                <w:rFonts w:ascii="Times New Roman" w:eastAsia="標楷體" w:hAnsi="Times New Roman"/>
              </w:rPr>
              <w:t>□</w:t>
            </w:r>
            <w:r w:rsidRPr="00C51EB1">
              <w:rPr>
                <w:rFonts w:ascii="Times New Roman" w:eastAsia="標楷體" w:hAnsi="Times New Roman"/>
                <w:szCs w:val="24"/>
              </w:rPr>
              <w:t>無</w:t>
            </w:r>
          </w:p>
          <w:p w14:paraId="1DAF2729" w14:textId="77777777" w:rsidR="00D745F5" w:rsidRPr="00C51EB1" w:rsidRDefault="00D745F5" w:rsidP="00A433C7">
            <w:pPr>
              <w:tabs>
                <w:tab w:val="right" w:pos="6674"/>
              </w:tabs>
              <w:ind w:left="350" w:right="125"/>
              <w:jc w:val="both"/>
              <w:rPr>
                <w:rFonts w:ascii="Times New Roman" w:eastAsia="標楷體" w:hAnsi="Times New Roman"/>
              </w:rPr>
            </w:pPr>
            <w:r w:rsidRPr="00C51EB1">
              <w:rPr>
                <w:rFonts w:ascii="Times New Roman" w:eastAsia="標楷體" w:hAnsi="Times New Roman"/>
              </w:rPr>
              <w:t>□</w:t>
            </w:r>
            <w:r w:rsidRPr="00C51EB1">
              <w:rPr>
                <w:rFonts w:ascii="Times New Roman" w:eastAsia="標楷體" w:hAnsi="Times New Roman"/>
                <w:szCs w:val="24"/>
              </w:rPr>
              <w:t>有</w:t>
            </w:r>
            <w:r w:rsidRPr="00C51EB1">
              <w:rPr>
                <w:rFonts w:ascii="Times New Roman" w:eastAsia="標楷體" w:hAnsi="Times New Roman"/>
                <w:szCs w:val="24"/>
              </w:rPr>
              <w:t>(</w:t>
            </w:r>
            <w:r w:rsidRPr="00C51EB1">
              <w:rPr>
                <w:rFonts w:ascii="Times New Roman" w:eastAsia="標楷體" w:hAnsi="Times New Roman"/>
                <w:szCs w:val="24"/>
              </w:rPr>
              <w:t>應敘明不可抗力事由並檢具證資料，否則不得標列不可抗力因素</w:t>
            </w:r>
            <w:r w:rsidRPr="00C51EB1">
              <w:rPr>
                <w:rFonts w:ascii="Times New Roman" w:eastAsia="標楷體" w:hAnsi="Times New Roman"/>
                <w:szCs w:val="24"/>
              </w:rPr>
              <w:t>)</w:t>
            </w:r>
          </w:p>
        </w:tc>
      </w:tr>
      <w:tr w:rsidR="00C1258C" w:rsidRPr="00C51EB1" w14:paraId="5726BB3F" w14:textId="77777777" w:rsidTr="00A433C7">
        <w:trPr>
          <w:cantSplit/>
          <w:trHeight w:val="485"/>
        </w:trPr>
        <w:tc>
          <w:tcPr>
            <w:tcW w:w="2284" w:type="dxa"/>
            <w:gridSpan w:val="3"/>
            <w:tcBorders>
              <w:top w:val="single" w:sz="12" w:space="0" w:color="000000"/>
              <w:left w:val="single" w:sz="12" w:space="0" w:color="000000"/>
              <w:right w:val="single" w:sz="4" w:space="0" w:color="000000"/>
            </w:tcBorders>
            <w:tcMar>
              <w:top w:w="0" w:type="dxa"/>
              <w:left w:w="28" w:type="dxa"/>
              <w:bottom w:w="0" w:type="dxa"/>
              <w:right w:w="28" w:type="dxa"/>
            </w:tcMar>
            <w:vAlign w:val="center"/>
          </w:tcPr>
          <w:p w14:paraId="784237EB"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製</w:t>
            </w:r>
            <w:r w:rsidRPr="00C51EB1">
              <w:rPr>
                <w:rFonts w:ascii="Times New Roman" w:eastAsia="標楷體" w:hAnsi="Times New Roman"/>
                <w:b/>
                <w:szCs w:val="24"/>
              </w:rPr>
              <w:t xml:space="preserve"> </w:t>
            </w:r>
            <w:r w:rsidRPr="00C51EB1">
              <w:rPr>
                <w:rFonts w:ascii="Times New Roman" w:eastAsia="標楷體" w:hAnsi="Times New Roman"/>
                <w:b/>
                <w:szCs w:val="24"/>
              </w:rPr>
              <w:t>表</w:t>
            </w:r>
          </w:p>
        </w:tc>
        <w:tc>
          <w:tcPr>
            <w:tcW w:w="2578" w:type="dxa"/>
            <w:gridSpan w:val="3"/>
            <w:tcBorders>
              <w:top w:val="single" w:sz="12" w:space="0" w:color="000000"/>
              <w:left w:val="single" w:sz="4" w:space="0" w:color="000000"/>
              <w:right w:val="single" w:sz="4" w:space="0" w:color="000000"/>
            </w:tcBorders>
            <w:tcMar>
              <w:top w:w="0" w:type="dxa"/>
              <w:left w:w="28" w:type="dxa"/>
              <w:bottom w:w="0" w:type="dxa"/>
              <w:right w:w="28" w:type="dxa"/>
            </w:tcMar>
            <w:vAlign w:val="center"/>
          </w:tcPr>
          <w:p w14:paraId="1F681B33"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業務主管</w:t>
            </w:r>
          </w:p>
        </w:tc>
        <w:tc>
          <w:tcPr>
            <w:tcW w:w="2626" w:type="dxa"/>
            <w:gridSpan w:val="3"/>
            <w:tcBorders>
              <w:top w:val="single" w:sz="12" w:space="0" w:color="000000"/>
              <w:left w:val="single" w:sz="4" w:space="0" w:color="000000"/>
              <w:right w:val="single" w:sz="4" w:space="0" w:color="000000"/>
            </w:tcBorders>
            <w:tcMar>
              <w:top w:w="0" w:type="dxa"/>
              <w:left w:w="28" w:type="dxa"/>
              <w:bottom w:w="0" w:type="dxa"/>
              <w:right w:w="28" w:type="dxa"/>
            </w:tcMar>
            <w:vAlign w:val="center"/>
          </w:tcPr>
          <w:p w14:paraId="77E82B7F"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會計主管</w:t>
            </w:r>
          </w:p>
        </w:tc>
        <w:tc>
          <w:tcPr>
            <w:tcW w:w="2161" w:type="dxa"/>
            <w:gridSpan w:val="2"/>
            <w:tcBorders>
              <w:top w:val="single" w:sz="12" w:space="0" w:color="000000"/>
              <w:left w:val="single" w:sz="4" w:space="0" w:color="000000"/>
              <w:right w:val="single" w:sz="12" w:space="0" w:color="000000"/>
            </w:tcBorders>
            <w:tcMar>
              <w:top w:w="0" w:type="dxa"/>
              <w:left w:w="28" w:type="dxa"/>
              <w:bottom w:w="0" w:type="dxa"/>
              <w:right w:w="28" w:type="dxa"/>
            </w:tcMar>
            <w:vAlign w:val="center"/>
          </w:tcPr>
          <w:p w14:paraId="20D99B47" w14:textId="77777777" w:rsidR="00D745F5" w:rsidRPr="00C51EB1" w:rsidRDefault="00D745F5" w:rsidP="00A433C7">
            <w:pPr>
              <w:tabs>
                <w:tab w:val="right" w:pos="6674"/>
              </w:tabs>
              <w:ind w:left="-5" w:right="10" w:hanging="7"/>
              <w:jc w:val="center"/>
              <w:rPr>
                <w:rFonts w:ascii="Times New Roman" w:eastAsia="標楷體" w:hAnsi="Times New Roman"/>
                <w:b/>
                <w:szCs w:val="24"/>
              </w:rPr>
            </w:pPr>
            <w:r w:rsidRPr="00C51EB1">
              <w:rPr>
                <w:rFonts w:ascii="Times New Roman" w:eastAsia="標楷體" w:hAnsi="Times New Roman"/>
                <w:b/>
                <w:szCs w:val="24"/>
              </w:rPr>
              <w:t>機關首長</w:t>
            </w:r>
          </w:p>
        </w:tc>
      </w:tr>
      <w:tr w:rsidR="00D745F5" w:rsidRPr="00C51EB1" w14:paraId="25FDBCB0" w14:textId="77777777" w:rsidTr="00A433C7">
        <w:trPr>
          <w:cantSplit/>
          <w:trHeight w:val="1022"/>
        </w:trPr>
        <w:tc>
          <w:tcPr>
            <w:tcW w:w="2284" w:type="dxa"/>
            <w:gridSpan w:val="3"/>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03EA5288"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c>
          <w:tcPr>
            <w:tcW w:w="2578" w:type="dxa"/>
            <w:gridSpan w:val="3"/>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4F6CDB6F"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c>
          <w:tcPr>
            <w:tcW w:w="2626" w:type="dxa"/>
            <w:gridSpan w:val="3"/>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1E2B1BBA"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c>
          <w:tcPr>
            <w:tcW w:w="2161" w:type="dxa"/>
            <w:gridSpan w:val="2"/>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76D35F58" w14:textId="77777777" w:rsidR="00D745F5" w:rsidRPr="00C51EB1" w:rsidRDefault="00D745F5" w:rsidP="00A433C7">
            <w:pPr>
              <w:tabs>
                <w:tab w:val="right" w:pos="6674"/>
              </w:tabs>
              <w:ind w:left="-5" w:right="10" w:hanging="7"/>
              <w:jc w:val="center"/>
              <w:rPr>
                <w:rFonts w:ascii="Times New Roman" w:eastAsia="標楷體" w:hAnsi="Times New Roman"/>
                <w:szCs w:val="24"/>
              </w:rPr>
            </w:pPr>
          </w:p>
        </w:tc>
      </w:tr>
    </w:tbl>
    <w:p w14:paraId="2F2FE63F" w14:textId="77777777" w:rsidR="00E93D0F" w:rsidRPr="00C51EB1" w:rsidRDefault="00E93D0F" w:rsidP="00E93D0F">
      <w:pPr>
        <w:rPr>
          <w:rFonts w:ascii="Times New Roman" w:eastAsia="標楷體" w:hAnsi="Times New Roman"/>
        </w:rPr>
      </w:pPr>
    </w:p>
    <w:p w14:paraId="6EA1D6ED" w14:textId="61A46D33" w:rsidR="00E93D0F" w:rsidRPr="00C51EB1" w:rsidRDefault="00E93D0F">
      <w:pPr>
        <w:widowControl/>
        <w:suppressAutoHyphens w:val="0"/>
        <w:rPr>
          <w:rFonts w:ascii="Times New Roman" w:eastAsia="標楷體" w:hAnsi="Times New Roman"/>
        </w:rPr>
      </w:pPr>
      <w:r w:rsidRPr="00C51EB1">
        <w:rPr>
          <w:rFonts w:ascii="Times New Roman" w:eastAsia="標楷體" w:hAnsi="Times New Roman"/>
        </w:rPr>
        <w:br w:type="page"/>
      </w:r>
    </w:p>
    <w:p w14:paraId="185EE1C6" w14:textId="429F6A8C" w:rsidR="00DF775E" w:rsidRPr="00C51EB1" w:rsidRDefault="00947FBA" w:rsidP="00532FBA">
      <w:pPr>
        <w:pStyle w:val="afff7"/>
        <w:spacing w:after="120"/>
        <w:rPr>
          <w:color w:val="auto"/>
          <w:sz w:val="32"/>
          <w:szCs w:val="32"/>
          <w:shd w:val="clear" w:color="auto" w:fill="auto"/>
        </w:rPr>
      </w:pPr>
      <w:bookmarkStart w:id="875" w:name="_Toc175586969"/>
      <w:bookmarkStart w:id="876" w:name="_Toc175588065"/>
      <w:bookmarkStart w:id="877" w:name="_Toc175588125"/>
      <w:bookmarkStart w:id="878" w:name="_Toc175588185"/>
      <w:bookmarkStart w:id="879" w:name="_Toc175589363"/>
      <w:bookmarkStart w:id="880" w:name="_Toc175589426"/>
      <w:bookmarkStart w:id="881" w:name="_Toc179983083"/>
      <w:bookmarkStart w:id="882" w:name="_Toc180504235"/>
      <w:bookmarkStart w:id="883" w:name="_Toc180773135"/>
      <w:bookmarkStart w:id="884" w:name="_Toc183448705"/>
      <w:bookmarkStart w:id="885" w:name="_Toc183448751"/>
      <w:bookmarkStart w:id="886" w:name="_Toc188365318"/>
      <w:bookmarkStart w:id="887" w:name="_Toc188365408"/>
      <w:bookmarkStart w:id="888" w:name="_Toc191482663"/>
      <w:bookmarkStart w:id="889" w:name="_Toc207038260"/>
      <w:r w:rsidRPr="00C51EB1">
        <w:rPr>
          <w:rFonts w:hint="eastAsia"/>
          <w:color w:val="auto"/>
          <w:sz w:val="32"/>
          <w:szCs w:val="32"/>
          <w:shd w:val="clear" w:color="auto" w:fill="auto"/>
        </w:rPr>
        <w:lastRenderedPageBreak/>
        <w:t>附</w:t>
      </w:r>
      <w:r w:rsidR="001F65FE" w:rsidRPr="00C51EB1">
        <w:rPr>
          <w:rFonts w:hint="eastAsia"/>
          <w:color w:val="auto"/>
          <w:sz w:val="32"/>
          <w:szCs w:val="32"/>
          <w:shd w:val="clear" w:color="auto" w:fill="auto"/>
        </w:rPr>
        <w:t>錄</w:t>
      </w:r>
      <w:r w:rsidR="00FF4EED" w:rsidRPr="00C51EB1">
        <w:rPr>
          <w:rFonts w:hint="eastAsia"/>
          <w:color w:val="auto"/>
          <w:sz w:val="32"/>
          <w:szCs w:val="32"/>
          <w:shd w:val="clear" w:color="auto" w:fill="auto"/>
        </w:rPr>
        <w:t>六</w:t>
      </w:r>
      <w:r w:rsidR="00B377D8" w:rsidRPr="00C51EB1">
        <w:rPr>
          <w:rFonts w:hint="eastAsia"/>
          <w:color w:val="auto"/>
          <w:sz w:val="32"/>
          <w:szCs w:val="32"/>
          <w:shd w:val="clear" w:color="auto" w:fill="auto"/>
        </w:rPr>
        <w:t>、</w:t>
      </w:r>
      <w:r w:rsidR="001F65FE" w:rsidRPr="00C51EB1">
        <w:rPr>
          <w:rFonts w:hint="eastAsia"/>
          <w:color w:val="auto"/>
          <w:sz w:val="32"/>
          <w:szCs w:val="32"/>
          <w:shd w:val="clear" w:color="auto" w:fill="auto"/>
        </w:rPr>
        <w:t>月報格式</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414EA691" w14:textId="611A8E24" w:rsidR="008C03BE" w:rsidRPr="00C51EB1" w:rsidRDefault="00845F81" w:rsidP="00532FBA">
      <w:pPr>
        <w:jc w:val="center"/>
        <w:rPr>
          <w:rFonts w:ascii="Times New Roman" w:eastAsia="標楷體" w:hAnsi="Times New Roman" w:cs="新細明體"/>
          <w:b/>
          <w:bCs/>
          <w:kern w:val="0"/>
          <w:sz w:val="36"/>
          <w:szCs w:val="36"/>
        </w:rPr>
      </w:pPr>
      <w:r w:rsidRPr="00C51EB1">
        <w:rPr>
          <w:rFonts w:ascii="Times New Roman" w:eastAsia="標楷體" w:hAnsi="Times New Roman" w:cs="新細明體"/>
          <w:b/>
          <w:bCs/>
          <w:kern w:val="0"/>
          <w:sz w:val="36"/>
          <w:szCs w:val="36"/>
        </w:rPr>
        <w:t>OOO</w:t>
      </w:r>
      <w:r w:rsidR="00531021" w:rsidRPr="00C51EB1">
        <w:rPr>
          <w:rFonts w:ascii="Times New Roman" w:eastAsia="標楷體" w:hAnsi="Times New Roman" w:cs="新細明體" w:hint="eastAsia"/>
          <w:b/>
          <w:bCs/>
          <w:kern w:val="0"/>
          <w:sz w:val="36"/>
          <w:szCs w:val="36"/>
        </w:rPr>
        <w:t>政府辦理城市智慧樞紐基礎設施創新轉型</w:t>
      </w:r>
    </w:p>
    <w:p w14:paraId="5A6C5582" w14:textId="0E679048" w:rsidR="001F65FE" w:rsidRPr="00C51EB1" w:rsidRDefault="00892971" w:rsidP="001F65FE">
      <w:pPr>
        <w:jc w:val="center"/>
        <w:rPr>
          <w:rFonts w:ascii="Times New Roman" w:eastAsia="標楷體" w:hAnsi="Times New Roman"/>
          <w:b/>
          <w:bCs/>
          <w:spacing w:val="-2"/>
          <w:kern w:val="0"/>
          <w:sz w:val="36"/>
          <w:szCs w:val="36"/>
        </w:rPr>
      </w:pPr>
      <w:r w:rsidRPr="00C51EB1">
        <w:rPr>
          <w:rFonts w:ascii="Times New Roman" w:eastAsia="標楷體" w:hAnsi="Times New Roman" w:hint="eastAsia"/>
          <w:b/>
          <w:bCs/>
          <w:spacing w:val="-2"/>
          <w:kern w:val="0"/>
          <w:sz w:val="36"/>
          <w:szCs w:val="36"/>
        </w:rPr>
        <w:t>規劃階段</w:t>
      </w:r>
      <w:r w:rsidR="001F65FE" w:rsidRPr="00C51EB1">
        <w:rPr>
          <w:rFonts w:ascii="Times New Roman" w:eastAsia="標楷體" w:hAnsi="Times New Roman" w:hint="eastAsia"/>
          <w:b/>
          <w:bCs/>
          <w:spacing w:val="-2"/>
          <w:kern w:val="0"/>
          <w:sz w:val="36"/>
          <w:szCs w:val="36"/>
        </w:rPr>
        <w:t>月報</w:t>
      </w:r>
    </w:p>
    <w:p w14:paraId="091934F2" w14:textId="77777777" w:rsidR="001F65FE" w:rsidRPr="00C51EB1" w:rsidRDefault="001F65FE" w:rsidP="001F65FE">
      <w:pPr>
        <w:spacing w:after="120"/>
        <w:jc w:val="center"/>
        <w:rPr>
          <w:rFonts w:ascii="Times New Roman" w:eastAsia="標楷體" w:hAnsi="Times New Roman"/>
          <w:b/>
          <w:spacing w:val="20"/>
        </w:rPr>
      </w:pPr>
      <w:r w:rsidRPr="00C51EB1">
        <w:rPr>
          <w:rFonts w:ascii="Times New Roman" w:eastAsia="標楷體" w:hAnsi="Times New Roman"/>
          <w:b/>
          <w:spacing w:val="20"/>
        </w:rPr>
        <w:t>(</w:t>
      </w:r>
      <w:r w:rsidRPr="00C51EB1">
        <w:rPr>
          <w:rFonts w:ascii="Times New Roman" w:eastAsia="標楷體" w:hAnsi="Times New Roman"/>
          <w:b/>
          <w:spacing w:val="20"/>
        </w:rPr>
        <w:t>期間：自</w:t>
      </w:r>
      <w:r w:rsidRPr="00C51EB1">
        <w:rPr>
          <w:rFonts w:ascii="Times New Roman" w:eastAsia="標楷體" w:hAnsi="Times New Roman"/>
          <w:b/>
          <w:spacing w:val="20"/>
        </w:rPr>
        <w:t xml:space="preserve">  </w:t>
      </w:r>
      <w:r w:rsidRPr="00C51EB1">
        <w:rPr>
          <w:rFonts w:ascii="Times New Roman" w:eastAsia="標楷體" w:hAnsi="Times New Roman"/>
          <w:b/>
          <w:spacing w:val="20"/>
        </w:rPr>
        <w:t>年</w:t>
      </w:r>
      <w:r w:rsidRPr="00C51EB1">
        <w:rPr>
          <w:rFonts w:ascii="Times New Roman" w:eastAsia="標楷體" w:hAnsi="Times New Roman"/>
          <w:b/>
          <w:spacing w:val="20"/>
        </w:rPr>
        <w:t xml:space="preserve">  </w:t>
      </w:r>
      <w:r w:rsidRPr="00C51EB1">
        <w:rPr>
          <w:rFonts w:ascii="Times New Roman" w:eastAsia="標楷體" w:hAnsi="Times New Roman"/>
          <w:b/>
          <w:spacing w:val="20"/>
        </w:rPr>
        <w:t>月至</w:t>
      </w:r>
      <w:r w:rsidRPr="00C51EB1">
        <w:rPr>
          <w:rFonts w:ascii="Times New Roman" w:eastAsia="標楷體" w:hAnsi="Times New Roman"/>
          <w:b/>
          <w:spacing w:val="20"/>
        </w:rPr>
        <w:t xml:space="preserve">  </w:t>
      </w:r>
      <w:r w:rsidRPr="00C51EB1">
        <w:rPr>
          <w:rFonts w:ascii="Times New Roman" w:eastAsia="標楷體" w:hAnsi="Times New Roman"/>
          <w:b/>
          <w:spacing w:val="20"/>
        </w:rPr>
        <w:t>年</w:t>
      </w:r>
      <w:r w:rsidRPr="00C51EB1">
        <w:rPr>
          <w:rFonts w:ascii="Times New Roman" w:eastAsia="標楷體" w:hAnsi="Times New Roman"/>
          <w:b/>
          <w:spacing w:val="20"/>
        </w:rPr>
        <w:t xml:space="preserve">  </w:t>
      </w:r>
      <w:r w:rsidRPr="00C51EB1">
        <w:rPr>
          <w:rFonts w:ascii="Times New Roman" w:eastAsia="標楷體" w:hAnsi="Times New Roman"/>
          <w:b/>
          <w:spacing w:val="20"/>
        </w:rPr>
        <w:t>月</w:t>
      </w:r>
      <w:r w:rsidRPr="00C51EB1">
        <w:rPr>
          <w:rFonts w:ascii="Times New Roman" w:eastAsia="標楷體" w:hAnsi="Times New Roman"/>
          <w:b/>
          <w:spacing w:val="20"/>
        </w:rPr>
        <w:t>)</w:t>
      </w:r>
    </w:p>
    <w:p w14:paraId="2710DDCA" w14:textId="77777777" w:rsidR="001F65FE" w:rsidRPr="00C51EB1" w:rsidRDefault="001F65FE" w:rsidP="001F65FE">
      <w:pPr>
        <w:widowControl/>
        <w:rPr>
          <w:rFonts w:ascii="Times New Roman" w:eastAsia="標楷體" w:hAnsi="Times New Roman"/>
        </w:rPr>
      </w:pPr>
      <w:r w:rsidRPr="00C51EB1">
        <w:rPr>
          <w:rFonts w:ascii="Times New Roman" w:eastAsia="標楷體" w:hAnsi="Times New Roman"/>
          <w:b/>
          <w:bCs/>
          <w:kern w:val="0"/>
          <w:sz w:val="28"/>
        </w:rPr>
        <w:t>壹、計畫概要</w:t>
      </w:r>
      <w:r w:rsidRPr="00C51EB1">
        <w:rPr>
          <w:rFonts w:ascii="Times New Roman" w:eastAsia="標楷體" w:hAnsi="Times New Roman" w:hint="eastAsia"/>
          <w:b/>
          <w:bCs/>
          <w:kern w:val="0"/>
          <w:sz w:val="28"/>
        </w:rPr>
        <w:t>及工作摘要</w:t>
      </w:r>
    </w:p>
    <w:tbl>
      <w:tblPr>
        <w:tblW w:w="5011" w:type="pct"/>
        <w:tblCellMar>
          <w:left w:w="10" w:type="dxa"/>
          <w:right w:w="10" w:type="dxa"/>
        </w:tblCellMar>
        <w:tblLook w:val="0000" w:firstRow="0" w:lastRow="0" w:firstColumn="0" w:lastColumn="0" w:noHBand="0" w:noVBand="0"/>
      </w:tblPr>
      <w:tblGrid>
        <w:gridCol w:w="619"/>
        <w:gridCol w:w="1916"/>
        <w:gridCol w:w="331"/>
        <w:gridCol w:w="1939"/>
        <w:gridCol w:w="1038"/>
        <w:gridCol w:w="1308"/>
        <w:gridCol w:w="210"/>
        <w:gridCol w:w="2248"/>
        <w:gridCol w:w="21"/>
      </w:tblGrid>
      <w:tr w:rsidR="00C1258C" w:rsidRPr="00C51EB1" w14:paraId="31DDAB0B" w14:textId="77777777" w:rsidTr="00857FBC">
        <w:trPr>
          <w:trHeight w:val="680"/>
        </w:trPr>
        <w:tc>
          <w:tcPr>
            <w:tcW w:w="2535" w:type="dxa"/>
            <w:gridSpan w:val="2"/>
            <w:tcBorders>
              <w:top w:val="single" w:sz="12" w:space="0" w:color="000000"/>
              <w:left w:val="single" w:sz="12" w:space="0" w:color="000000"/>
              <w:bottom w:val="outset" w:sz="6" w:space="0" w:color="111111"/>
              <w:right w:val="single" w:sz="12" w:space="0" w:color="000000"/>
            </w:tcBorders>
            <w:tcMar>
              <w:top w:w="15" w:type="dxa"/>
              <w:left w:w="15" w:type="dxa"/>
              <w:bottom w:w="15" w:type="dxa"/>
              <w:right w:w="15" w:type="dxa"/>
            </w:tcMar>
            <w:vAlign w:val="center"/>
          </w:tcPr>
          <w:p w14:paraId="4D1958DC" w14:textId="77777777" w:rsidR="001F65FE" w:rsidRPr="00C51EB1" w:rsidRDefault="001F65FE" w:rsidP="00A433C7">
            <w:pPr>
              <w:widowControl/>
              <w:ind w:left="110" w:right="98"/>
              <w:jc w:val="center"/>
              <w:rPr>
                <w:rFonts w:ascii="Times New Roman" w:eastAsia="標楷體" w:hAnsi="Times New Roman"/>
                <w:b/>
                <w:kern w:val="0"/>
              </w:rPr>
            </w:pPr>
            <w:r w:rsidRPr="00C51EB1">
              <w:rPr>
                <w:rFonts w:ascii="Times New Roman" w:eastAsia="標楷體" w:hAnsi="Times New Roman"/>
                <w:b/>
                <w:kern w:val="0"/>
              </w:rPr>
              <w:t>計畫名稱</w:t>
            </w:r>
          </w:p>
        </w:tc>
        <w:tc>
          <w:tcPr>
            <w:tcW w:w="7095" w:type="dxa"/>
            <w:gridSpan w:val="7"/>
            <w:tcBorders>
              <w:top w:val="single" w:sz="12" w:space="0" w:color="000000"/>
              <w:left w:val="single" w:sz="12" w:space="0" w:color="000000"/>
              <w:bottom w:val="outset" w:sz="6" w:space="0" w:color="111111"/>
              <w:right w:val="single" w:sz="12" w:space="0" w:color="000000"/>
            </w:tcBorders>
            <w:tcMar>
              <w:top w:w="15" w:type="dxa"/>
              <w:left w:w="15" w:type="dxa"/>
              <w:bottom w:w="15" w:type="dxa"/>
              <w:right w:w="15" w:type="dxa"/>
            </w:tcMar>
            <w:vAlign w:val="center"/>
          </w:tcPr>
          <w:p w14:paraId="6072DEE4" w14:textId="77777777" w:rsidR="001F65FE" w:rsidRPr="00C51EB1" w:rsidRDefault="001F65FE" w:rsidP="00A433C7">
            <w:pPr>
              <w:widowControl/>
              <w:ind w:right="98"/>
              <w:jc w:val="both"/>
              <w:rPr>
                <w:rFonts w:ascii="Times New Roman" w:eastAsia="標楷體" w:hAnsi="Times New Roman"/>
                <w:kern w:val="0"/>
              </w:rPr>
            </w:pPr>
          </w:p>
        </w:tc>
      </w:tr>
      <w:tr w:rsidR="00C1258C" w:rsidRPr="00C51EB1" w14:paraId="2624B7B8" w14:textId="77777777" w:rsidTr="00857FBC">
        <w:trPr>
          <w:trHeight w:val="680"/>
        </w:trPr>
        <w:tc>
          <w:tcPr>
            <w:tcW w:w="2535" w:type="dxa"/>
            <w:gridSpan w:val="2"/>
            <w:tcBorders>
              <w:top w:val="outset" w:sz="6" w:space="0" w:color="111111"/>
              <w:left w:val="single" w:sz="12" w:space="0" w:color="000000"/>
              <w:bottom w:val="single" w:sz="12" w:space="0" w:color="000000"/>
              <w:right w:val="single" w:sz="12" w:space="0" w:color="000000"/>
            </w:tcBorders>
            <w:tcMar>
              <w:top w:w="15" w:type="dxa"/>
              <w:left w:w="15" w:type="dxa"/>
              <w:bottom w:w="15" w:type="dxa"/>
              <w:right w:w="15" w:type="dxa"/>
            </w:tcMar>
            <w:vAlign w:val="center"/>
          </w:tcPr>
          <w:p w14:paraId="1FF79326" w14:textId="52CBF476" w:rsidR="001F65FE" w:rsidRPr="00C51EB1" w:rsidRDefault="00B9533A" w:rsidP="00A433C7">
            <w:pPr>
              <w:widowControl/>
              <w:ind w:left="41" w:right="29"/>
              <w:jc w:val="center"/>
              <w:rPr>
                <w:rFonts w:ascii="Times New Roman" w:eastAsia="標楷體" w:hAnsi="Times New Roman"/>
                <w:b/>
                <w:kern w:val="0"/>
              </w:rPr>
            </w:pPr>
            <w:r w:rsidRPr="00C51EB1">
              <w:rPr>
                <w:rFonts w:ascii="Times New Roman" w:eastAsia="標楷體" w:hAnsi="Times New Roman" w:hint="eastAsia"/>
                <w:b/>
                <w:kern w:val="0"/>
              </w:rPr>
              <w:t>地方政府</w:t>
            </w:r>
          </w:p>
        </w:tc>
        <w:tc>
          <w:tcPr>
            <w:tcW w:w="3308" w:type="dxa"/>
            <w:gridSpan w:val="3"/>
            <w:tcBorders>
              <w:top w:val="outset" w:sz="6" w:space="0" w:color="111111"/>
              <w:left w:val="single" w:sz="12" w:space="0" w:color="000000"/>
              <w:bottom w:val="single" w:sz="12" w:space="0" w:color="000000"/>
              <w:right w:val="single" w:sz="8" w:space="0" w:color="000000"/>
            </w:tcBorders>
            <w:tcMar>
              <w:top w:w="15" w:type="dxa"/>
              <w:left w:w="15" w:type="dxa"/>
              <w:bottom w:w="15" w:type="dxa"/>
              <w:right w:w="15" w:type="dxa"/>
            </w:tcMar>
            <w:vAlign w:val="center"/>
          </w:tcPr>
          <w:p w14:paraId="77D4DD96" w14:textId="77777777" w:rsidR="001F65FE" w:rsidRPr="00C51EB1" w:rsidRDefault="001F65FE" w:rsidP="00A433C7">
            <w:pPr>
              <w:widowControl/>
              <w:jc w:val="both"/>
              <w:rPr>
                <w:rFonts w:ascii="Times New Roman" w:eastAsia="標楷體" w:hAnsi="Times New Roman"/>
                <w:kern w:val="0"/>
              </w:rPr>
            </w:pPr>
          </w:p>
        </w:tc>
        <w:tc>
          <w:tcPr>
            <w:tcW w:w="1308" w:type="dxa"/>
            <w:tcBorders>
              <w:top w:val="outset" w:sz="6" w:space="0" w:color="111111"/>
              <w:left w:val="single" w:sz="8" w:space="0" w:color="000000"/>
              <w:bottom w:val="single" w:sz="12" w:space="0" w:color="000000"/>
              <w:right w:val="single" w:sz="8" w:space="0" w:color="000000"/>
            </w:tcBorders>
            <w:tcMar>
              <w:top w:w="15" w:type="dxa"/>
              <w:left w:w="15" w:type="dxa"/>
              <w:bottom w:w="15" w:type="dxa"/>
              <w:right w:w="15" w:type="dxa"/>
            </w:tcMar>
            <w:vAlign w:val="center"/>
          </w:tcPr>
          <w:p w14:paraId="3C45B9F4" w14:textId="77777777" w:rsidR="001F65FE" w:rsidRPr="00C51EB1" w:rsidRDefault="001F65FE" w:rsidP="00A433C7">
            <w:pPr>
              <w:widowControl/>
              <w:ind w:left="110" w:right="98"/>
              <w:jc w:val="center"/>
              <w:rPr>
                <w:rFonts w:ascii="Times New Roman" w:eastAsia="標楷體" w:hAnsi="Times New Roman"/>
                <w:b/>
                <w:kern w:val="0"/>
              </w:rPr>
            </w:pPr>
            <w:r w:rsidRPr="00C51EB1">
              <w:rPr>
                <w:rFonts w:ascii="Times New Roman" w:eastAsia="標楷體" w:hAnsi="Times New Roman"/>
                <w:b/>
                <w:kern w:val="0"/>
              </w:rPr>
              <w:t>計畫執行單</w:t>
            </w:r>
            <w:r w:rsidRPr="00C51EB1">
              <w:rPr>
                <w:rFonts w:ascii="Times New Roman" w:eastAsia="標楷體" w:hAnsi="Times New Roman"/>
                <w:b/>
                <w:kern w:val="0"/>
              </w:rPr>
              <w:t xml:space="preserve">  </w:t>
            </w:r>
            <w:r w:rsidRPr="00C51EB1">
              <w:rPr>
                <w:rFonts w:ascii="Times New Roman" w:eastAsia="標楷體" w:hAnsi="Times New Roman"/>
                <w:b/>
                <w:kern w:val="0"/>
              </w:rPr>
              <w:t>位</w:t>
            </w:r>
          </w:p>
        </w:tc>
        <w:tc>
          <w:tcPr>
            <w:tcW w:w="2479" w:type="dxa"/>
            <w:gridSpan w:val="3"/>
            <w:tcBorders>
              <w:top w:val="outset" w:sz="6" w:space="0" w:color="111111"/>
              <w:left w:val="single" w:sz="8" w:space="0" w:color="000000"/>
              <w:bottom w:val="single" w:sz="12" w:space="0" w:color="000000"/>
              <w:right w:val="single" w:sz="12" w:space="0" w:color="000000"/>
            </w:tcBorders>
            <w:tcMar>
              <w:top w:w="15" w:type="dxa"/>
              <w:left w:w="15" w:type="dxa"/>
              <w:bottom w:w="15" w:type="dxa"/>
              <w:right w:w="15" w:type="dxa"/>
            </w:tcMar>
            <w:vAlign w:val="center"/>
          </w:tcPr>
          <w:p w14:paraId="59FBA639" w14:textId="77777777" w:rsidR="001F65FE" w:rsidRPr="00C51EB1" w:rsidRDefault="001F65FE" w:rsidP="00A433C7">
            <w:pPr>
              <w:widowControl/>
              <w:ind w:left="110" w:right="98"/>
              <w:jc w:val="right"/>
              <w:rPr>
                <w:rFonts w:ascii="Times New Roman" w:eastAsia="標楷體" w:hAnsi="Times New Roman"/>
              </w:rPr>
            </w:pPr>
            <w:r w:rsidRPr="00C51EB1">
              <w:rPr>
                <w:rFonts w:ascii="Times New Roman" w:eastAsia="標楷體" w:hAnsi="Times New Roman"/>
                <w:w w:val="95"/>
                <w:szCs w:val="24"/>
              </w:rPr>
              <w:t>局</w:t>
            </w:r>
            <w:r w:rsidRPr="00C51EB1">
              <w:rPr>
                <w:rFonts w:ascii="Times New Roman" w:eastAsia="標楷體" w:hAnsi="Times New Roman"/>
                <w:w w:val="95"/>
                <w:szCs w:val="24"/>
              </w:rPr>
              <w:t>/</w:t>
            </w:r>
            <w:r w:rsidRPr="00C51EB1">
              <w:rPr>
                <w:rFonts w:ascii="Times New Roman" w:eastAsia="標楷體" w:hAnsi="Times New Roman"/>
                <w:w w:val="95"/>
                <w:szCs w:val="24"/>
              </w:rPr>
              <w:t>處</w:t>
            </w:r>
          </w:p>
        </w:tc>
      </w:tr>
      <w:tr w:rsidR="00C1258C" w:rsidRPr="00C51EB1" w14:paraId="08FA7376" w14:textId="77777777" w:rsidTr="00857FBC">
        <w:trPr>
          <w:trHeight w:val="2846"/>
        </w:trPr>
        <w:tc>
          <w:tcPr>
            <w:tcW w:w="253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14:paraId="69A8CD9B" w14:textId="77777777" w:rsidR="001F65FE" w:rsidRPr="00C51EB1" w:rsidRDefault="001F65FE" w:rsidP="00A433C7">
            <w:pPr>
              <w:ind w:left="55" w:right="17"/>
              <w:jc w:val="center"/>
              <w:rPr>
                <w:rFonts w:ascii="Times New Roman" w:eastAsia="標楷體" w:hAnsi="Times New Roman"/>
                <w:b/>
                <w:bCs/>
              </w:rPr>
            </w:pPr>
            <w:r w:rsidRPr="00C51EB1">
              <w:rPr>
                <w:rFonts w:ascii="Times New Roman" w:eastAsia="標楷體" w:hAnsi="Times New Roman"/>
                <w:b/>
                <w:bCs/>
              </w:rPr>
              <w:t>「</w:t>
            </w:r>
            <w:r w:rsidRPr="00C51EB1">
              <w:rPr>
                <w:rFonts w:ascii="Times New Roman" w:eastAsia="標楷體" w:hAnsi="Times New Roman"/>
                <w:b/>
                <w:bCs/>
              </w:rPr>
              <w:t>A</w:t>
            </w:r>
            <w:r w:rsidRPr="00C51EB1">
              <w:rPr>
                <w:rFonts w:ascii="Times New Roman" w:eastAsia="標楷體" w:hAnsi="Times New Roman"/>
                <w:b/>
                <w:bCs/>
              </w:rPr>
              <w:t>」</w:t>
            </w:r>
          </w:p>
          <w:p w14:paraId="0BE4A341" w14:textId="77777777" w:rsidR="001F65FE" w:rsidRPr="00C51EB1" w:rsidRDefault="001F65FE" w:rsidP="00A433C7">
            <w:pPr>
              <w:ind w:left="55" w:right="17"/>
              <w:jc w:val="center"/>
              <w:rPr>
                <w:rFonts w:ascii="Times New Roman" w:eastAsia="標楷體" w:hAnsi="Times New Roman"/>
                <w:b/>
                <w:bCs/>
                <w:kern w:val="0"/>
              </w:rPr>
            </w:pPr>
            <w:r w:rsidRPr="00C51EB1">
              <w:rPr>
                <w:rFonts w:ascii="Times New Roman" w:eastAsia="標楷體" w:hAnsi="Times New Roman"/>
                <w:b/>
                <w:bCs/>
              </w:rPr>
              <w:t>工作成果摘要</w:t>
            </w:r>
          </w:p>
        </w:tc>
        <w:tc>
          <w:tcPr>
            <w:tcW w:w="7095" w:type="dxa"/>
            <w:gridSpan w:val="7"/>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14:paraId="5D57B653" w14:textId="77777777" w:rsidR="001F65FE" w:rsidRPr="00C51EB1" w:rsidRDefault="001F65FE" w:rsidP="00A433C7">
            <w:pPr>
              <w:widowControl/>
              <w:jc w:val="both"/>
              <w:rPr>
                <w:rFonts w:ascii="Times New Roman" w:eastAsia="標楷體" w:hAnsi="Times New Roman"/>
                <w:kern w:val="0"/>
              </w:rPr>
            </w:pPr>
          </w:p>
        </w:tc>
      </w:tr>
      <w:tr w:rsidR="00C1258C" w:rsidRPr="00C51EB1" w14:paraId="797B1E85" w14:textId="77777777" w:rsidTr="00857FBC">
        <w:trPr>
          <w:trHeight w:val="2846"/>
        </w:trPr>
        <w:tc>
          <w:tcPr>
            <w:tcW w:w="2535" w:type="dxa"/>
            <w:gridSpan w:val="2"/>
            <w:tcBorders>
              <w:top w:val="single" w:sz="4"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14:paraId="0B2C1929" w14:textId="77777777" w:rsidR="001F65FE" w:rsidRPr="00C51EB1" w:rsidRDefault="001F65FE" w:rsidP="00A433C7">
            <w:pPr>
              <w:ind w:left="55" w:right="17"/>
              <w:jc w:val="center"/>
              <w:rPr>
                <w:rFonts w:ascii="Times New Roman" w:eastAsia="標楷體" w:hAnsi="Times New Roman"/>
                <w:b/>
                <w:bCs/>
              </w:rPr>
            </w:pPr>
            <w:r w:rsidRPr="00C51EB1">
              <w:rPr>
                <w:rFonts w:ascii="Times New Roman" w:eastAsia="標楷體" w:hAnsi="Times New Roman"/>
                <w:b/>
                <w:bCs/>
              </w:rPr>
              <w:t>「</w:t>
            </w:r>
            <w:r w:rsidRPr="00C51EB1">
              <w:rPr>
                <w:rFonts w:ascii="Times New Roman" w:eastAsia="標楷體" w:hAnsi="Times New Roman"/>
                <w:b/>
                <w:bCs/>
              </w:rPr>
              <w:t>B</w:t>
            </w:r>
            <w:r w:rsidRPr="00C51EB1">
              <w:rPr>
                <w:rFonts w:ascii="Times New Roman" w:eastAsia="標楷體" w:hAnsi="Times New Roman"/>
                <w:b/>
                <w:bCs/>
              </w:rPr>
              <w:t>」</w:t>
            </w:r>
          </w:p>
          <w:p w14:paraId="35CE0293" w14:textId="77777777" w:rsidR="001F65FE" w:rsidRPr="00C51EB1" w:rsidRDefault="001F65FE" w:rsidP="00A433C7">
            <w:pPr>
              <w:ind w:left="55" w:right="17"/>
              <w:jc w:val="center"/>
              <w:rPr>
                <w:rFonts w:ascii="Times New Roman" w:eastAsia="標楷體" w:hAnsi="Times New Roman"/>
                <w:b/>
                <w:bCs/>
                <w:kern w:val="0"/>
              </w:rPr>
            </w:pPr>
            <w:r w:rsidRPr="00C51EB1">
              <w:rPr>
                <w:rFonts w:ascii="Times New Roman" w:eastAsia="標楷體" w:hAnsi="Times New Roman"/>
                <w:b/>
                <w:bCs/>
              </w:rPr>
              <w:t>工作成果摘要</w:t>
            </w:r>
          </w:p>
        </w:tc>
        <w:tc>
          <w:tcPr>
            <w:tcW w:w="7095" w:type="dxa"/>
            <w:gridSpan w:val="7"/>
            <w:tcBorders>
              <w:top w:val="single" w:sz="4"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14:paraId="3B45A296" w14:textId="77777777" w:rsidR="001F65FE" w:rsidRPr="00C51EB1" w:rsidRDefault="001F65FE" w:rsidP="00A433C7">
            <w:pPr>
              <w:widowControl/>
              <w:jc w:val="both"/>
              <w:rPr>
                <w:rFonts w:ascii="Times New Roman" w:eastAsia="標楷體" w:hAnsi="Times New Roman"/>
                <w:kern w:val="0"/>
              </w:rPr>
            </w:pPr>
          </w:p>
        </w:tc>
      </w:tr>
      <w:tr w:rsidR="00C1258C" w:rsidRPr="00C51EB1" w14:paraId="425E5334" w14:textId="77777777" w:rsidTr="00857FBC">
        <w:trPr>
          <w:trHeight w:val="2846"/>
        </w:trPr>
        <w:tc>
          <w:tcPr>
            <w:tcW w:w="2535" w:type="dxa"/>
            <w:gridSpan w:val="2"/>
            <w:tcBorders>
              <w:top w:val="single" w:sz="4"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14:paraId="034EBFD8" w14:textId="77777777" w:rsidR="001F65FE" w:rsidRPr="00C51EB1" w:rsidRDefault="001F65FE" w:rsidP="00A433C7">
            <w:pPr>
              <w:ind w:left="55" w:right="17"/>
              <w:jc w:val="center"/>
              <w:rPr>
                <w:rFonts w:ascii="Times New Roman" w:eastAsia="標楷體" w:hAnsi="Times New Roman"/>
                <w:b/>
                <w:bCs/>
              </w:rPr>
            </w:pPr>
            <w:r w:rsidRPr="00C51EB1">
              <w:rPr>
                <w:rFonts w:ascii="Times New Roman" w:eastAsia="標楷體" w:hAnsi="Times New Roman"/>
                <w:b/>
                <w:bCs/>
              </w:rPr>
              <w:t>「</w:t>
            </w:r>
            <w:r w:rsidRPr="00C51EB1">
              <w:rPr>
                <w:rFonts w:ascii="Times New Roman" w:eastAsia="標楷體" w:hAnsi="Times New Roman"/>
                <w:b/>
                <w:bCs/>
              </w:rPr>
              <w:t>C</w:t>
            </w:r>
            <w:r w:rsidRPr="00C51EB1">
              <w:rPr>
                <w:rFonts w:ascii="Times New Roman" w:eastAsia="標楷體" w:hAnsi="Times New Roman"/>
                <w:b/>
                <w:bCs/>
              </w:rPr>
              <w:t>」</w:t>
            </w:r>
          </w:p>
          <w:p w14:paraId="7F2267C1" w14:textId="77777777" w:rsidR="001F65FE" w:rsidRPr="00C51EB1" w:rsidRDefault="001F65FE" w:rsidP="00A433C7">
            <w:pPr>
              <w:ind w:left="55" w:right="17"/>
              <w:jc w:val="center"/>
              <w:rPr>
                <w:rFonts w:ascii="Times New Roman" w:eastAsia="標楷體" w:hAnsi="Times New Roman"/>
                <w:b/>
                <w:bCs/>
                <w:kern w:val="0"/>
              </w:rPr>
            </w:pPr>
            <w:r w:rsidRPr="00C51EB1">
              <w:rPr>
                <w:rFonts w:ascii="Times New Roman" w:eastAsia="標楷體" w:hAnsi="Times New Roman"/>
                <w:b/>
                <w:bCs/>
              </w:rPr>
              <w:t>工作成果摘要</w:t>
            </w:r>
          </w:p>
        </w:tc>
        <w:tc>
          <w:tcPr>
            <w:tcW w:w="7095" w:type="dxa"/>
            <w:gridSpan w:val="7"/>
            <w:tcBorders>
              <w:top w:val="single" w:sz="4"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14:paraId="65F35059" w14:textId="77777777" w:rsidR="001F65FE" w:rsidRPr="00C51EB1" w:rsidRDefault="001F65FE" w:rsidP="00A433C7">
            <w:pPr>
              <w:widowControl/>
              <w:jc w:val="both"/>
              <w:rPr>
                <w:rFonts w:ascii="Times New Roman" w:eastAsia="標楷體" w:hAnsi="Times New Roman"/>
                <w:kern w:val="0"/>
              </w:rPr>
            </w:pPr>
          </w:p>
        </w:tc>
      </w:tr>
      <w:tr w:rsidR="00C1258C" w:rsidRPr="00C51EB1" w14:paraId="6B4D015F" w14:textId="77777777" w:rsidTr="00811323">
        <w:trPr>
          <w:gridAfter w:val="1"/>
          <w:wAfter w:w="21" w:type="dxa"/>
          <w:trHeight w:val="454"/>
        </w:trPr>
        <w:tc>
          <w:tcPr>
            <w:tcW w:w="619" w:type="dxa"/>
            <w:tcBorders>
              <w:top w:val="single" w:sz="12" w:space="0" w:color="000000"/>
              <w:left w:val="single" w:sz="12" w:space="0" w:color="000000"/>
              <w:bottom w:val="single" w:sz="12" w:space="0" w:color="000000"/>
              <w:right w:val="outset" w:sz="6" w:space="0" w:color="111111"/>
            </w:tcBorders>
            <w:tcMar>
              <w:top w:w="15" w:type="dxa"/>
              <w:left w:w="15" w:type="dxa"/>
              <w:bottom w:w="15" w:type="dxa"/>
              <w:right w:w="15" w:type="dxa"/>
            </w:tcMar>
            <w:vAlign w:val="center"/>
          </w:tcPr>
          <w:p w14:paraId="37AAC8CF" w14:textId="77777777" w:rsidR="001F65FE" w:rsidRPr="00C51EB1" w:rsidRDefault="001F65FE" w:rsidP="00A433C7">
            <w:pPr>
              <w:widowControl/>
              <w:jc w:val="center"/>
              <w:rPr>
                <w:rFonts w:ascii="Times New Roman" w:eastAsia="標楷體" w:hAnsi="Times New Roman"/>
                <w:b/>
                <w:kern w:val="0"/>
              </w:rPr>
            </w:pPr>
            <w:r w:rsidRPr="00C51EB1">
              <w:rPr>
                <w:rFonts w:ascii="Times New Roman" w:eastAsia="標楷體" w:hAnsi="Times New Roman"/>
                <w:b/>
                <w:kern w:val="0"/>
              </w:rPr>
              <w:t>序號</w:t>
            </w:r>
          </w:p>
        </w:tc>
        <w:tc>
          <w:tcPr>
            <w:tcW w:w="2247" w:type="dxa"/>
            <w:gridSpan w:val="2"/>
            <w:tcBorders>
              <w:top w:val="single" w:sz="12" w:space="0" w:color="000000"/>
              <w:left w:val="outset" w:sz="6" w:space="0" w:color="111111"/>
              <w:bottom w:val="single" w:sz="12" w:space="0" w:color="000000"/>
              <w:right w:val="outset" w:sz="6" w:space="0" w:color="111111"/>
            </w:tcBorders>
            <w:tcMar>
              <w:top w:w="15" w:type="dxa"/>
              <w:left w:w="15" w:type="dxa"/>
              <w:bottom w:w="15" w:type="dxa"/>
              <w:right w:w="15" w:type="dxa"/>
            </w:tcMar>
            <w:vAlign w:val="center"/>
          </w:tcPr>
          <w:p w14:paraId="2DE67BA7" w14:textId="6D4D9796" w:rsidR="001F65FE" w:rsidRPr="00C51EB1" w:rsidRDefault="00857FBC" w:rsidP="00A433C7">
            <w:pPr>
              <w:widowControl/>
              <w:jc w:val="center"/>
              <w:rPr>
                <w:rFonts w:ascii="Times New Roman" w:eastAsia="標楷體" w:hAnsi="Times New Roman"/>
                <w:b/>
                <w:kern w:val="0"/>
              </w:rPr>
            </w:pPr>
            <w:r w:rsidRPr="00C51EB1">
              <w:rPr>
                <w:rFonts w:ascii="Times New Roman" w:eastAsia="標楷體" w:hAnsi="Times New Roman" w:hint="eastAsia"/>
                <w:b/>
                <w:kern w:val="0"/>
              </w:rPr>
              <w:t>查核點</w:t>
            </w:r>
          </w:p>
        </w:tc>
        <w:tc>
          <w:tcPr>
            <w:tcW w:w="1939" w:type="dxa"/>
            <w:tcBorders>
              <w:top w:val="single" w:sz="12" w:space="0" w:color="000000"/>
              <w:left w:val="outset" w:sz="6" w:space="0" w:color="111111"/>
              <w:bottom w:val="single" w:sz="12" w:space="0" w:color="000000"/>
              <w:right w:val="outset" w:sz="6" w:space="0" w:color="111111"/>
            </w:tcBorders>
            <w:tcMar>
              <w:top w:w="15" w:type="dxa"/>
              <w:left w:w="15" w:type="dxa"/>
              <w:bottom w:w="15" w:type="dxa"/>
              <w:right w:w="15" w:type="dxa"/>
            </w:tcMar>
            <w:vAlign w:val="center"/>
          </w:tcPr>
          <w:p w14:paraId="7E226FF5" w14:textId="77777777" w:rsidR="001F65FE" w:rsidRPr="00C51EB1" w:rsidRDefault="001F65FE" w:rsidP="00A433C7">
            <w:pPr>
              <w:widowControl/>
              <w:jc w:val="center"/>
              <w:rPr>
                <w:rFonts w:ascii="Times New Roman" w:eastAsia="標楷體" w:hAnsi="Times New Roman"/>
                <w:b/>
                <w:kern w:val="0"/>
              </w:rPr>
            </w:pPr>
            <w:r w:rsidRPr="00C51EB1">
              <w:rPr>
                <w:rFonts w:ascii="Times New Roman" w:eastAsia="標楷體" w:hAnsi="Times New Roman" w:hint="eastAsia"/>
                <w:b/>
                <w:kern w:val="0"/>
              </w:rPr>
              <w:t>規劃執行時間</w:t>
            </w:r>
          </w:p>
        </w:tc>
        <w:tc>
          <w:tcPr>
            <w:tcW w:w="2556" w:type="dxa"/>
            <w:gridSpan w:val="3"/>
            <w:tcBorders>
              <w:top w:val="single" w:sz="12" w:space="0" w:color="000000"/>
              <w:left w:val="outset" w:sz="6" w:space="0" w:color="111111"/>
              <w:bottom w:val="single" w:sz="12" w:space="0" w:color="000000"/>
              <w:right w:val="outset" w:sz="6" w:space="0" w:color="111111"/>
            </w:tcBorders>
            <w:tcMar>
              <w:top w:w="15" w:type="dxa"/>
              <w:left w:w="15" w:type="dxa"/>
              <w:bottom w:w="15" w:type="dxa"/>
              <w:right w:w="15" w:type="dxa"/>
            </w:tcMar>
            <w:vAlign w:val="center"/>
          </w:tcPr>
          <w:p w14:paraId="0A2E1659" w14:textId="77777777" w:rsidR="001F65FE" w:rsidRPr="00C51EB1" w:rsidRDefault="001F65FE" w:rsidP="00A433C7">
            <w:pPr>
              <w:widowControl/>
              <w:jc w:val="center"/>
              <w:rPr>
                <w:rFonts w:ascii="Times New Roman" w:eastAsia="標楷體" w:hAnsi="Times New Roman"/>
                <w:b/>
              </w:rPr>
            </w:pPr>
            <w:r w:rsidRPr="00C51EB1">
              <w:rPr>
                <w:rFonts w:ascii="Times New Roman" w:eastAsia="標楷體" w:hAnsi="Times New Roman"/>
                <w:b/>
              </w:rPr>
              <w:t>實際執行進度</w:t>
            </w:r>
          </w:p>
          <w:p w14:paraId="251C100D" w14:textId="77777777" w:rsidR="001F65FE" w:rsidRPr="00C51EB1" w:rsidRDefault="001F65FE" w:rsidP="00A433C7">
            <w:pPr>
              <w:widowControl/>
              <w:jc w:val="center"/>
              <w:rPr>
                <w:rFonts w:ascii="Times New Roman" w:eastAsia="標楷體" w:hAnsi="Times New Roman"/>
                <w:b/>
                <w:kern w:val="0"/>
              </w:rPr>
            </w:pPr>
            <w:r w:rsidRPr="00C51EB1">
              <w:rPr>
                <w:rFonts w:ascii="Times New Roman" w:eastAsia="標楷體" w:hAnsi="Times New Roman" w:hint="eastAsia"/>
                <w:b/>
              </w:rPr>
              <w:t>說明</w:t>
            </w:r>
          </w:p>
        </w:tc>
        <w:tc>
          <w:tcPr>
            <w:tcW w:w="2248" w:type="dxa"/>
            <w:tcBorders>
              <w:top w:val="single" w:sz="12" w:space="0" w:color="000000"/>
              <w:left w:val="outset" w:sz="6" w:space="0" w:color="111111"/>
              <w:bottom w:val="single" w:sz="12" w:space="0" w:color="000000"/>
              <w:right w:val="single" w:sz="12" w:space="0" w:color="000000"/>
            </w:tcBorders>
            <w:tcMar>
              <w:top w:w="15" w:type="dxa"/>
              <w:left w:w="15" w:type="dxa"/>
              <w:bottom w:w="15" w:type="dxa"/>
              <w:right w:w="15" w:type="dxa"/>
            </w:tcMar>
            <w:vAlign w:val="center"/>
          </w:tcPr>
          <w:p w14:paraId="40A093A5" w14:textId="7D8D13F0" w:rsidR="001F65FE" w:rsidRPr="00C51EB1" w:rsidRDefault="00F42624" w:rsidP="00A433C7">
            <w:pPr>
              <w:widowControl/>
              <w:jc w:val="center"/>
              <w:rPr>
                <w:rFonts w:ascii="Times New Roman" w:eastAsia="標楷體" w:hAnsi="Times New Roman"/>
                <w:b/>
                <w:kern w:val="0"/>
              </w:rPr>
            </w:pPr>
            <w:r w:rsidRPr="00C51EB1">
              <w:rPr>
                <w:rFonts w:ascii="Times New Roman" w:eastAsia="標楷體" w:hAnsi="Times New Roman" w:hint="eastAsia"/>
                <w:b/>
                <w:kern w:val="0"/>
              </w:rPr>
              <w:t>進度若有</w:t>
            </w:r>
            <w:r w:rsidR="001F65FE" w:rsidRPr="00C51EB1">
              <w:rPr>
                <w:rFonts w:ascii="Times New Roman" w:eastAsia="標楷體" w:hAnsi="Times New Roman" w:hint="eastAsia"/>
                <w:b/>
                <w:kern w:val="0"/>
              </w:rPr>
              <w:t>落後</w:t>
            </w:r>
            <w:r w:rsidRPr="00C51EB1">
              <w:rPr>
                <w:rFonts w:ascii="Times New Roman" w:eastAsia="標楷體" w:hAnsi="Times New Roman" w:hint="eastAsia"/>
                <w:b/>
                <w:kern w:val="0"/>
              </w:rPr>
              <w:t>請</w:t>
            </w:r>
            <w:r w:rsidR="001F65FE" w:rsidRPr="00C51EB1">
              <w:rPr>
                <w:rFonts w:ascii="Times New Roman" w:eastAsia="標楷體" w:hAnsi="Times New Roman" w:hint="eastAsia"/>
                <w:b/>
                <w:kern w:val="0"/>
              </w:rPr>
              <w:t>說明</w:t>
            </w:r>
            <w:r w:rsidRPr="00C51EB1">
              <w:rPr>
                <w:rFonts w:ascii="Times New Roman" w:eastAsia="標楷體" w:hAnsi="Times New Roman" w:hint="eastAsia"/>
                <w:b/>
                <w:kern w:val="0"/>
              </w:rPr>
              <w:t>改善措施</w:t>
            </w:r>
          </w:p>
        </w:tc>
      </w:tr>
      <w:tr w:rsidR="00C1258C" w:rsidRPr="00C51EB1" w14:paraId="3865C21C" w14:textId="77777777" w:rsidTr="00811323">
        <w:trPr>
          <w:gridAfter w:val="1"/>
          <w:wAfter w:w="21" w:type="dxa"/>
          <w:trHeight w:val="454"/>
        </w:trPr>
        <w:tc>
          <w:tcPr>
            <w:tcW w:w="619" w:type="dxa"/>
            <w:tcBorders>
              <w:top w:val="single" w:sz="12" w:space="0" w:color="000000"/>
              <w:left w:val="single" w:sz="12" w:space="0" w:color="000000"/>
              <w:bottom w:val="outset" w:sz="6" w:space="0" w:color="111111"/>
              <w:right w:val="outset" w:sz="6" w:space="0" w:color="111111"/>
            </w:tcBorders>
            <w:tcMar>
              <w:top w:w="15" w:type="dxa"/>
              <w:left w:w="15" w:type="dxa"/>
              <w:bottom w:w="15" w:type="dxa"/>
              <w:right w:w="15" w:type="dxa"/>
            </w:tcMar>
            <w:vAlign w:val="center"/>
          </w:tcPr>
          <w:p w14:paraId="043A90F4" w14:textId="77777777" w:rsidR="001F65FE" w:rsidRPr="00C51EB1" w:rsidRDefault="001F65FE" w:rsidP="00A433C7">
            <w:pPr>
              <w:widowControl/>
              <w:jc w:val="center"/>
              <w:rPr>
                <w:rFonts w:ascii="Times New Roman" w:eastAsia="標楷體" w:hAnsi="Times New Roman"/>
                <w:kern w:val="0"/>
              </w:rPr>
            </w:pPr>
            <w:r w:rsidRPr="00C51EB1">
              <w:rPr>
                <w:rFonts w:ascii="Times New Roman" w:eastAsia="標楷體" w:hAnsi="Times New Roman"/>
                <w:kern w:val="0"/>
              </w:rPr>
              <w:t>001</w:t>
            </w:r>
          </w:p>
        </w:tc>
        <w:tc>
          <w:tcPr>
            <w:tcW w:w="2247" w:type="dxa"/>
            <w:gridSpan w:val="2"/>
            <w:tcBorders>
              <w:top w:val="single" w:sz="12" w:space="0" w:color="000000"/>
              <w:left w:val="outset" w:sz="6" w:space="0" w:color="111111"/>
              <w:bottom w:val="outset" w:sz="6" w:space="0" w:color="111111"/>
              <w:right w:val="outset" w:sz="6" w:space="0" w:color="111111"/>
            </w:tcBorders>
            <w:tcMar>
              <w:top w:w="15" w:type="dxa"/>
              <w:left w:w="15" w:type="dxa"/>
              <w:bottom w:w="15" w:type="dxa"/>
              <w:right w:w="15" w:type="dxa"/>
            </w:tcMar>
            <w:vAlign w:val="center"/>
          </w:tcPr>
          <w:p w14:paraId="55D7826F" w14:textId="77777777" w:rsidR="001F65FE" w:rsidRPr="00C51EB1" w:rsidRDefault="001F65FE" w:rsidP="00A433C7">
            <w:pPr>
              <w:widowControl/>
              <w:rPr>
                <w:rFonts w:ascii="Times New Roman" w:eastAsia="標楷體" w:hAnsi="Times New Roman"/>
                <w:kern w:val="0"/>
              </w:rPr>
            </w:pPr>
          </w:p>
        </w:tc>
        <w:tc>
          <w:tcPr>
            <w:tcW w:w="1939" w:type="dxa"/>
            <w:tcBorders>
              <w:top w:val="single" w:sz="12" w:space="0" w:color="000000"/>
              <w:left w:val="outset" w:sz="6" w:space="0" w:color="111111"/>
              <w:bottom w:val="outset" w:sz="6" w:space="0" w:color="111111"/>
              <w:right w:val="outset" w:sz="6" w:space="0" w:color="111111"/>
            </w:tcBorders>
            <w:tcMar>
              <w:top w:w="15" w:type="dxa"/>
              <w:left w:w="15" w:type="dxa"/>
              <w:bottom w:w="15" w:type="dxa"/>
              <w:right w:w="15" w:type="dxa"/>
            </w:tcMar>
            <w:vAlign w:val="center"/>
          </w:tcPr>
          <w:p w14:paraId="47B3B317" w14:textId="77777777" w:rsidR="001F65FE" w:rsidRPr="00C51EB1" w:rsidRDefault="001F65FE" w:rsidP="00A433C7">
            <w:pPr>
              <w:widowControl/>
              <w:jc w:val="center"/>
              <w:rPr>
                <w:rFonts w:ascii="Times New Roman" w:eastAsia="標楷體" w:hAnsi="Times New Roman"/>
                <w:kern w:val="0"/>
              </w:rPr>
            </w:pPr>
          </w:p>
        </w:tc>
        <w:tc>
          <w:tcPr>
            <w:tcW w:w="2556" w:type="dxa"/>
            <w:gridSpan w:val="3"/>
            <w:tcBorders>
              <w:top w:val="single" w:sz="12" w:space="0" w:color="000000"/>
              <w:left w:val="outset" w:sz="6" w:space="0" w:color="111111"/>
              <w:bottom w:val="outset" w:sz="6" w:space="0" w:color="111111"/>
              <w:right w:val="outset" w:sz="6" w:space="0" w:color="111111"/>
            </w:tcBorders>
            <w:tcMar>
              <w:top w:w="15" w:type="dxa"/>
              <w:left w:w="15" w:type="dxa"/>
              <w:bottom w:w="15" w:type="dxa"/>
              <w:right w:w="15" w:type="dxa"/>
            </w:tcMar>
            <w:vAlign w:val="center"/>
          </w:tcPr>
          <w:p w14:paraId="53EA603B" w14:textId="77777777" w:rsidR="001F65FE" w:rsidRPr="00C51EB1" w:rsidRDefault="001F65FE" w:rsidP="00A433C7">
            <w:pPr>
              <w:widowControl/>
              <w:rPr>
                <w:rFonts w:ascii="Times New Roman" w:eastAsia="標楷體" w:hAnsi="Times New Roman"/>
                <w:kern w:val="0"/>
              </w:rPr>
            </w:pPr>
          </w:p>
        </w:tc>
        <w:tc>
          <w:tcPr>
            <w:tcW w:w="2248" w:type="dxa"/>
            <w:tcBorders>
              <w:top w:val="single" w:sz="12" w:space="0" w:color="000000"/>
              <w:left w:val="outset" w:sz="6" w:space="0" w:color="111111"/>
              <w:bottom w:val="outset" w:sz="6" w:space="0" w:color="111111"/>
              <w:right w:val="single" w:sz="12" w:space="0" w:color="000000"/>
            </w:tcBorders>
            <w:tcMar>
              <w:top w:w="15" w:type="dxa"/>
              <w:left w:w="15" w:type="dxa"/>
              <w:bottom w:w="15" w:type="dxa"/>
              <w:right w:w="15" w:type="dxa"/>
            </w:tcMar>
            <w:vAlign w:val="center"/>
          </w:tcPr>
          <w:p w14:paraId="617AA055" w14:textId="77777777" w:rsidR="001F65FE" w:rsidRPr="00C51EB1" w:rsidRDefault="001F65FE" w:rsidP="00A433C7">
            <w:pPr>
              <w:widowControl/>
              <w:jc w:val="center"/>
              <w:rPr>
                <w:rFonts w:ascii="Times New Roman" w:eastAsia="標楷體" w:hAnsi="Times New Roman"/>
                <w:kern w:val="0"/>
              </w:rPr>
            </w:pPr>
          </w:p>
        </w:tc>
      </w:tr>
      <w:tr w:rsidR="00BB6760" w:rsidRPr="00C51EB1" w14:paraId="742177D7" w14:textId="77777777" w:rsidTr="00811323">
        <w:trPr>
          <w:gridAfter w:val="1"/>
          <w:wAfter w:w="21" w:type="dxa"/>
          <w:trHeight w:val="454"/>
        </w:trPr>
        <w:tc>
          <w:tcPr>
            <w:tcW w:w="619" w:type="dxa"/>
            <w:tcBorders>
              <w:top w:val="outset" w:sz="6" w:space="0" w:color="111111"/>
              <w:left w:val="single" w:sz="12" w:space="0" w:color="000000"/>
              <w:bottom w:val="outset" w:sz="6" w:space="0" w:color="111111"/>
              <w:right w:val="outset" w:sz="6" w:space="0" w:color="111111"/>
            </w:tcBorders>
            <w:tcMar>
              <w:top w:w="15" w:type="dxa"/>
              <w:left w:w="15" w:type="dxa"/>
              <w:bottom w:w="15" w:type="dxa"/>
              <w:right w:w="15" w:type="dxa"/>
            </w:tcMar>
            <w:vAlign w:val="center"/>
          </w:tcPr>
          <w:p w14:paraId="32D46EDC" w14:textId="77777777" w:rsidR="001F65FE" w:rsidRPr="00C51EB1" w:rsidRDefault="001F65FE" w:rsidP="00A433C7">
            <w:pPr>
              <w:widowControl/>
              <w:jc w:val="center"/>
              <w:rPr>
                <w:rFonts w:ascii="Times New Roman" w:eastAsia="標楷體" w:hAnsi="Times New Roman"/>
                <w:kern w:val="0"/>
              </w:rPr>
            </w:pPr>
            <w:r w:rsidRPr="00C51EB1">
              <w:rPr>
                <w:rFonts w:ascii="Times New Roman" w:eastAsia="標楷體" w:hAnsi="Times New Roman"/>
                <w:kern w:val="0"/>
              </w:rPr>
              <w:t>002</w:t>
            </w:r>
          </w:p>
        </w:tc>
        <w:tc>
          <w:tcPr>
            <w:tcW w:w="2247" w:type="dxa"/>
            <w:gridSpan w:val="2"/>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14:paraId="1AADBABA" w14:textId="77777777" w:rsidR="001F65FE" w:rsidRPr="00C51EB1" w:rsidRDefault="001F65FE" w:rsidP="00A433C7">
            <w:pPr>
              <w:widowControl/>
              <w:rPr>
                <w:rFonts w:ascii="Times New Roman" w:eastAsia="標楷體" w:hAnsi="Times New Roman"/>
                <w:kern w:val="0"/>
              </w:rPr>
            </w:pPr>
          </w:p>
        </w:tc>
        <w:tc>
          <w:tcPr>
            <w:tcW w:w="1939"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14:paraId="15E12C04" w14:textId="77777777" w:rsidR="001F65FE" w:rsidRPr="00C51EB1" w:rsidRDefault="001F65FE" w:rsidP="00A433C7">
            <w:pPr>
              <w:widowControl/>
              <w:jc w:val="center"/>
              <w:rPr>
                <w:rFonts w:ascii="Times New Roman" w:eastAsia="標楷體" w:hAnsi="Times New Roman"/>
                <w:kern w:val="0"/>
              </w:rPr>
            </w:pPr>
          </w:p>
        </w:tc>
        <w:tc>
          <w:tcPr>
            <w:tcW w:w="2556" w:type="dxa"/>
            <w:gridSpan w:val="3"/>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14:paraId="7A626300" w14:textId="77777777" w:rsidR="001F65FE" w:rsidRPr="00C51EB1" w:rsidRDefault="001F65FE" w:rsidP="00A433C7">
            <w:pPr>
              <w:widowControl/>
              <w:rPr>
                <w:rFonts w:ascii="Times New Roman" w:eastAsia="標楷體" w:hAnsi="Times New Roman"/>
                <w:kern w:val="0"/>
              </w:rPr>
            </w:pPr>
          </w:p>
        </w:tc>
        <w:tc>
          <w:tcPr>
            <w:tcW w:w="2248" w:type="dxa"/>
            <w:tcBorders>
              <w:top w:val="outset" w:sz="6" w:space="0" w:color="111111"/>
              <w:left w:val="outset" w:sz="6" w:space="0" w:color="111111"/>
              <w:bottom w:val="outset" w:sz="6" w:space="0" w:color="111111"/>
              <w:right w:val="single" w:sz="12" w:space="0" w:color="000000"/>
            </w:tcBorders>
            <w:tcMar>
              <w:top w:w="15" w:type="dxa"/>
              <w:left w:w="15" w:type="dxa"/>
              <w:bottom w:w="15" w:type="dxa"/>
              <w:right w:w="15" w:type="dxa"/>
            </w:tcMar>
            <w:vAlign w:val="center"/>
          </w:tcPr>
          <w:p w14:paraId="2B7CF721" w14:textId="77777777" w:rsidR="001F65FE" w:rsidRPr="00C51EB1" w:rsidRDefault="001F65FE" w:rsidP="00A433C7">
            <w:pPr>
              <w:widowControl/>
              <w:jc w:val="center"/>
              <w:rPr>
                <w:rFonts w:ascii="Times New Roman" w:eastAsia="標楷體" w:hAnsi="Times New Roman"/>
                <w:kern w:val="0"/>
              </w:rPr>
            </w:pPr>
          </w:p>
        </w:tc>
      </w:tr>
    </w:tbl>
    <w:p w14:paraId="10074A86" w14:textId="77777777" w:rsidR="001F65FE" w:rsidRPr="00C51EB1" w:rsidRDefault="001F65FE" w:rsidP="001F65FE">
      <w:pPr>
        <w:rPr>
          <w:rFonts w:ascii="Times New Roman" w:eastAsia="標楷體" w:hAnsi="Times New Roman"/>
        </w:rPr>
      </w:pPr>
    </w:p>
    <w:p w14:paraId="02C2A7D6" w14:textId="77777777" w:rsidR="001F65FE" w:rsidRPr="00C51EB1" w:rsidRDefault="001F65FE" w:rsidP="001F65FE">
      <w:pPr>
        <w:rPr>
          <w:rFonts w:ascii="Times New Roman" w:eastAsia="標楷體" w:hAnsi="Times New Roman"/>
        </w:rPr>
        <w:sectPr w:rsidR="001F65FE" w:rsidRPr="00C51EB1" w:rsidSect="001F65FE">
          <w:pgSz w:w="11907" w:h="16840"/>
          <w:pgMar w:top="1134" w:right="1134" w:bottom="1134" w:left="1134" w:header="720" w:footer="720" w:gutter="0"/>
          <w:cols w:space="720"/>
        </w:sectPr>
      </w:pPr>
    </w:p>
    <w:p w14:paraId="00AD7637" w14:textId="77777777" w:rsidR="001F65FE" w:rsidRPr="00C51EB1" w:rsidRDefault="001F65FE" w:rsidP="001F65FE">
      <w:pPr>
        <w:widowControl/>
        <w:rPr>
          <w:rFonts w:ascii="Times New Roman" w:eastAsia="標楷體" w:hAnsi="Times New Roman"/>
        </w:rPr>
      </w:pPr>
      <w:r w:rsidRPr="00C51EB1">
        <w:rPr>
          <w:rFonts w:ascii="Times New Roman" w:eastAsia="標楷體" w:hAnsi="Times New Roman" w:hint="eastAsia"/>
          <w:b/>
          <w:bCs/>
          <w:kern w:val="0"/>
          <w:sz w:val="28"/>
        </w:rPr>
        <w:lastRenderedPageBreak/>
        <w:t>貳</w:t>
      </w:r>
      <w:r w:rsidRPr="00C51EB1">
        <w:rPr>
          <w:rFonts w:ascii="Times New Roman" w:eastAsia="標楷體" w:hAnsi="Times New Roman"/>
          <w:b/>
          <w:bCs/>
          <w:kern w:val="0"/>
          <w:sz w:val="28"/>
        </w:rPr>
        <w:t>、</w:t>
      </w:r>
      <w:r w:rsidRPr="00C51EB1">
        <w:rPr>
          <w:rFonts w:ascii="Times New Roman" w:eastAsia="標楷體" w:hAnsi="Times New Roman" w:hint="eastAsia"/>
          <w:b/>
          <w:bCs/>
          <w:kern w:val="0"/>
          <w:sz w:val="28"/>
        </w:rPr>
        <w:t>工作執行率與預算動支狀況</w:t>
      </w:r>
    </w:p>
    <w:tbl>
      <w:tblPr>
        <w:tblW w:w="5000" w:type="pct"/>
        <w:tblCellMar>
          <w:left w:w="10" w:type="dxa"/>
          <w:right w:w="10" w:type="dxa"/>
        </w:tblCellMar>
        <w:tblLook w:val="0000" w:firstRow="0" w:lastRow="0" w:firstColumn="0" w:lastColumn="0" w:noHBand="0" w:noVBand="0"/>
      </w:tblPr>
      <w:tblGrid>
        <w:gridCol w:w="1924"/>
        <w:gridCol w:w="479"/>
        <w:gridCol w:w="1443"/>
        <w:gridCol w:w="959"/>
        <w:gridCol w:w="963"/>
        <w:gridCol w:w="1439"/>
        <w:gridCol w:w="482"/>
        <w:gridCol w:w="1920"/>
      </w:tblGrid>
      <w:tr w:rsidR="00C1258C" w:rsidRPr="00C51EB1" w14:paraId="31A42F18" w14:textId="77777777" w:rsidTr="004F0FE8">
        <w:trPr>
          <w:trHeight w:val="947"/>
          <w:tblHeader/>
        </w:trPr>
        <w:tc>
          <w:tcPr>
            <w:tcW w:w="5000" w:type="pct"/>
            <w:gridSpan w:val="8"/>
            <w:tcBorders>
              <w:top w:val="single" w:sz="12" w:space="0" w:color="000000"/>
              <w:left w:val="single" w:sz="12" w:space="0" w:color="000000"/>
              <w:bottom w:val="outset" w:sz="6" w:space="0" w:color="111111"/>
              <w:right w:val="single" w:sz="12" w:space="0" w:color="000000"/>
            </w:tcBorders>
            <w:shd w:val="clear" w:color="auto" w:fill="E0E0E0"/>
            <w:vAlign w:val="center"/>
          </w:tcPr>
          <w:p w14:paraId="00C6F7A1" w14:textId="62F7CE10" w:rsidR="001F65FE" w:rsidRPr="00EF6E21" w:rsidRDefault="001F65FE" w:rsidP="00EF6E21">
            <w:pPr>
              <w:widowControl/>
              <w:jc w:val="center"/>
              <w:rPr>
                <w:rFonts w:ascii="Times New Roman" w:eastAsia="標楷體" w:hAnsi="Times New Roman"/>
                <w:b/>
                <w:sz w:val="28"/>
                <w:szCs w:val="28"/>
              </w:rPr>
            </w:pPr>
            <w:r w:rsidRPr="00EF6E21">
              <w:rPr>
                <w:rFonts w:ascii="Times New Roman" w:eastAsia="標楷體" w:hAnsi="Times New Roman"/>
                <w:b/>
                <w:sz w:val="28"/>
                <w:szCs w:val="28"/>
              </w:rPr>
              <w:t>本</w:t>
            </w:r>
            <w:r w:rsidR="004F0FE8">
              <w:rPr>
                <w:rFonts w:ascii="Times New Roman" w:eastAsia="標楷體" w:hAnsi="Times New Roman" w:hint="eastAsia"/>
                <w:b/>
                <w:sz w:val="28"/>
                <w:szCs w:val="28"/>
              </w:rPr>
              <w:t>月</w:t>
            </w:r>
            <w:r w:rsidRPr="00EF6E21">
              <w:rPr>
                <w:rFonts w:ascii="Times New Roman" w:eastAsia="標楷體" w:hAnsi="Times New Roman"/>
                <w:b/>
                <w:sz w:val="28"/>
                <w:szCs w:val="28"/>
              </w:rPr>
              <w:t>預算動支狀況</w:t>
            </w:r>
          </w:p>
          <w:p w14:paraId="199CDBAD" w14:textId="25852712" w:rsidR="00EF6E21" w:rsidRPr="00C51EB1" w:rsidRDefault="00EF6E21" w:rsidP="00EF6E21">
            <w:pPr>
              <w:widowControl/>
              <w:jc w:val="center"/>
              <w:rPr>
                <w:rFonts w:ascii="Times New Roman" w:eastAsia="標楷體" w:hAnsi="Times New Roman"/>
              </w:rPr>
            </w:pPr>
            <w:r>
              <w:rPr>
                <w:rFonts w:ascii="Times New Roman" w:eastAsia="標楷體" w:hAnsi="Times New Roman" w:hint="eastAsia"/>
                <w:b/>
                <w:szCs w:val="19"/>
              </w:rPr>
              <w:t>執行期間：</w:t>
            </w:r>
            <w:r>
              <w:rPr>
                <w:rFonts w:ascii="Times New Roman" w:eastAsia="標楷體" w:hAnsi="Times New Roman" w:hint="eastAsia"/>
                <w:b/>
                <w:szCs w:val="19"/>
              </w:rPr>
              <w:t>___</w:t>
            </w:r>
            <w:r>
              <w:rPr>
                <w:rFonts w:ascii="Times New Roman" w:eastAsia="標楷體" w:hAnsi="Times New Roman" w:hint="eastAsia"/>
                <w:b/>
                <w:szCs w:val="19"/>
              </w:rPr>
              <w:t>年</w:t>
            </w:r>
            <w:r>
              <w:rPr>
                <w:rFonts w:ascii="Times New Roman" w:eastAsia="標楷體" w:hAnsi="Times New Roman" w:hint="eastAsia"/>
                <w:b/>
                <w:szCs w:val="19"/>
              </w:rPr>
              <w:t>__</w:t>
            </w:r>
            <w:r>
              <w:rPr>
                <w:rFonts w:ascii="Times New Roman" w:eastAsia="標楷體" w:hAnsi="Times New Roman" w:hint="eastAsia"/>
                <w:b/>
                <w:szCs w:val="19"/>
              </w:rPr>
              <w:t>月</w:t>
            </w:r>
            <w:r>
              <w:rPr>
                <w:rFonts w:ascii="Times New Roman" w:eastAsia="標楷體" w:hAnsi="Times New Roman" w:hint="eastAsia"/>
                <w:b/>
                <w:szCs w:val="19"/>
              </w:rPr>
              <w:t>__</w:t>
            </w:r>
            <w:r>
              <w:rPr>
                <w:rFonts w:ascii="Times New Roman" w:eastAsia="標楷體" w:hAnsi="Times New Roman" w:hint="eastAsia"/>
                <w:b/>
                <w:szCs w:val="19"/>
              </w:rPr>
              <w:t>日</w:t>
            </w:r>
            <w:r>
              <w:rPr>
                <w:rFonts w:ascii="Times New Roman" w:eastAsia="標楷體" w:hAnsi="Times New Roman" w:hint="eastAsia"/>
                <w:b/>
                <w:szCs w:val="19"/>
              </w:rPr>
              <w:t xml:space="preserve"> </w:t>
            </w:r>
            <w:r>
              <w:rPr>
                <w:rFonts w:ascii="Times New Roman" w:eastAsia="標楷體" w:hAnsi="Times New Roman" w:hint="eastAsia"/>
                <w:b/>
                <w:szCs w:val="19"/>
              </w:rPr>
              <w:t>至</w:t>
            </w:r>
            <w:r>
              <w:rPr>
                <w:rFonts w:ascii="Times New Roman" w:eastAsia="標楷體" w:hAnsi="Times New Roman" w:hint="eastAsia"/>
                <w:b/>
                <w:szCs w:val="19"/>
              </w:rPr>
              <w:t>___</w:t>
            </w:r>
            <w:r>
              <w:rPr>
                <w:rFonts w:ascii="Times New Roman" w:eastAsia="標楷體" w:hAnsi="Times New Roman" w:hint="eastAsia"/>
                <w:b/>
                <w:szCs w:val="19"/>
              </w:rPr>
              <w:t>年</w:t>
            </w:r>
            <w:r>
              <w:rPr>
                <w:rFonts w:ascii="Times New Roman" w:eastAsia="標楷體" w:hAnsi="Times New Roman" w:hint="eastAsia"/>
                <w:b/>
                <w:szCs w:val="19"/>
              </w:rPr>
              <w:t>__</w:t>
            </w:r>
            <w:r>
              <w:rPr>
                <w:rFonts w:ascii="Times New Roman" w:eastAsia="標楷體" w:hAnsi="Times New Roman" w:hint="eastAsia"/>
                <w:b/>
                <w:szCs w:val="19"/>
              </w:rPr>
              <w:t>月</w:t>
            </w:r>
            <w:r>
              <w:rPr>
                <w:rFonts w:ascii="Times New Roman" w:eastAsia="標楷體" w:hAnsi="Times New Roman" w:hint="eastAsia"/>
                <w:b/>
                <w:szCs w:val="19"/>
              </w:rPr>
              <w:t>__</w:t>
            </w:r>
            <w:r>
              <w:rPr>
                <w:rFonts w:ascii="Times New Roman" w:eastAsia="標楷體" w:hAnsi="Times New Roman" w:hint="eastAsia"/>
                <w:b/>
                <w:szCs w:val="19"/>
              </w:rPr>
              <w:t>日</w:t>
            </w:r>
          </w:p>
        </w:tc>
      </w:tr>
      <w:tr w:rsidR="00EF6E21" w:rsidRPr="00C51EB1" w14:paraId="48BD13A3" w14:textId="77777777" w:rsidTr="004F0FE8">
        <w:trPr>
          <w:trHeight w:val="50"/>
          <w:tblHeader/>
        </w:trPr>
        <w:tc>
          <w:tcPr>
            <w:tcW w:w="1001" w:type="pct"/>
            <w:tcBorders>
              <w:top w:val="outset" w:sz="6" w:space="0" w:color="111111"/>
              <w:left w:val="single" w:sz="12" w:space="0" w:color="000000"/>
              <w:bottom w:val="outset" w:sz="6" w:space="0" w:color="111111"/>
              <w:right w:val="outset" w:sz="6" w:space="0" w:color="111111"/>
            </w:tcBorders>
            <w:vAlign w:val="center"/>
          </w:tcPr>
          <w:p w14:paraId="6E56EAF8" w14:textId="165F00DD" w:rsidR="00EF6E21" w:rsidRPr="00C51EB1" w:rsidRDefault="00EF6E21" w:rsidP="00EF6E21">
            <w:pPr>
              <w:autoSpaceDE w:val="0"/>
              <w:spacing w:before="48" w:line="300" w:lineRule="exact"/>
              <w:jc w:val="center"/>
              <w:rPr>
                <w:rFonts w:ascii="Times New Roman" w:eastAsia="標楷體" w:hAnsi="Times New Roman"/>
                <w:b/>
                <w:szCs w:val="17"/>
              </w:rPr>
            </w:pPr>
            <w:r w:rsidRPr="00C51EB1">
              <w:rPr>
                <w:rFonts w:ascii="Times New Roman" w:eastAsia="標楷體" w:hAnsi="Times New Roman" w:hint="eastAsia"/>
                <w:spacing w:val="-4"/>
                <w:sz w:val="22"/>
              </w:rPr>
              <w:t>核定經費</w:t>
            </w:r>
            <w:r>
              <w:rPr>
                <w:rFonts w:ascii="Times New Roman" w:eastAsia="標楷體" w:hAnsi="Times New Roman" w:hint="eastAsia"/>
                <w:spacing w:val="-4"/>
                <w:sz w:val="22"/>
              </w:rPr>
              <w:t>(A)</w:t>
            </w:r>
          </w:p>
        </w:tc>
        <w:tc>
          <w:tcPr>
            <w:tcW w:w="1000" w:type="pct"/>
            <w:gridSpan w:val="2"/>
            <w:tcBorders>
              <w:top w:val="outset" w:sz="6" w:space="0" w:color="111111"/>
              <w:left w:val="single" w:sz="12" w:space="0" w:color="000000"/>
              <w:bottom w:val="outset" w:sz="6" w:space="0" w:color="111111"/>
              <w:right w:val="outset" w:sz="6" w:space="0" w:color="111111"/>
            </w:tcBorders>
            <w:tcMar>
              <w:top w:w="15" w:type="dxa"/>
              <w:left w:w="15" w:type="dxa"/>
              <w:bottom w:w="15" w:type="dxa"/>
              <w:right w:w="15" w:type="dxa"/>
            </w:tcMar>
            <w:vAlign w:val="center"/>
          </w:tcPr>
          <w:p w14:paraId="1BB9246B" w14:textId="4A801EBC" w:rsidR="00EF6E21" w:rsidRPr="00C51EB1" w:rsidRDefault="00EF6E21" w:rsidP="00EF6E21">
            <w:pPr>
              <w:autoSpaceDE w:val="0"/>
              <w:spacing w:line="300" w:lineRule="exact"/>
              <w:ind w:left="82" w:right="77"/>
              <w:jc w:val="center"/>
              <w:rPr>
                <w:rFonts w:ascii="Times New Roman" w:eastAsia="標楷體" w:hAnsi="Times New Roman"/>
              </w:rPr>
            </w:pPr>
            <w:r w:rsidRPr="00C51EB1">
              <w:rPr>
                <w:rFonts w:ascii="Times New Roman" w:eastAsia="標楷體" w:hAnsi="Times New Roman"/>
                <w:b/>
                <w:szCs w:val="17"/>
              </w:rPr>
              <w:t>累計撥款數</w:t>
            </w:r>
          </w:p>
        </w:tc>
        <w:tc>
          <w:tcPr>
            <w:tcW w:w="1000" w:type="pct"/>
            <w:gridSpan w:val="2"/>
            <w:tcBorders>
              <w:top w:val="outset" w:sz="6" w:space="0" w:color="111111"/>
              <w:left w:val="single" w:sz="12" w:space="0" w:color="000000"/>
              <w:bottom w:val="outset" w:sz="6" w:space="0" w:color="111111"/>
              <w:right w:val="outset" w:sz="6" w:space="0" w:color="111111"/>
            </w:tcBorders>
            <w:vAlign w:val="center"/>
          </w:tcPr>
          <w:p w14:paraId="500C02AF" w14:textId="5854E50F" w:rsidR="00EF6E21" w:rsidRPr="00C51EB1" w:rsidRDefault="00EF6E21" w:rsidP="00EF6E21">
            <w:pPr>
              <w:autoSpaceDE w:val="0"/>
              <w:spacing w:before="48" w:line="300" w:lineRule="exact"/>
              <w:jc w:val="center"/>
              <w:rPr>
                <w:rFonts w:ascii="Times New Roman" w:eastAsia="標楷體" w:hAnsi="Times New Roman"/>
              </w:rPr>
            </w:pPr>
            <w:r w:rsidRPr="00C51EB1">
              <w:rPr>
                <w:rFonts w:ascii="Times New Roman" w:eastAsia="標楷體" w:hAnsi="Times New Roman"/>
                <w:b/>
                <w:szCs w:val="17"/>
              </w:rPr>
              <w:t>本</w:t>
            </w:r>
            <w:r w:rsidRPr="00C51EB1">
              <w:rPr>
                <w:rFonts w:ascii="Times New Roman" w:eastAsia="標楷體" w:hAnsi="Times New Roman" w:hint="eastAsia"/>
                <w:b/>
                <w:szCs w:val="17"/>
              </w:rPr>
              <w:t>月</w:t>
            </w:r>
            <w:r w:rsidRPr="00C51EB1">
              <w:rPr>
                <w:rFonts w:ascii="Times New Roman" w:eastAsia="標楷體" w:hAnsi="Times New Roman"/>
                <w:b/>
                <w:szCs w:val="17"/>
              </w:rPr>
              <w:t>動支</w:t>
            </w:r>
            <w:r w:rsidRPr="00C51EB1">
              <w:rPr>
                <w:rFonts w:ascii="Times New Roman" w:eastAsia="標楷體" w:hAnsi="Times New Roman"/>
                <w:b/>
                <w:szCs w:val="19"/>
              </w:rPr>
              <w:t>數</w:t>
            </w:r>
          </w:p>
        </w:tc>
        <w:tc>
          <w:tcPr>
            <w:tcW w:w="1000" w:type="pct"/>
            <w:gridSpan w:val="2"/>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14:paraId="7D46E7CD" w14:textId="47AB593D" w:rsidR="00EF6E21" w:rsidRPr="004F0FE8" w:rsidRDefault="00EF6E21" w:rsidP="004F0FE8">
            <w:pPr>
              <w:autoSpaceDE w:val="0"/>
              <w:spacing w:line="300" w:lineRule="exact"/>
              <w:ind w:left="82" w:right="77"/>
              <w:jc w:val="center"/>
              <w:rPr>
                <w:rFonts w:ascii="Times New Roman" w:eastAsia="標楷體" w:hAnsi="Times New Roman"/>
                <w:b/>
                <w:szCs w:val="19"/>
              </w:rPr>
            </w:pPr>
            <w:r w:rsidRPr="00C51EB1">
              <w:rPr>
                <w:rFonts w:ascii="Times New Roman" w:eastAsia="標楷體" w:hAnsi="Times New Roman"/>
                <w:b/>
                <w:szCs w:val="19"/>
              </w:rPr>
              <w:t>累計動支數</w:t>
            </w:r>
            <w:r w:rsidR="004F0FE8">
              <w:rPr>
                <w:rFonts w:ascii="Times New Roman" w:eastAsia="標楷體" w:hAnsi="Times New Roman"/>
                <w:b/>
                <w:szCs w:val="19"/>
              </w:rPr>
              <w:t>(B)</w:t>
            </w:r>
          </w:p>
        </w:tc>
        <w:tc>
          <w:tcPr>
            <w:tcW w:w="1000" w:type="pct"/>
            <w:tcBorders>
              <w:top w:val="outset" w:sz="6" w:space="0" w:color="111111"/>
              <w:left w:val="outset" w:sz="6" w:space="0" w:color="111111"/>
              <w:bottom w:val="outset" w:sz="6" w:space="0" w:color="111111"/>
              <w:right w:val="single" w:sz="12" w:space="0" w:color="000000"/>
            </w:tcBorders>
            <w:tcMar>
              <w:top w:w="15" w:type="dxa"/>
              <w:left w:w="15" w:type="dxa"/>
              <w:bottom w:w="15" w:type="dxa"/>
              <w:right w:w="15" w:type="dxa"/>
            </w:tcMar>
            <w:vAlign w:val="center"/>
          </w:tcPr>
          <w:p w14:paraId="2437A194" w14:textId="77777777" w:rsidR="00EF6E21" w:rsidRPr="00C51EB1" w:rsidRDefault="00EF6E21" w:rsidP="00EF6E21">
            <w:pPr>
              <w:autoSpaceDE w:val="0"/>
              <w:spacing w:line="300" w:lineRule="exact"/>
              <w:jc w:val="center"/>
              <w:rPr>
                <w:rFonts w:ascii="Times New Roman" w:eastAsia="標楷體" w:hAnsi="Times New Roman"/>
                <w:b/>
                <w:szCs w:val="17"/>
              </w:rPr>
            </w:pPr>
            <w:r w:rsidRPr="00C51EB1">
              <w:rPr>
                <w:rFonts w:ascii="Times New Roman" w:eastAsia="標楷體" w:hAnsi="Times New Roman"/>
                <w:b/>
                <w:szCs w:val="17"/>
              </w:rPr>
              <w:t>累計動支率</w:t>
            </w:r>
            <w:r w:rsidRPr="00C51EB1">
              <w:rPr>
                <w:rFonts w:ascii="Times New Roman" w:eastAsia="標楷體" w:hAnsi="Times New Roman"/>
                <w:b/>
                <w:szCs w:val="17"/>
              </w:rPr>
              <w:t>(C)</w:t>
            </w:r>
          </w:p>
          <w:p w14:paraId="053E7938" w14:textId="7A5AFD38" w:rsidR="00EF6E21" w:rsidRPr="00C51EB1" w:rsidRDefault="00EF6E21" w:rsidP="00EF6E21">
            <w:pPr>
              <w:autoSpaceDE w:val="0"/>
              <w:spacing w:before="48" w:line="300" w:lineRule="exact"/>
              <w:jc w:val="center"/>
              <w:rPr>
                <w:rFonts w:ascii="Times New Roman" w:eastAsia="標楷體" w:hAnsi="Times New Roman"/>
              </w:rPr>
            </w:pPr>
            <w:r w:rsidRPr="00C51EB1">
              <w:rPr>
                <w:rFonts w:ascii="Times New Roman" w:eastAsia="標楷體" w:hAnsi="Times New Roman"/>
                <w:sz w:val="22"/>
                <w:szCs w:val="19"/>
              </w:rPr>
              <w:t>C=B</w:t>
            </w:r>
            <w:r w:rsidRPr="00C51EB1">
              <w:rPr>
                <w:rFonts w:ascii="Times New Roman" w:eastAsia="標楷體" w:hAnsi="Times New Roman"/>
                <w:sz w:val="22"/>
                <w:szCs w:val="19"/>
              </w:rPr>
              <w:t>／</w:t>
            </w:r>
            <w:r>
              <w:rPr>
                <w:rFonts w:ascii="Times New Roman" w:eastAsia="標楷體" w:hAnsi="Times New Roman" w:hint="eastAsia"/>
                <w:spacing w:val="-4"/>
                <w:sz w:val="22"/>
              </w:rPr>
              <w:t>A</w:t>
            </w:r>
            <w:r w:rsidRPr="00C51EB1">
              <w:rPr>
                <w:rFonts w:ascii="Times New Roman" w:eastAsia="標楷體" w:hAnsi="Times New Roman"/>
                <w:sz w:val="22"/>
                <w:szCs w:val="19"/>
              </w:rPr>
              <w:t>× 100%</w:t>
            </w:r>
          </w:p>
        </w:tc>
      </w:tr>
      <w:tr w:rsidR="004F0FE8" w:rsidRPr="00C51EB1" w14:paraId="4EE0D3E7" w14:textId="77777777" w:rsidTr="004F0FE8">
        <w:trPr>
          <w:trHeight w:val="765"/>
          <w:tblHeader/>
        </w:trPr>
        <w:tc>
          <w:tcPr>
            <w:tcW w:w="1001" w:type="pct"/>
            <w:tcBorders>
              <w:top w:val="outset" w:sz="6" w:space="0" w:color="111111"/>
              <w:left w:val="single" w:sz="12" w:space="0" w:color="000000"/>
              <w:bottom w:val="single" w:sz="12" w:space="0" w:color="000000"/>
              <w:right w:val="outset" w:sz="6" w:space="0" w:color="111111"/>
            </w:tcBorders>
            <w:vAlign w:val="center"/>
          </w:tcPr>
          <w:p w14:paraId="18A73A32" w14:textId="77777777" w:rsidR="004F0FE8" w:rsidRPr="00C51EB1" w:rsidRDefault="004F0FE8" w:rsidP="004F0FE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9"/>
              </w:rPr>
              <w:t>元</w:t>
            </w:r>
          </w:p>
        </w:tc>
        <w:tc>
          <w:tcPr>
            <w:tcW w:w="1000" w:type="pct"/>
            <w:gridSpan w:val="2"/>
            <w:tcBorders>
              <w:top w:val="outset" w:sz="6" w:space="0" w:color="111111"/>
              <w:left w:val="single" w:sz="12" w:space="0" w:color="000000"/>
              <w:bottom w:val="single" w:sz="12" w:space="0" w:color="000000"/>
              <w:right w:val="outset" w:sz="6" w:space="0" w:color="111111"/>
            </w:tcBorders>
            <w:tcMar>
              <w:top w:w="15" w:type="dxa"/>
              <w:left w:w="15" w:type="dxa"/>
              <w:bottom w:w="15" w:type="dxa"/>
              <w:right w:w="15" w:type="dxa"/>
            </w:tcMar>
            <w:vAlign w:val="center"/>
          </w:tcPr>
          <w:p w14:paraId="7FDFF336" w14:textId="77777777" w:rsidR="004F0FE8" w:rsidRPr="00C51EB1" w:rsidRDefault="004F0FE8" w:rsidP="004F0FE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9"/>
              </w:rPr>
              <w:t>元</w:t>
            </w:r>
          </w:p>
        </w:tc>
        <w:tc>
          <w:tcPr>
            <w:tcW w:w="1000" w:type="pct"/>
            <w:gridSpan w:val="2"/>
            <w:tcBorders>
              <w:top w:val="outset" w:sz="6" w:space="0" w:color="111111"/>
              <w:left w:val="single" w:sz="12" w:space="0" w:color="000000"/>
              <w:bottom w:val="single" w:sz="12" w:space="0" w:color="000000"/>
              <w:right w:val="outset" w:sz="6" w:space="0" w:color="111111"/>
            </w:tcBorders>
            <w:vAlign w:val="center"/>
          </w:tcPr>
          <w:p w14:paraId="62704BCE" w14:textId="1D742811" w:rsidR="004F0FE8" w:rsidRPr="00C51EB1" w:rsidRDefault="004F0FE8" w:rsidP="004F0FE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9"/>
              </w:rPr>
              <w:t>元</w:t>
            </w:r>
          </w:p>
        </w:tc>
        <w:tc>
          <w:tcPr>
            <w:tcW w:w="1000" w:type="pct"/>
            <w:gridSpan w:val="2"/>
            <w:tcBorders>
              <w:top w:val="outset" w:sz="6" w:space="0" w:color="111111"/>
              <w:left w:val="outset" w:sz="6" w:space="0" w:color="111111"/>
              <w:bottom w:val="single" w:sz="12" w:space="0" w:color="000000"/>
              <w:right w:val="outset" w:sz="6" w:space="0" w:color="111111"/>
            </w:tcBorders>
            <w:tcMar>
              <w:top w:w="15" w:type="dxa"/>
              <w:left w:w="15" w:type="dxa"/>
              <w:bottom w:w="15" w:type="dxa"/>
              <w:right w:w="15" w:type="dxa"/>
            </w:tcMar>
            <w:vAlign w:val="center"/>
          </w:tcPr>
          <w:p w14:paraId="09190E28" w14:textId="77777777" w:rsidR="004F0FE8" w:rsidRPr="00C51EB1" w:rsidRDefault="004F0FE8" w:rsidP="004F0FE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9"/>
              </w:rPr>
              <w:t>元</w:t>
            </w:r>
          </w:p>
        </w:tc>
        <w:tc>
          <w:tcPr>
            <w:tcW w:w="1000" w:type="pct"/>
            <w:tcBorders>
              <w:top w:val="outset" w:sz="6" w:space="0" w:color="111111"/>
              <w:left w:val="outset" w:sz="6" w:space="0" w:color="111111"/>
              <w:bottom w:val="single" w:sz="12" w:space="0" w:color="000000"/>
              <w:right w:val="single" w:sz="12" w:space="0" w:color="000000"/>
            </w:tcBorders>
            <w:tcMar>
              <w:top w:w="15" w:type="dxa"/>
              <w:left w:w="15" w:type="dxa"/>
              <w:bottom w:w="15" w:type="dxa"/>
              <w:right w:w="15" w:type="dxa"/>
            </w:tcMar>
            <w:vAlign w:val="center"/>
          </w:tcPr>
          <w:p w14:paraId="2140D2B9" w14:textId="77777777" w:rsidR="004F0FE8" w:rsidRPr="00C51EB1" w:rsidRDefault="004F0FE8" w:rsidP="004F0FE8">
            <w:pPr>
              <w:autoSpaceDE w:val="0"/>
              <w:spacing w:line="300" w:lineRule="exact"/>
              <w:ind w:left="82" w:right="259"/>
              <w:jc w:val="right"/>
              <w:rPr>
                <w:rFonts w:ascii="Times New Roman" w:eastAsia="標楷體" w:hAnsi="Times New Roman"/>
              </w:rPr>
            </w:pPr>
            <w:r w:rsidRPr="00C51EB1">
              <w:rPr>
                <w:rFonts w:ascii="Times New Roman" w:eastAsia="標楷體" w:hAnsi="Times New Roman"/>
                <w:szCs w:val="17"/>
              </w:rPr>
              <w:t>%</w:t>
            </w:r>
          </w:p>
        </w:tc>
      </w:tr>
      <w:tr w:rsidR="004F0FE8" w:rsidRPr="00C51EB1" w14:paraId="3CE9CAD3" w14:textId="77777777" w:rsidTr="004F0FE8">
        <w:trPr>
          <w:trHeight w:val="561"/>
          <w:tblHeader/>
        </w:trPr>
        <w:tc>
          <w:tcPr>
            <w:tcW w:w="5000" w:type="pct"/>
            <w:gridSpan w:val="8"/>
            <w:tcBorders>
              <w:top w:val="single" w:sz="12" w:space="0" w:color="000000"/>
              <w:left w:val="single" w:sz="12" w:space="0" w:color="000000"/>
              <w:bottom w:val="outset" w:sz="6" w:space="0" w:color="111111"/>
              <w:right w:val="single" w:sz="12" w:space="0" w:color="000000"/>
            </w:tcBorders>
            <w:shd w:val="clear" w:color="auto" w:fill="E0E0E0"/>
            <w:vAlign w:val="center"/>
          </w:tcPr>
          <w:p w14:paraId="33E39577" w14:textId="41425D1B" w:rsidR="004F0FE8" w:rsidRPr="00EF6E21" w:rsidRDefault="004F0FE8" w:rsidP="004F0FE8">
            <w:pPr>
              <w:widowControl/>
              <w:jc w:val="center"/>
              <w:rPr>
                <w:rFonts w:ascii="Times New Roman" w:eastAsia="標楷體" w:hAnsi="Times New Roman"/>
                <w:sz w:val="28"/>
                <w:szCs w:val="28"/>
              </w:rPr>
            </w:pPr>
            <w:r w:rsidRPr="00EF6E21">
              <w:rPr>
                <w:rFonts w:ascii="Times New Roman" w:eastAsia="標楷體" w:hAnsi="Times New Roman"/>
                <w:b/>
                <w:sz w:val="28"/>
                <w:szCs w:val="28"/>
              </w:rPr>
              <w:t>本</w:t>
            </w:r>
            <w:r>
              <w:rPr>
                <w:rFonts w:ascii="Times New Roman" w:eastAsia="標楷體" w:hAnsi="Times New Roman" w:hint="eastAsia"/>
                <w:b/>
                <w:sz w:val="28"/>
                <w:szCs w:val="28"/>
              </w:rPr>
              <w:t>月</w:t>
            </w:r>
            <w:r w:rsidRPr="00EF6E21">
              <w:rPr>
                <w:rFonts w:ascii="Times New Roman" w:eastAsia="標楷體" w:hAnsi="Times New Roman" w:hint="eastAsia"/>
                <w:b/>
                <w:sz w:val="28"/>
                <w:szCs w:val="28"/>
              </w:rPr>
              <w:t>工作執行率</w:t>
            </w:r>
            <w:r w:rsidRPr="00EF6E21">
              <w:rPr>
                <w:rFonts w:ascii="Times New Roman" w:eastAsia="標楷體" w:hAnsi="Times New Roman" w:hint="eastAsia"/>
                <w:b/>
                <w:sz w:val="28"/>
                <w:szCs w:val="28"/>
              </w:rPr>
              <w:t>(</w:t>
            </w:r>
            <w:r w:rsidRPr="00EF6E21">
              <w:rPr>
                <w:rFonts w:ascii="Times New Roman" w:eastAsia="標楷體" w:hAnsi="Times New Roman" w:hint="eastAsia"/>
                <w:b/>
                <w:sz w:val="28"/>
                <w:szCs w:val="28"/>
              </w:rPr>
              <w:t>累計</w:t>
            </w:r>
            <w:r w:rsidRPr="004F0FE8">
              <w:rPr>
                <w:rFonts w:ascii="Times New Roman" w:eastAsia="標楷體" w:hAnsi="Times New Roman" w:hint="eastAsia"/>
                <w:b/>
                <w:sz w:val="28"/>
                <w:szCs w:val="28"/>
              </w:rPr>
              <w:t>)</w:t>
            </w:r>
          </w:p>
        </w:tc>
      </w:tr>
      <w:tr w:rsidR="004F0FE8" w:rsidRPr="00C51EB1" w14:paraId="63209AC5" w14:textId="77777777" w:rsidTr="004F0FE8">
        <w:trPr>
          <w:trHeight w:val="765"/>
          <w:tblHeader/>
        </w:trPr>
        <w:tc>
          <w:tcPr>
            <w:tcW w:w="1250" w:type="pct"/>
            <w:gridSpan w:val="2"/>
            <w:tcBorders>
              <w:top w:val="outset" w:sz="6" w:space="0" w:color="111111"/>
              <w:left w:val="single" w:sz="12" w:space="0" w:color="000000"/>
              <w:bottom w:val="single" w:sz="12" w:space="0" w:color="000000"/>
              <w:right w:val="outset" w:sz="6" w:space="0" w:color="111111"/>
            </w:tcBorders>
            <w:vAlign w:val="center"/>
          </w:tcPr>
          <w:p w14:paraId="222E36D0" w14:textId="0DE6EB60" w:rsidR="004F0FE8" w:rsidRPr="00C51EB1" w:rsidRDefault="004F0FE8" w:rsidP="004F0FE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預定</w:t>
            </w:r>
            <w:r w:rsidRPr="00C51EB1">
              <w:rPr>
                <w:rFonts w:ascii="Times New Roman" w:eastAsia="標楷體" w:hAnsi="Times New Roman" w:hint="eastAsia"/>
                <w:b/>
                <w:szCs w:val="17"/>
              </w:rPr>
              <w:t>工作</w:t>
            </w:r>
          </w:p>
          <w:p w14:paraId="61F980A2" w14:textId="77777777" w:rsidR="004F0FE8" w:rsidRPr="00C51EB1" w:rsidRDefault="004F0FE8" w:rsidP="004F0FE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執行率</w:t>
            </w:r>
            <w:r w:rsidRPr="00C51EB1">
              <w:rPr>
                <w:rFonts w:ascii="Times New Roman" w:eastAsia="標楷體" w:hAnsi="Times New Roman"/>
                <w:b/>
                <w:szCs w:val="17"/>
              </w:rPr>
              <w:t>(</w:t>
            </w:r>
            <w:r w:rsidRPr="00C51EB1">
              <w:rPr>
                <w:rFonts w:ascii="Times New Roman" w:eastAsia="標楷體" w:hAnsi="Times New Roman"/>
                <w:b/>
                <w:szCs w:val="17"/>
              </w:rPr>
              <w:t>累計</w:t>
            </w:r>
            <w:r w:rsidRPr="00C51EB1">
              <w:rPr>
                <w:rFonts w:ascii="Times New Roman" w:eastAsia="標楷體" w:hAnsi="Times New Roman"/>
                <w:b/>
                <w:szCs w:val="17"/>
              </w:rPr>
              <w:t>)</w:t>
            </w:r>
          </w:p>
        </w:tc>
        <w:tc>
          <w:tcPr>
            <w:tcW w:w="1250" w:type="pct"/>
            <w:gridSpan w:val="2"/>
            <w:tcBorders>
              <w:top w:val="outset" w:sz="6" w:space="0" w:color="111111"/>
              <w:left w:val="single" w:sz="12" w:space="0" w:color="000000"/>
              <w:bottom w:val="single" w:sz="12" w:space="0" w:color="000000"/>
              <w:right w:val="outset" w:sz="6" w:space="0" w:color="111111"/>
            </w:tcBorders>
            <w:tcMar>
              <w:top w:w="15" w:type="dxa"/>
              <w:left w:w="15" w:type="dxa"/>
              <w:bottom w:w="15" w:type="dxa"/>
              <w:right w:w="15" w:type="dxa"/>
            </w:tcMar>
            <w:vAlign w:val="center"/>
          </w:tcPr>
          <w:p w14:paraId="3BC8B419" w14:textId="5047FB51" w:rsidR="004F0FE8" w:rsidRPr="00C51EB1" w:rsidRDefault="004F0FE8" w:rsidP="004F0FE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7"/>
              </w:rPr>
              <w:t>%</w:t>
            </w:r>
          </w:p>
        </w:tc>
        <w:tc>
          <w:tcPr>
            <w:tcW w:w="1250" w:type="pct"/>
            <w:gridSpan w:val="2"/>
            <w:tcBorders>
              <w:top w:val="outset" w:sz="6" w:space="0" w:color="111111"/>
              <w:left w:val="outset" w:sz="6" w:space="0" w:color="111111"/>
              <w:bottom w:val="single" w:sz="12" w:space="0" w:color="000000"/>
              <w:right w:val="outset" w:sz="6" w:space="0" w:color="111111"/>
            </w:tcBorders>
            <w:tcMar>
              <w:top w:w="15" w:type="dxa"/>
              <w:left w:w="15" w:type="dxa"/>
              <w:bottom w:w="15" w:type="dxa"/>
              <w:right w:w="15" w:type="dxa"/>
            </w:tcMar>
            <w:vAlign w:val="center"/>
          </w:tcPr>
          <w:p w14:paraId="1DB1F67B" w14:textId="363BF5C3" w:rsidR="004F0FE8" w:rsidRPr="00C51EB1" w:rsidRDefault="004F0FE8" w:rsidP="004F0FE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實際</w:t>
            </w:r>
            <w:r w:rsidRPr="00C51EB1">
              <w:rPr>
                <w:rFonts w:ascii="Times New Roman" w:eastAsia="標楷體" w:hAnsi="Times New Roman" w:hint="eastAsia"/>
                <w:b/>
                <w:szCs w:val="17"/>
              </w:rPr>
              <w:t>工作</w:t>
            </w:r>
          </w:p>
          <w:p w14:paraId="4F498687" w14:textId="77777777" w:rsidR="004F0FE8" w:rsidRPr="00C51EB1" w:rsidRDefault="004F0FE8" w:rsidP="004F0FE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執行率</w:t>
            </w:r>
            <w:r w:rsidRPr="00C51EB1">
              <w:rPr>
                <w:rFonts w:ascii="Times New Roman" w:eastAsia="標楷體" w:hAnsi="Times New Roman"/>
                <w:b/>
                <w:szCs w:val="17"/>
              </w:rPr>
              <w:t>(</w:t>
            </w:r>
            <w:r w:rsidRPr="00C51EB1">
              <w:rPr>
                <w:rFonts w:ascii="Times New Roman" w:eastAsia="標楷體" w:hAnsi="Times New Roman"/>
                <w:b/>
                <w:szCs w:val="17"/>
              </w:rPr>
              <w:t>累計</w:t>
            </w:r>
            <w:r w:rsidRPr="00C51EB1">
              <w:rPr>
                <w:rFonts w:ascii="Times New Roman" w:eastAsia="標楷體" w:hAnsi="Times New Roman"/>
                <w:b/>
                <w:szCs w:val="17"/>
              </w:rPr>
              <w:t>)</w:t>
            </w:r>
          </w:p>
        </w:tc>
        <w:tc>
          <w:tcPr>
            <w:tcW w:w="1250" w:type="pct"/>
            <w:gridSpan w:val="2"/>
            <w:tcBorders>
              <w:top w:val="outset" w:sz="6" w:space="0" w:color="111111"/>
              <w:left w:val="outset" w:sz="6" w:space="0" w:color="111111"/>
              <w:bottom w:val="single" w:sz="12" w:space="0" w:color="000000"/>
              <w:right w:val="single" w:sz="12" w:space="0" w:color="000000"/>
            </w:tcBorders>
            <w:tcMar>
              <w:top w:w="15" w:type="dxa"/>
              <w:left w:w="15" w:type="dxa"/>
              <w:bottom w:w="15" w:type="dxa"/>
              <w:right w:w="15" w:type="dxa"/>
            </w:tcMar>
            <w:vAlign w:val="center"/>
          </w:tcPr>
          <w:p w14:paraId="52BACB93" w14:textId="77777777" w:rsidR="004F0FE8" w:rsidRPr="00C51EB1" w:rsidRDefault="004F0FE8" w:rsidP="004F0FE8">
            <w:pPr>
              <w:autoSpaceDE w:val="0"/>
              <w:spacing w:line="300" w:lineRule="exact"/>
              <w:ind w:left="82" w:right="1104"/>
              <w:rPr>
                <w:rFonts w:ascii="Times New Roman" w:eastAsia="標楷體" w:hAnsi="Times New Roman"/>
                <w:szCs w:val="17"/>
              </w:rPr>
            </w:pPr>
            <w:r w:rsidRPr="00C51EB1">
              <w:rPr>
                <w:rFonts w:ascii="Times New Roman" w:eastAsia="標楷體" w:hAnsi="Times New Roman"/>
                <w:szCs w:val="17"/>
              </w:rPr>
              <w:t>%</w:t>
            </w:r>
          </w:p>
        </w:tc>
      </w:tr>
    </w:tbl>
    <w:p w14:paraId="74DE65A2" w14:textId="77777777" w:rsidR="001F65FE" w:rsidRPr="00C51EB1" w:rsidRDefault="001F65FE" w:rsidP="001F65FE">
      <w:pPr>
        <w:spacing w:after="120"/>
        <w:jc w:val="center"/>
        <w:rPr>
          <w:rFonts w:ascii="Times New Roman" w:eastAsia="標楷體" w:hAnsi="Times New Roman"/>
          <w:vanish/>
          <w:kern w:val="0"/>
        </w:rPr>
      </w:pPr>
    </w:p>
    <w:p w14:paraId="40D32487" w14:textId="40725996" w:rsidR="00706F30" w:rsidRPr="00C51EB1" w:rsidRDefault="001F65FE" w:rsidP="001F65FE">
      <w:pPr>
        <w:widowControl/>
        <w:rPr>
          <w:rFonts w:ascii="Times New Roman" w:eastAsia="標楷體" w:hAnsi="Times New Roman"/>
          <w:b/>
          <w:bCs/>
          <w:kern w:val="0"/>
          <w:sz w:val="28"/>
        </w:rPr>
      </w:pPr>
      <w:r w:rsidRPr="00C51EB1">
        <w:rPr>
          <w:rFonts w:ascii="Times New Roman" w:eastAsia="標楷體" w:hAnsi="Times New Roman" w:hint="eastAsia"/>
          <w:b/>
          <w:bCs/>
          <w:kern w:val="0"/>
          <w:sz w:val="28"/>
        </w:rPr>
        <w:t>參、查核點</w:t>
      </w:r>
      <w:r w:rsidRPr="00C51EB1">
        <w:rPr>
          <w:rFonts w:ascii="Times New Roman" w:eastAsia="標楷體" w:hAnsi="Times New Roman" w:hint="eastAsia"/>
          <w:b/>
          <w:bCs/>
          <w:kern w:val="0"/>
          <w:sz w:val="28"/>
        </w:rPr>
        <w:t>/</w:t>
      </w:r>
      <w:r w:rsidRPr="00C51EB1">
        <w:rPr>
          <w:rFonts w:ascii="Times New Roman" w:eastAsia="標楷體" w:hAnsi="Times New Roman" w:hint="eastAsia"/>
          <w:b/>
          <w:bCs/>
          <w:kern w:val="0"/>
          <w:sz w:val="28"/>
        </w:rPr>
        <w:t>預期效益等具體佐證資料</w:t>
      </w:r>
      <w:r w:rsidRPr="00C51EB1">
        <w:rPr>
          <w:rFonts w:ascii="Times New Roman" w:eastAsia="標楷體" w:hAnsi="Times New Roman" w:hint="eastAsia"/>
          <w:b/>
          <w:bCs/>
          <w:kern w:val="0"/>
          <w:sz w:val="28"/>
        </w:rPr>
        <w:t>(</w:t>
      </w:r>
      <w:r w:rsidRPr="00C51EB1">
        <w:rPr>
          <w:rFonts w:ascii="Times New Roman" w:eastAsia="標楷體" w:hAnsi="Times New Roman" w:hint="eastAsia"/>
          <w:b/>
          <w:bCs/>
          <w:kern w:val="0"/>
          <w:sz w:val="28"/>
        </w:rPr>
        <w:t>含質化及量化效益</w:t>
      </w:r>
      <w:r w:rsidRPr="00C51EB1">
        <w:rPr>
          <w:rFonts w:ascii="Times New Roman" w:eastAsia="標楷體" w:hAnsi="Times New Roman" w:hint="eastAsia"/>
          <w:b/>
          <w:bCs/>
          <w:kern w:val="0"/>
          <w:sz w:val="28"/>
        </w:rPr>
        <w:t>)</w:t>
      </w:r>
    </w:p>
    <w:p w14:paraId="2C3DBA14" w14:textId="08960917" w:rsidR="00810A04" w:rsidRPr="00C51EB1" w:rsidRDefault="007175D5">
      <w:pPr>
        <w:widowControl/>
        <w:suppressAutoHyphens w:val="0"/>
        <w:rPr>
          <w:rFonts w:ascii="Times New Roman" w:eastAsia="標楷體" w:hAnsi="Times New Roman"/>
          <w:b/>
          <w:bCs/>
          <w:kern w:val="0"/>
          <w:sz w:val="28"/>
        </w:rPr>
      </w:pPr>
      <w:r w:rsidRPr="00C51EB1">
        <w:rPr>
          <w:rFonts w:ascii="Times New Roman" w:eastAsia="標楷體" w:hAnsi="Times New Roman"/>
          <w:b/>
          <w:bCs/>
          <w:kern w:val="0"/>
          <w:sz w:val="28"/>
        </w:rPr>
        <w:br w:type="page"/>
      </w:r>
    </w:p>
    <w:p w14:paraId="36A4AE6F" w14:textId="0005CAE6" w:rsidR="00570E5B" w:rsidRPr="00C51EB1" w:rsidRDefault="00A433C7" w:rsidP="009C13E7">
      <w:pPr>
        <w:pStyle w:val="afff7"/>
        <w:spacing w:after="503"/>
        <w:rPr>
          <w:color w:val="auto"/>
          <w:shd w:val="clear" w:color="auto" w:fill="auto"/>
        </w:rPr>
      </w:pPr>
      <w:bookmarkStart w:id="890" w:name="_Toc207038261"/>
      <w:r w:rsidRPr="00C51EB1">
        <w:rPr>
          <w:noProof/>
          <w:color w:val="auto"/>
          <w:kern w:val="0"/>
          <w:sz w:val="40"/>
          <w:szCs w:val="40"/>
          <w:shd w:val="clear" w:color="auto" w:fill="auto"/>
        </w:rPr>
        <w:lastRenderedPageBreak/>
        <mc:AlternateContent>
          <mc:Choice Requires="wps">
            <w:drawing>
              <wp:anchor distT="0" distB="0" distL="114300" distR="114300" simplePos="0" relativeHeight="251675648" behindDoc="0" locked="0" layoutInCell="1" allowOverlap="1" wp14:anchorId="762A7CD0" wp14:editId="3EE26A20">
                <wp:simplePos x="0" y="0"/>
                <wp:positionH relativeFrom="column">
                  <wp:posOffset>5118735</wp:posOffset>
                </wp:positionH>
                <wp:positionV relativeFrom="paragraph">
                  <wp:posOffset>32385</wp:posOffset>
                </wp:positionV>
                <wp:extent cx="1066800" cy="354330"/>
                <wp:effectExtent l="19050" t="19050" r="19050" b="26670"/>
                <wp:wrapSquare wrapText="bothSides"/>
                <wp:docPr id="4" name="文字方塊 2"/>
                <wp:cNvGraphicFramePr/>
                <a:graphic xmlns:a="http://schemas.openxmlformats.org/drawingml/2006/main">
                  <a:graphicData uri="http://schemas.microsoft.com/office/word/2010/wordprocessingShape">
                    <wps:wsp>
                      <wps:cNvSpPr txBox="1"/>
                      <wps:spPr>
                        <a:xfrm>
                          <a:off x="0" y="0"/>
                          <a:ext cx="1066800" cy="354330"/>
                        </a:xfrm>
                        <a:prstGeom prst="rect">
                          <a:avLst/>
                        </a:prstGeom>
                        <a:solidFill>
                          <a:srgbClr val="FFFFFF"/>
                        </a:solidFill>
                        <a:ln w="28575">
                          <a:solidFill>
                            <a:srgbClr val="000000"/>
                          </a:solidFill>
                          <a:prstDash val="solid"/>
                        </a:ln>
                      </wps:spPr>
                      <wps:txbx>
                        <w:txbxContent>
                          <w:p w14:paraId="344ADA47" w14:textId="77777777" w:rsidR="0027158A" w:rsidRDefault="0027158A" w:rsidP="00570E5B">
                            <w:pPr>
                              <w:snapToGrid w:val="0"/>
                              <w:jc w:val="center"/>
                              <w:rPr>
                                <w:rFonts w:eastAsia="標楷體"/>
                                <w:b/>
                                <w:sz w:val="32"/>
                                <w:szCs w:val="32"/>
                              </w:rPr>
                            </w:pPr>
                            <w:r>
                              <w:rPr>
                                <w:rFonts w:eastAsia="標楷體"/>
                                <w:b/>
                                <w:sz w:val="32"/>
                                <w:szCs w:val="32"/>
                              </w:rPr>
                              <w:t>限閱文件</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762A7CD0" id="_x0000_s1059" type="#_x0000_t202" style="position:absolute;margin-left:403.05pt;margin-top:2.55pt;width:84pt;height:27.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" strokeweight="2.25pt">
                <v:textbox>
                  <w:txbxContent>
                    <w:p w14:paraId="344ADA47" w14:textId="77777777" w:rsidR="0027158A" w:rsidRDefault="0027158A" w:rsidP="00570E5B">
                      <w:pPr>
                        <w:snapToGrid w:val="0"/>
                        <w:jc w:val="center"/>
                        <w:rPr>
                          <w:rFonts w:eastAsia="標楷體"/>
                          <w:b/>
                          <w:sz w:val="32"/>
                          <w:szCs w:val="32"/>
                        </w:rPr>
                      </w:pPr>
                      <w:r>
                        <w:rPr>
                          <w:rFonts w:eastAsia="標楷體"/>
                          <w:b/>
                          <w:sz w:val="32"/>
                          <w:szCs w:val="32"/>
                        </w:rPr>
                        <w:t>限閱文件</w:t>
                      </w:r>
                    </w:p>
                  </w:txbxContent>
                </v:textbox>
                <w10:wrap type="square"/>
              </v:shape>
            </w:pict>
          </mc:Fallback>
        </mc:AlternateContent>
      </w:r>
      <w:r w:rsidR="00570E5B" w:rsidRPr="00C51EB1">
        <w:rPr>
          <w:color w:val="auto"/>
          <w:shd w:val="clear" w:color="auto" w:fill="auto"/>
        </w:rPr>
        <w:t>附錄</w:t>
      </w:r>
      <w:r w:rsidR="0054399F" w:rsidRPr="00C51EB1">
        <w:rPr>
          <w:rFonts w:hint="eastAsia"/>
          <w:color w:val="auto"/>
          <w:shd w:val="clear" w:color="auto" w:fill="auto"/>
        </w:rPr>
        <w:t>七</w:t>
      </w:r>
      <w:r w:rsidR="00804521" w:rsidRPr="00C51EB1">
        <w:rPr>
          <w:rFonts w:hint="eastAsia"/>
          <w:color w:val="auto"/>
          <w:shd w:val="clear" w:color="auto" w:fill="auto"/>
        </w:rPr>
        <w:t>、</w:t>
      </w:r>
      <w:r w:rsidR="00570E5B" w:rsidRPr="00C51EB1">
        <w:rPr>
          <w:rFonts w:hint="eastAsia"/>
          <w:color w:val="auto"/>
          <w:shd w:val="clear" w:color="auto" w:fill="auto"/>
        </w:rPr>
        <w:t>「</w:t>
      </w:r>
      <w:r w:rsidR="00570E5B" w:rsidRPr="00C51EB1">
        <w:rPr>
          <w:color w:val="auto"/>
          <w:shd w:val="clear" w:color="auto" w:fill="auto"/>
        </w:rPr>
        <w:t>規劃階段</w:t>
      </w:r>
      <w:r w:rsidR="00570E5B" w:rsidRPr="00C51EB1">
        <w:rPr>
          <w:rFonts w:hint="eastAsia"/>
          <w:color w:val="auto"/>
          <w:shd w:val="clear" w:color="auto" w:fill="auto"/>
        </w:rPr>
        <w:t>」</w:t>
      </w:r>
      <w:r w:rsidR="00AB407A" w:rsidRPr="00C51EB1">
        <w:rPr>
          <w:rFonts w:hint="eastAsia"/>
          <w:color w:val="auto"/>
          <w:shd w:val="clear" w:color="auto" w:fill="auto"/>
        </w:rPr>
        <w:t>成果報告</w:t>
      </w:r>
      <w:r w:rsidR="00570E5B" w:rsidRPr="00C51EB1">
        <w:rPr>
          <w:color w:val="auto"/>
          <w:shd w:val="clear" w:color="auto" w:fill="auto"/>
        </w:rPr>
        <w:t>格式</w:t>
      </w:r>
      <w:bookmarkEnd w:id="890"/>
    </w:p>
    <w:p w14:paraId="66C4AD97" w14:textId="66960853" w:rsidR="00570E5B" w:rsidRPr="00C51EB1" w:rsidRDefault="00570E5B" w:rsidP="00570E5B">
      <w:pPr>
        <w:snapToGrid w:val="0"/>
        <w:spacing w:line="480" w:lineRule="auto"/>
        <w:jc w:val="center"/>
        <w:rPr>
          <w:rFonts w:ascii="Times New Roman" w:eastAsia="標楷體" w:hAnsi="Times New Roman"/>
        </w:rPr>
      </w:pPr>
    </w:p>
    <w:p w14:paraId="22446ED2" w14:textId="77777777" w:rsidR="00570E5B" w:rsidRPr="00C51EB1" w:rsidRDefault="00570E5B" w:rsidP="00570E5B">
      <w:pPr>
        <w:snapToGrid w:val="0"/>
        <w:spacing w:line="480" w:lineRule="auto"/>
        <w:jc w:val="center"/>
        <w:rPr>
          <w:rFonts w:ascii="Times New Roman" w:eastAsia="標楷體" w:hAnsi="Times New Roman"/>
          <w:kern w:val="0"/>
          <w:sz w:val="40"/>
          <w:szCs w:val="40"/>
        </w:rPr>
      </w:pPr>
    </w:p>
    <w:p w14:paraId="0AA46A0E" w14:textId="77777777" w:rsidR="00570E5B" w:rsidRPr="00C51EB1" w:rsidRDefault="00570E5B" w:rsidP="00570E5B">
      <w:pPr>
        <w:snapToGrid w:val="0"/>
        <w:spacing w:line="480" w:lineRule="auto"/>
        <w:jc w:val="center"/>
        <w:rPr>
          <w:rFonts w:ascii="Times New Roman" w:eastAsia="標楷體" w:hAnsi="Times New Roman"/>
          <w:kern w:val="0"/>
          <w:sz w:val="40"/>
          <w:szCs w:val="40"/>
        </w:rPr>
      </w:pPr>
    </w:p>
    <w:p w14:paraId="6A9DE1B1" w14:textId="03DF81F6" w:rsidR="00435326" w:rsidRPr="00C51EB1" w:rsidRDefault="00845F81" w:rsidP="00435326">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kern w:val="0"/>
          <w:sz w:val="44"/>
          <w:szCs w:val="44"/>
        </w:rPr>
        <w:t>OOO</w:t>
      </w:r>
      <w:r w:rsidR="00531021" w:rsidRPr="00C51EB1">
        <w:rPr>
          <w:rFonts w:ascii="Times New Roman" w:eastAsia="標楷體" w:hAnsi="Times New Roman" w:hint="eastAsia"/>
          <w:kern w:val="0"/>
          <w:sz w:val="44"/>
          <w:szCs w:val="44"/>
        </w:rPr>
        <w:t>政府辦理城市智慧樞紐基礎設施創新轉型</w:t>
      </w:r>
    </w:p>
    <w:p w14:paraId="7679CC97" w14:textId="21E6390D" w:rsidR="00570E5B" w:rsidRPr="00C51EB1" w:rsidRDefault="00570E5B" w:rsidP="00570E5B">
      <w:pPr>
        <w:snapToGrid w:val="0"/>
        <w:spacing w:line="360" w:lineRule="auto"/>
        <w:jc w:val="center"/>
        <w:rPr>
          <w:rFonts w:ascii="Times New Roman" w:eastAsia="標楷體" w:hAnsi="Times New Roman"/>
          <w:kern w:val="0"/>
          <w:sz w:val="44"/>
          <w:szCs w:val="44"/>
        </w:rPr>
      </w:pPr>
      <w:r w:rsidRPr="00C51EB1">
        <w:rPr>
          <w:rFonts w:ascii="Times New Roman" w:eastAsia="標楷體" w:hAnsi="Times New Roman" w:hint="eastAsia"/>
          <w:kern w:val="0"/>
          <w:sz w:val="44"/>
          <w:szCs w:val="44"/>
        </w:rPr>
        <w:t>（計畫名稱）</w:t>
      </w:r>
    </w:p>
    <w:p w14:paraId="39AAC4ED" w14:textId="4E46346D" w:rsidR="00570E5B" w:rsidRPr="00C51EB1" w:rsidRDefault="002F56FC" w:rsidP="00570E5B">
      <w:pPr>
        <w:snapToGrid w:val="0"/>
        <w:spacing w:line="480" w:lineRule="auto"/>
        <w:jc w:val="center"/>
        <w:rPr>
          <w:rFonts w:ascii="Times New Roman" w:eastAsia="標楷體" w:hAnsi="Times New Roman"/>
          <w:kern w:val="0"/>
          <w:sz w:val="40"/>
          <w:szCs w:val="40"/>
        </w:rPr>
      </w:pPr>
      <w:r w:rsidRPr="00C51EB1">
        <w:rPr>
          <w:rFonts w:ascii="標楷體" w:eastAsia="標楷體" w:hAnsi="標楷體" w:hint="eastAsia"/>
          <w:sz w:val="40"/>
          <w:szCs w:val="36"/>
        </w:rPr>
        <w:t>規劃階段成果(細部規劃)報告</w:t>
      </w:r>
    </w:p>
    <w:p w14:paraId="67518C8A" w14:textId="77777777" w:rsidR="00570E5B" w:rsidRPr="00C51EB1" w:rsidRDefault="00570E5B" w:rsidP="00570E5B">
      <w:pPr>
        <w:snapToGrid w:val="0"/>
        <w:spacing w:line="480" w:lineRule="auto"/>
        <w:rPr>
          <w:rFonts w:ascii="Times New Roman" w:eastAsia="標楷體" w:hAnsi="Times New Roman"/>
          <w:kern w:val="0"/>
          <w:sz w:val="32"/>
          <w:szCs w:val="32"/>
        </w:rPr>
      </w:pPr>
    </w:p>
    <w:p w14:paraId="3E897F2C" w14:textId="77777777" w:rsidR="00570E5B" w:rsidRPr="00C51EB1" w:rsidRDefault="00570E5B" w:rsidP="00570E5B">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hint="eastAsia"/>
          <w:kern w:val="0"/>
          <w:sz w:val="32"/>
          <w:szCs w:val="32"/>
        </w:rPr>
        <w:t>執行</w:t>
      </w:r>
      <w:r w:rsidRPr="00C51EB1">
        <w:rPr>
          <w:rFonts w:ascii="Times New Roman" w:eastAsia="標楷體" w:hAnsi="Times New Roman"/>
          <w:kern w:val="0"/>
          <w:sz w:val="32"/>
          <w:szCs w:val="32"/>
        </w:rPr>
        <w:t>期間：</w:t>
      </w:r>
    </w:p>
    <w:p w14:paraId="3BE08A2F" w14:textId="77777777" w:rsidR="00570E5B" w:rsidRPr="00C51EB1" w:rsidRDefault="00570E5B" w:rsidP="00570E5B">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kern w:val="0"/>
          <w:sz w:val="32"/>
          <w:szCs w:val="32"/>
        </w:rPr>
        <w:t xml:space="preserve"> 11</w:t>
      </w:r>
      <w:r w:rsidRPr="00C51EB1">
        <w:rPr>
          <w:rFonts w:ascii="Times New Roman" w:eastAsia="標楷體" w:hAnsi="Times New Roman" w:hint="eastAsia"/>
          <w:kern w:val="0"/>
          <w:sz w:val="32"/>
          <w:szCs w:val="32"/>
        </w:rPr>
        <w:t>4</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年</w:t>
      </w:r>
      <w:r w:rsidRPr="00C51EB1">
        <w:rPr>
          <w:rFonts w:ascii="Times New Roman" w:eastAsia="標楷體" w:hAnsi="Times New Roman" w:hint="eastAsia"/>
          <w:kern w:val="0"/>
          <w:sz w:val="32"/>
          <w:szCs w:val="32"/>
        </w:rPr>
        <w:t>O</w:t>
      </w:r>
      <w:r w:rsidRPr="00C51EB1">
        <w:rPr>
          <w:rFonts w:ascii="Times New Roman" w:eastAsia="標楷體" w:hAnsi="Times New Roman"/>
          <w:kern w:val="0"/>
          <w:sz w:val="32"/>
          <w:szCs w:val="32"/>
        </w:rPr>
        <w:t>月</w:t>
      </w:r>
      <w:r w:rsidRPr="00C51EB1">
        <w:rPr>
          <w:rFonts w:ascii="Times New Roman" w:eastAsia="標楷體" w:hAnsi="Times New Roman" w:hint="eastAsia"/>
          <w:kern w:val="0"/>
          <w:sz w:val="32"/>
          <w:szCs w:val="32"/>
        </w:rPr>
        <w:t xml:space="preserve"> O</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日至</w:t>
      </w:r>
      <w:r w:rsidRPr="00C51EB1">
        <w:rPr>
          <w:rFonts w:ascii="Times New Roman" w:eastAsia="標楷體" w:hAnsi="Times New Roman"/>
          <w:kern w:val="0"/>
          <w:sz w:val="32"/>
          <w:szCs w:val="32"/>
        </w:rPr>
        <w:t xml:space="preserve"> </w:t>
      </w:r>
      <w:r w:rsidRPr="00C51EB1">
        <w:rPr>
          <w:rFonts w:ascii="Times New Roman" w:eastAsia="標楷體" w:hAnsi="Times New Roman" w:hint="eastAsia"/>
          <w:kern w:val="0"/>
          <w:sz w:val="32"/>
          <w:szCs w:val="32"/>
        </w:rPr>
        <w:t>O</w:t>
      </w:r>
      <w:r w:rsidRPr="00C51EB1">
        <w:rPr>
          <w:rFonts w:ascii="Times New Roman" w:eastAsia="標楷體" w:hAnsi="Times New Roman"/>
          <w:kern w:val="0"/>
          <w:sz w:val="32"/>
          <w:szCs w:val="32"/>
        </w:rPr>
        <w:t>年</w:t>
      </w:r>
      <w:r w:rsidRPr="00C51EB1">
        <w:rPr>
          <w:rFonts w:ascii="Times New Roman" w:eastAsia="標楷體" w:hAnsi="Times New Roman"/>
          <w:kern w:val="0"/>
          <w:sz w:val="32"/>
          <w:szCs w:val="32"/>
        </w:rPr>
        <w:t xml:space="preserve"> </w:t>
      </w:r>
      <w:r w:rsidRPr="00C51EB1">
        <w:rPr>
          <w:rFonts w:ascii="Times New Roman" w:eastAsia="標楷體" w:hAnsi="Times New Roman" w:hint="eastAsia"/>
          <w:kern w:val="0"/>
          <w:sz w:val="32"/>
          <w:szCs w:val="32"/>
        </w:rPr>
        <w:t xml:space="preserve">O </w:t>
      </w:r>
      <w:r w:rsidRPr="00C51EB1">
        <w:rPr>
          <w:rFonts w:ascii="Times New Roman" w:eastAsia="標楷體" w:hAnsi="Times New Roman"/>
          <w:kern w:val="0"/>
          <w:sz w:val="32"/>
          <w:szCs w:val="32"/>
        </w:rPr>
        <w:t>月</w:t>
      </w:r>
      <w:r w:rsidRPr="00C51EB1">
        <w:rPr>
          <w:rFonts w:ascii="Times New Roman" w:eastAsia="標楷體" w:hAnsi="Times New Roman" w:hint="eastAsia"/>
          <w:kern w:val="0"/>
          <w:sz w:val="32"/>
          <w:szCs w:val="32"/>
        </w:rPr>
        <w:t>O</w:t>
      </w:r>
      <w:r w:rsidRPr="00C51EB1">
        <w:rPr>
          <w:rFonts w:ascii="Times New Roman" w:eastAsia="標楷體" w:hAnsi="Times New Roman"/>
          <w:kern w:val="0"/>
          <w:sz w:val="32"/>
          <w:szCs w:val="32"/>
        </w:rPr>
        <w:t>日</w:t>
      </w:r>
    </w:p>
    <w:p w14:paraId="302206B1" w14:textId="77777777" w:rsidR="00570E5B" w:rsidRPr="00C51EB1" w:rsidRDefault="00570E5B" w:rsidP="00570E5B">
      <w:pPr>
        <w:snapToGrid w:val="0"/>
        <w:spacing w:line="480" w:lineRule="auto"/>
        <w:jc w:val="center"/>
        <w:rPr>
          <w:rFonts w:ascii="Times New Roman" w:eastAsia="標楷體" w:hAnsi="Times New Roman"/>
          <w:kern w:val="0"/>
          <w:sz w:val="32"/>
          <w:szCs w:val="32"/>
        </w:rPr>
      </w:pPr>
    </w:p>
    <w:p w14:paraId="24677112" w14:textId="77777777" w:rsidR="00570E5B" w:rsidRPr="00C51EB1" w:rsidRDefault="00570E5B" w:rsidP="00570E5B">
      <w:pPr>
        <w:snapToGrid w:val="0"/>
        <w:spacing w:line="480" w:lineRule="auto"/>
        <w:jc w:val="center"/>
        <w:rPr>
          <w:rFonts w:ascii="Times New Roman" w:eastAsia="標楷體" w:hAnsi="Times New Roman"/>
          <w:kern w:val="0"/>
          <w:sz w:val="32"/>
          <w:szCs w:val="32"/>
        </w:rPr>
      </w:pPr>
    </w:p>
    <w:p w14:paraId="2F697EEE" w14:textId="13E96F0E" w:rsidR="00570E5B" w:rsidRPr="00C51EB1" w:rsidRDefault="00FA2DB3" w:rsidP="00570E5B">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hint="eastAsia"/>
          <w:kern w:val="0"/>
          <w:sz w:val="32"/>
          <w:szCs w:val="32"/>
        </w:rPr>
        <w:t>OOO</w:t>
      </w:r>
      <w:r w:rsidRPr="00C51EB1">
        <w:rPr>
          <w:rFonts w:ascii="Times New Roman" w:eastAsia="標楷體" w:hAnsi="Times New Roman" w:hint="eastAsia"/>
          <w:kern w:val="0"/>
          <w:sz w:val="32"/>
          <w:szCs w:val="32"/>
        </w:rPr>
        <w:t>政府</w:t>
      </w:r>
      <w:r w:rsidR="00570E5B" w:rsidRPr="00C51EB1">
        <w:rPr>
          <w:rFonts w:ascii="Times New Roman" w:eastAsia="標楷體" w:hAnsi="Times New Roman" w:hint="eastAsia"/>
          <w:kern w:val="0"/>
          <w:sz w:val="32"/>
          <w:szCs w:val="32"/>
        </w:rPr>
        <w:t>(</w:t>
      </w:r>
      <w:r w:rsidR="00570E5B" w:rsidRPr="00C51EB1">
        <w:rPr>
          <w:rFonts w:ascii="Times New Roman" w:eastAsia="標楷體" w:hAnsi="Times New Roman" w:hint="eastAsia"/>
          <w:kern w:val="0"/>
          <w:sz w:val="32"/>
          <w:szCs w:val="32"/>
        </w:rPr>
        <w:t>主導</w:t>
      </w:r>
      <w:r w:rsidR="00570E5B" w:rsidRPr="00C51EB1">
        <w:rPr>
          <w:rFonts w:ascii="Times New Roman" w:eastAsia="標楷體" w:hAnsi="Times New Roman" w:hint="eastAsia"/>
          <w:kern w:val="0"/>
          <w:sz w:val="32"/>
          <w:szCs w:val="32"/>
        </w:rPr>
        <w:t>)</w:t>
      </w:r>
      <w:r w:rsidR="00570E5B" w:rsidRPr="00C51EB1">
        <w:rPr>
          <w:rFonts w:ascii="Times New Roman" w:eastAsia="標楷體" w:hAnsi="Times New Roman" w:hint="eastAsia"/>
          <w:kern w:val="0"/>
          <w:sz w:val="32"/>
          <w:szCs w:val="32"/>
        </w:rPr>
        <w:t>、</w:t>
      </w:r>
      <w:r w:rsidRPr="00C51EB1">
        <w:rPr>
          <w:rFonts w:ascii="Times New Roman" w:eastAsia="標楷體" w:hAnsi="Times New Roman" w:hint="eastAsia"/>
          <w:kern w:val="0"/>
          <w:sz w:val="32"/>
          <w:szCs w:val="32"/>
        </w:rPr>
        <w:t>OOO</w:t>
      </w:r>
      <w:r w:rsidRPr="00C51EB1">
        <w:rPr>
          <w:rFonts w:ascii="Times New Roman" w:eastAsia="標楷體" w:hAnsi="Times New Roman" w:hint="eastAsia"/>
          <w:kern w:val="0"/>
          <w:sz w:val="32"/>
          <w:szCs w:val="32"/>
        </w:rPr>
        <w:t>政府</w:t>
      </w:r>
      <w:r w:rsidR="00570E5B" w:rsidRPr="00C51EB1">
        <w:rPr>
          <w:rFonts w:ascii="Times New Roman" w:eastAsia="標楷體" w:hAnsi="Times New Roman" w:hint="eastAsia"/>
          <w:kern w:val="0"/>
          <w:sz w:val="32"/>
          <w:szCs w:val="32"/>
        </w:rPr>
        <w:t>(</w:t>
      </w:r>
      <w:r w:rsidR="00570E5B" w:rsidRPr="00C51EB1">
        <w:rPr>
          <w:rFonts w:ascii="Times New Roman" w:eastAsia="標楷體" w:hAnsi="Times New Roman" w:hint="eastAsia"/>
          <w:kern w:val="0"/>
          <w:sz w:val="32"/>
          <w:szCs w:val="32"/>
        </w:rPr>
        <w:t>聯合</w:t>
      </w:r>
      <w:r w:rsidR="00570E5B" w:rsidRPr="00C51EB1">
        <w:rPr>
          <w:rFonts w:ascii="Times New Roman" w:eastAsia="標楷體" w:hAnsi="Times New Roman" w:hint="eastAsia"/>
          <w:kern w:val="0"/>
          <w:sz w:val="32"/>
          <w:szCs w:val="32"/>
        </w:rPr>
        <w:t xml:space="preserve">) </w:t>
      </w:r>
    </w:p>
    <w:p w14:paraId="4B4193A1" w14:textId="77777777" w:rsidR="00570E5B" w:rsidRPr="00C51EB1" w:rsidRDefault="00570E5B" w:rsidP="00570E5B">
      <w:pPr>
        <w:snapToGrid w:val="0"/>
        <w:spacing w:line="480" w:lineRule="auto"/>
        <w:jc w:val="center"/>
        <w:rPr>
          <w:rFonts w:ascii="Times New Roman" w:eastAsia="標楷體" w:hAnsi="Times New Roman"/>
          <w:kern w:val="0"/>
          <w:sz w:val="32"/>
          <w:szCs w:val="32"/>
        </w:rPr>
      </w:pPr>
    </w:p>
    <w:p w14:paraId="2DC96AEB" w14:textId="77777777" w:rsidR="00570E5B" w:rsidRPr="00C51EB1" w:rsidRDefault="00570E5B" w:rsidP="00570E5B">
      <w:pPr>
        <w:snapToGrid w:val="0"/>
        <w:spacing w:line="480" w:lineRule="auto"/>
        <w:jc w:val="center"/>
        <w:rPr>
          <w:rFonts w:ascii="Times New Roman" w:eastAsia="標楷體" w:hAnsi="Times New Roman"/>
          <w:kern w:val="0"/>
          <w:sz w:val="32"/>
          <w:szCs w:val="32"/>
        </w:rPr>
      </w:pPr>
      <w:r w:rsidRPr="00C51EB1">
        <w:rPr>
          <w:rFonts w:ascii="Times New Roman" w:eastAsia="標楷體" w:hAnsi="Times New Roman"/>
          <w:kern w:val="0"/>
          <w:sz w:val="32"/>
          <w:szCs w:val="32"/>
        </w:rPr>
        <w:t>中華民國</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年</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月</w:t>
      </w:r>
      <w:r w:rsidRPr="00C51EB1">
        <w:rPr>
          <w:rFonts w:ascii="Times New Roman" w:eastAsia="標楷體" w:hAnsi="Times New Roman"/>
          <w:kern w:val="0"/>
          <w:sz w:val="32"/>
          <w:szCs w:val="32"/>
        </w:rPr>
        <w:t xml:space="preserve">    </w:t>
      </w:r>
      <w:r w:rsidRPr="00C51EB1">
        <w:rPr>
          <w:rFonts w:ascii="Times New Roman" w:eastAsia="標楷體" w:hAnsi="Times New Roman"/>
          <w:kern w:val="0"/>
          <w:sz w:val="32"/>
          <w:szCs w:val="32"/>
        </w:rPr>
        <w:t>日</w:t>
      </w:r>
    </w:p>
    <w:p w14:paraId="4BABCD84" w14:textId="77777777" w:rsidR="009766D0" w:rsidRPr="00C51EB1" w:rsidRDefault="009766D0" w:rsidP="00570E5B">
      <w:pPr>
        <w:snapToGrid w:val="0"/>
        <w:spacing w:line="480" w:lineRule="auto"/>
        <w:jc w:val="center"/>
        <w:rPr>
          <w:rFonts w:ascii="Times New Roman" w:eastAsia="標楷體" w:hAnsi="Times New Roman"/>
          <w:kern w:val="0"/>
          <w:sz w:val="32"/>
          <w:szCs w:val="32"/>
        </w:rPr>
      </w:pPr>
    </w:p>
    <w:p w14:paraId="1431573A" w14:textId="77777777" w:rsidR="00E35443" w:rsidRPr="00C51EB1" w:rsidRDefault="00E35443" w:rsidP="00570E5B">
      <w:pPr>
        <w:snapToGrid w:val="0"/>
        <w:spacing w:line="480" w:lineRule="auto"/>
        <w:jc w:val="center"/>
        <w:rPr>
          <w:rFonts w:ascii="Times New Roman" w:eastAsia="標楷體" w:hAnsi="Times New Roman"/>
          <w:kern w:val="0"/>
          <w:sz w:val="32"/>
          <w:szCs w:val="32"/>
        </w:rPr>
      </w:pPr>
    </w:p>
    <w:p w14:paraId="514F1F25" w14:textId="77777777" w:rsidR="009766D0" w:rsidRPr="00C51EB1" w:rsidRDefault="009766D0" w:rsidP="00570E5B">
      <w:pPr>
        <w:snapToGrid w:val="0"/>
        <w:spacing w:line="480" w:lineRule="auto"/>
        <w:jc w:val="center"/>
        <w:rPr>
          <w:rFonts w:ascii="Times New Roman" w:eastAsia="標楷體" w:hAnsi="Times New Roman"/>
          <w:kern w:val="0"/>
          <w:sz w:val="32"/>
          <w:szCs w:val="32"/>
        </w:rPr>
      </w:pPr>
    </w:p>
    <w:p w14:paraId="086D715D" w14:textId="77777777" w:rsidR="00D82C27" w:rsidRPr="00C51EB1" w:rsidRDefault="00D82C27" w:rsidP="00D82C27">
      <w:pPr>
        <w:snapToGrid w:val="0"/>
        <w:spacing w:line="360" w:lineRule="auto"/>
        <w:jc w:val="center"/>
        <w:rPr>
          <w:rFonts w:ascii="Times New Roman" w:eastAsia="標楷體" w:hAnsi="Times New Roman"/>
          <w:b/>
          <w:bCs/>
          <w:sz w:val="36"/>
          <w:szCs w:val="36"/>
        </w:rPr>
      </w:pPr>
      <w:r w:rsidRPr="00C51EB1">
        <w:rPr>
          <w:rFonts w:ascii="Times New Roman" w:eastAsia="標楷體" w:hAnsi="Times New Roman" w:hint="eastAsia"/>
          <w:b/>
          <w:bCs/>
          <w:sz w:val="36"/>
          <w:szCs w:val="36"/>
        </w:rPr>
        <w:lastRenderedPageBreak/>
        <w:t>目錄</w:t>
      </w:r>
    </w:p>
    <w:p w14:paraId="4E8DB27A" w14:textId="3A6809C1" w:rsidR="00001F89" w:rsidRPr="00C51EB1" w:rsidRDefault="00001F89" w:rsidP="00001F89">
      <w:pPr>
        <w:tabs>
          <w:tab w:val="left" w:pos="850"/>
          <w:tab w:val="right" w:leader="dot" w:pos="9628"/>
        </w:tabs>
        <w:adjustRightInd w:val="0"/>
        <w:snapToGrid w:val="0"/>
        <w:spacing w:beforeLines="15" w:before="150" w:afterLines="15" w:after="150" w:line="400" w:lineRule="exact"/>
        <w:rPr>
          <w:rFonts w:ascii="Times New Roman" w:eastAsia="標楷體" w:hAnsi="Times New Roman"/>
          <w:b/>
          <w:bCs/>
          <w:noProof/>
          <w:kern w:val="0"/>
          <w:sz w:val="28"/>
          <w:szCs w:val="28"/>
        </w:rPr>
      </w:pPr>
      <w:bookmarkStart w:id="891" w:name="_Hlk203938010"/>
      <w:bookmarkStart w:id="892" w:name="_Hlk205474586"/>
      <w:r w:rsidRPr="00C51EB1">
        <w:rPr>
          <w:rFonts w:ascii="Times New Roman" w:eastAsia="標楷體" w:hAnsi="Times New Roman" w:hint="eastAsia"/>
          <w:b/>
          <w:bCs/>
          <w:noProof/>
          <w:kern w:val="0"/>
          <w:sz w:val="28"/>
          <w:szCs w:val="28"/>
        </w:rPr>
        <w:t>壹、計畫</w:t>
      </w:r>
      <w:r w:rsidR="00A5514D" w:rsidRPr="00C51EB1">
        <w:rPr>
          <w:rFonts w:ascii="Times New Roman" w:eastAsia="標楷體" w:hAnsi="Times New Roman" w:hint="eastAsia"/>
          <w:b/>
          <w:bCs/>
          <w:noProof/>
          <w:kern w:val="0"/>
          <w:sz w:val="28"/>
          <w:szCs w:val="28"/>
        </w:rPr>
        <w:t>目的與緣起</w:t>
      </w:r>
      <w:r w:rsidRPr="00C51EB1">
        <w:rPr>
          <w:rFonts w:ascii="Times New Roman" w:eastAsia="標楷體" w:hAnsi="Times New Roman" w:hint="eastAsia"/>
          <w:b/>
          <w:bCs/>
          <w:noProof/>
          <w:kern w:val="0"/>
          <w:sz w:val="28"/>
          <w:szCs w:val="28"/>
        </w:rPr>
        <w:tab/>
        <w:t>O</w:t>
      </w:r>
    </w:p>
    <w:p w14:paraId="2D04D78D" w14:textId="0A33947C"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一、</w:t>
      </w:r>
      <w:r w:rsidR="00A5514D" w:rsidRPr="00C51EB1">
        <w:rPr>
          <w:rFonts w:ascii="Times New Roman" w:eastAsia="標楷體" w:hAnsi="Times New Roman" w:hint="eastAsia"/>
          <w:b/>
          <w:bCs/>
          <w:noProof/>
          <w:sz w:val="28"/>
          <w:szCs w:val="28"/>
        </w:rPr>
        <w:t>計畫緣起</w:t>
      </w:r>
      <w:r w:rsidRPr="00C51EB1">
        <w:rPr>
          <w:rFonts w:ascii="Times New Roman" w:eastAsia="標楷體" w:hAnsi="Times New Roman"/>
          <w:b/>
          <w:bCs/>
          <w:noProof/>
          <w:webHidden/>
          <w:sz w:val="28"/>
          <w:szCs w:val="28"/>
        </w:rPr>
        <w:tab/>
        <w:t>O</w:t>
      </w:r>
    </w:p>
    <w:p w14:paraId="2DCDFEE9" w14:textId="34EB62AB"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二、</w:t>
      </w:r>
      <w:r w:rsidR="00A5514D" w:rsidRPr="00C51EB1">
        <w:rPr>
          <w:rFonts w:ascii="Times New Roman" w:eastAsia="標楷體" w:hAnsi="Times New Roman" w:hint="eastAsia"/>
          <w:b/>
          <w:bCs/>
          <w:noProof/>
          <w:sz w:val="28"/>
          <w:szCs w:val="28"/>
        </w:rPr>
        <w:t>計畫規劃成果</w:t>
      </w:r>
      <w:r w:rsidRPr="00C51EB1">
        <w:rPr>
          <w:rFonts w:ascii="Times New Roman" w:eastAsia="標楷體" w:hAnsi="Times New Roman"/>
          <w:b/>
          <w:bCs/>
          <w:noProof/>
          <w:webHidden/>
          <w:sz w:val="28"/>
          <w:szCs w:val="28"/>
        </w:rPr>
        <w:tab/>
        <w:t>O</w:t>
      </w:r>
    </w:p>
    <w:p w14:paraId="45351575" w14:textId="4AEAC86F" w:rsidR="00A5514D" w:rsidRPr="00C51EB1" w:rsidRDefault="00A5514D" w:rsidP="00A5514D">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三、計畫規劃效益</w:t>
      </w:r>
      <w:r w:rsidRPr="00C51EB1">
        <w:rPr>
          <w:rFonts w:ascii="Times New Roman" w:eastAsia="標楷體" w:hAnsi="Times New Roman"/>
          <w:b/>
          <w:bCs/>
          <w:noProof/>
          <w:webHidden/>
          <w:sz w:val="28"/>
          <w:szCs w:val="28"/>
        </w:rPr>
        <w:tab/>
        <w:t>O</w:t>
      </w:r>
    </w:p>
    <w:p w14:paraId="52B8FD72" w14:textId="5C6769B9" w:rsidR="00001F89" w:rsidRPr="00C51EB1" w:rsidRDefault="00001F89" w:rsidP="00001F89">
      <w:pPr>
        <w:tabs>
          <w:tab w:val="right" w:leader="dot" w:pos="9629"/>
        </w:tabs>
        <w:adjustRightInd w:val="0"/>
        <w:snapToGrid w:val="0"/>
        <w:spacing w:beforeLines="15" w:before="150" w:afterLines="15" w:after="150" w:line="400" w:lineRule="exact"/>
        <w:ind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kern w:val="0"/>
          <w:sz w:val="28"/>
          <w:szCs w:val="28"/>
        </w:rPr>
        <w:t>貳、</w:t>
      </w:r>
      <w:r w:rsidRPr="00C51EB1">
        <w:rPr>
          <w:rFonts w:ascii="Times New Roman" w:eastAsia="標楷體" w:hAnsi="Times New Roman" w:hint="eastAsia"/>
          <w:b/>
          <w:bCs/>
          <w:noProof/>
          <w:sz w:val="28"/>
          <w:szCs w:val="28"/>
        </w:rPr>
        <w:t>示範區</w:t>
      </w:r>
      <w:r w:rsidR="00B45814" w:rsidRPr="00C51EB1">
        <w:rPr>
          <w:rFonts w:ascii="Times New Roman" w:eastAsia="標楷體" w:hAnsi="Times New Roman" w:hint="eastAsia"/>
          <w:b/>
          <w:bCs/>
          <w:noProof/>
          <w:sz w:val="28"/>
          <w:szCs w:val="28"/>
        </w:rPr>
        <w:t>細部</w:t>
      </w:r>
      <w:r w:rsidRPr="00C51EB1">
        <w:rPr>
          <w:rFonts w:ascii="Times New Roman" w:eastAsia="標楷體" w:hAnsi="Times New Roman" w:hint="eastAsia"/>
          <w:b/>
          <w:bCs/>
          <w:noProof/>
          <w:sz w:val="28"/>
          <w:szCs w:val="28"/>
        </w:rPr>
        <w:t>規劃</w:t>
      </w:r>
      <w:r w:rsidRPr="00C51EB1">
        <w:rPr>
          <w:rFonts w:ascii="Times New Roman" w:eastAsia="標楷體" w:hAnsi="Times New Roman" w:hint="eastAsia"/>
          <w:b/>
          <w:bCs/>
          <w:noProof/>
          <w:sz w:val="28"/>
          <w:szCs w:val="28"/>
        </w:rPr>
        <w:tab/>
        <w:t>O</w:t>
      </w:r>
    </w:p>
    <w:p w14:paraId="1DDFDF39"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一、示範區範圍劃設</w:t>
      </w:r>
      <w:r w:rsidRPr="00C51EB1">
        <w:rPr>
          <w:rFonts w:ascii="Times New Roman" w:eastAsia="標楷體" w:hAnsi="Times New Roman"/>
          <w:b/>
          <w:bCs/>
          <w:noProof/>
          <w:webHidden/>
          <w:sz w:val="28"/>
          <w:szCs w:val="28"/>
        </w:rPr>
        <w:tab/>
        <w:t>O</w:t>
      </w:r>
    </w:p>
    <w:p w14:paraId="30835B42"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二、載體數量與建議點位</w:t>
      </w:r>
      <w:r w:rsidRPr="00C51EB1">
        <w:rPr>
          <w:rFonts w:ascii="Times New Roman" w:eastAsia="標楷體" w:hAnsi="Times New Roman"/>
          <w:b/>
          <w:bCs/>
          <w:noProof/>
          <w:webHidden/>
          <w:sz w:val="28"/>
          <w:szCs w:val="28"/>
        </w:rPr>
        <w:tab/>
        <w:t>O</w:t>
      </w:r>
    </w:p>
    <w:p w14:paraId="3A50CCBE" w14:textId="4938EF0F"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三、功能需求</w:t>
      </w:r>
      <w:r w:rsidRPr="00C51EB1">
        <w:rPr>
          <w:rFonts w:ascii="Times New Roman" w:eastAsia="標楷體" w:hAnsi="Times New Roman"/>
          <w:b/>
          <w:bCs/>
          <w:noProof/>
          <w:webHidden/>
          <w:sz w:val="28"/>
          <w:szCs w:val="28"/>
        </w:rPr>
        <w:tab/>
        <w:t>O</w:t>
      </w:r>
    </w:p>
    <w:p w14:paraId="48CB5FBA"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四、預計建置時程</w:t>
      </w:r>
      <w:r w:rsidRPr="00C51EB1">
        <w:rPr>
          <w:rFonts w:ascii="Times New Roman" w:eastAsia="標楷體" w:hAnsi="Times New Roman"/>
          <w:b/>
          <w:bCs/>
          <w:noProof/>
          <w:webHidden/>
          <w:sz w:val="28"/>
          <w:szCs w:val="28"/>
        </w:rPr>
        <w:tab/>
        <w:t>O</w:t>
      </w:r>
    </w:p>
    <w:p w14:paraId="3D244015"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五、系統整合規劃</w:t>
      </w:r>
      <w:r w:rsidRPr="00C51EB1">
        <w:rPr>
          <w:rFonts w:ascii="Times New Roman" w:eastAsia="標楷體" w:hAnsi="Times New Roman"/>
          <w:b/>
          <w:bCs/>
          <w:noProof/>
          <w:webHidden/>
          <w:sz w:val="28"/>
          <w:szCs w:val="28"/>
        </w:rPr>
        <w:tab/>
        <w:t>O</w:t>
      </w:r>
    </w:p>
    <w:p w14:paraId="32BB337B"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六、</w:t>
      </w:r>
      <w:r w:rsidRPr="00C51EB1">
        <w:rPr>
          <w:rFonts w:ascii="Times New Roman" w:eastAsia="標楷體" w:hAnsi="Times New Roman" w:hint="eastAsia"/>
          <w:b/>
          <w:bCs/>
          <w:sz w:val="28"/>
          <w:szCs w:val="28"/>
        </w:rPr>
        <w:t>裝置造型美學設計</w:t>
      </w:r>
      <w:r w:rsidRPr="00C51EB1">
        <w:rPr>
          <w:rFonts w:ascii="Times New Roman" w:eastAsia="標楷體" w:hAnsi="Times New Roman"/>
          <w:b/>
          <w:bCs/>
          <w:noProof/>
          <w:webHidden/>
          <w:sz w:val="28"/>
          <w:szCs w:val="28"/>
        </w:rPr>
        <w:tab/>
        <w:t>O</w:t>
      </w:r>
    </w:p>
    <w:p w14:paraId="52B2C4F5" w14:textId="77777777" w:rsidR="00001F89" w:rsidRPr="00C51EB1" w:rsidRDefault="00001F89" w:rsidP="00001F89">
      <w:pPr>
        <w:tabs>
          <w:tab w:val="right" w:leader="dot" w:pos="9629"/>
        </w:tabs>
        <w:adjustRightInd w:val="0"/>
        <w:snapToGrid w:val="0"/>
        <w:spacing w:beforeLines="15" w:before="150" w:afterLines="15" w:after="150" w:line="400" w:lineRule="exact"/>
        <w:ind w:rightChars="100" w:right="240"/>
        <w:rPr>
          <w:rFonts w:ascii="Times New Roman" w:eastAsia="標楷體" w:hAnsi="Times New Roman"/>
          <w:b/>
          <w:bCs/>
          <w:noProof/>
          <w:kern w:val="0"/>
          <w:sz w:val="28"/>
          <w:szCs w:val="28"/>
        </w:rPr>
      </w:pPr>
      <w:r w:rsidRPr="00C51EB1">
        <w:rPr>
          <w:rFonts w:ascii="Times New Roman" w:eastAsia="標楷體" w:hAnsi="Times New Roman" w:hint="eastAsia"/>
          <w:b/>
          <w:bCs/>
          <w:noProof/>
          <w:kern w:val="0"/>
          <w:sz w:val="28"/>
          <w:szCs w:val="28"/>
        </w:rPr>
        <w:t>參、示範區營運規劃</w:t>
      </w:r>
      <w:r w:rsidRPr="00C51EB1">
        <w:rPr>
          <w:rFonts w:ascii="Times New Roman" w:eastAsia="標楷體" w:hAnsi="Times New Roman" w:hint="eastAsia"/>
          <w:b/>
          <w:bCs/>
          <w:noProof/>
          <w:kern w:val="0"/>
          <w:sz w:val="28"/>
          <w:szCs w:val="28"/>
        </w:rPr>
        <w:tab/>
        <w:t>O</w:t>
      </w:r>
    </w:p>
    <w:p w14:paraId="2F3ACB96"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sz w:val="28"/>
          <w:szCs w:val="28"/>
        </w:rPr>
      </w:pPr>
      <w:r w:rsidRPr="00C51EB1">
        <w:rPr>
          <w:rFonts w:ascii="Times New Roman" w:eastAsia="標楷體" w:hAnsi="Times New Roman" w:hint="eastAsia"/>
          <w:b/>
          <w:bCs/>
          <w:noProof/>
          <w:sz w:val="28"/>
          <w:szCs w:val="28"/>
        </w:rPr>
        <w:t>一、釋商條件</w:t>
      </w:r>
      <w:r w:rsidRPr="00C51EB1">
        <w:rPr>
          <w:rFonts w:ascii="Times New Roman" w:eastAsia="標楷體" w:hAnsi="Times New Roman"/>
          <w:b/>
          <w:bCs/>
          <w:noProof/>
          <w:webHidden/>
          <w:sz w:val="28"/>
          <w:szCs w:val="28"/>
        </w:rPr>
        <w:tab/>
        <w:t>O</w:t>
      </w:r>
    </w:p>
    <w:p w14:paraId="7DA1187F"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二、招商規劃</w:t>
      </w:r>
      <w:r w:rsidRPr="00C51EB1">
        <w:rPr>
          <w:rFonts w:ascii="Times New Roman" w:eastAsia="標楷體" w:hAnsi="Times New Roman"/>
          <w:b/>
          <w:bCs/>
          <w:noProof/>
          <w:webHidden/>
          <w:sz w:val="28"/>
          <w:szCs w:val="28"/>
        </w:rPr>
        <w:tab/>
        <w:t>O</w:t>
      </w:r>
    </w:p>
    <w:p w14:paraId="2835CCA1" w14:textId="77777777" w:rsidR="00001F89" w:rsidRPr="00C51EB1" w:rsidRDefault="00001F89" w:rsidP="00001F89">
      <w:pPr>
        <w:tabs>
          <w:tab w:val="right" w:leader="dot" w:pos="9629"/>
        </w:tabs>
        <w:adjustRightInd w:val="0"/>
        <w:snapToGrid w:val="0"/>
        <w:spacing w:beforeLines="15" w:before="150" w:afterLines="15" w:after="150" w:line="400" w:lineRule="exact"/>
        <w:ind w:leftChars="445" w:left="1132" w:rightChars="100" w:right="240" w:hangingChars="23" w:hanging="64"/>
        <w:rPr>
          <w:rFonts w:ascii="Times New Roman" w:eastAsia="標楷體" w:hAnsi="Times New Roman"/>
          <w:b/>
          <w:bCs/>
          <w:noProof/>
          <w:webHidden/>
          <w:sz w:val="28"/>
          <w:szCs w:val="28"/>
        </w:rPr>
      </w:pPr>
      <w:r w:rsidRPr="00C51EB1">
        <w:rPr>
          <w:rFonts w:ascii="Times New Roman" w:eastAsia="標楷體" w:hAnsi="Times New Roman" w:hint="eastAsia"/>
          <w:b/>
          <w:bCs/>
          <w:noProof/>
          <w:webHidden/>
          <w:sz w:val="28"/>
          <w:szCs w:val="28"/>
        </w:rPr>
        <w:t>(</w:t>
      </w:r>
      <w:r w:rsidRPr="00C51EB1">
        <w:rPr>
          <w:rFonts w:ascii="Times New Roman" w:eastAsia="標楷體" w:hAnsi="Times New Roman" w:hint="eastAsia"/>
          <w:b/>
          <w:bCs/>
          <w:noProof/>
          <w:webHidden/>
          <w:sz w:val="28"/>
          <w:szCs w:val="28"/>
        </w:rPr>
        <w:t>一</w:t>
      </w:r>
      <w:r w:rsidRPr="00C51EB1">
        <w:rPr>
          <w:rFonts w:ascii="Times New Roman" w:eastAsia="標楷體" w:hAnsi="Times New Roman" w:hint="eastAsia"/>
          <w:b/>
          <w:bCs/>
          <w:noProof/>
          <w:webHidden/>
          <w:sz w:val="28"/>
          <w:szCs w:val="28"/>
        </w:rPr>
        <w:t>)</w:t>
      </w:r>
      <w:r w:rsidRPr="00C51EB1">
        <w:rPr>
          <w:rFonts w:ascii="Times New Roman" w:eastAsia="標楷體" w:hAnsi="Times New Roman" w:hint="eastAsia"/>
          <w:b/>
          <w:bCs/>
          <w:noProof/>
          <w:webHidden/>
          <w:sz w:val="28"/>
          <w:szCs w:val="28"/>
        </w:rPr>
        <w:t>、招商規劃策略</w:t>
      </w:r>
      <w:r w:rsidRPr="00C51EB1">
        <w:rPr>
          <w:rFonts w:ascii="Times New Roman" w:eastAsia="標楷體" w:hAnsi="Times New Roman"/>
          <w:b/>
          <w:bCs/>
          <w:noProof/>
          <w:webHidden/>
          <w:sz w:val="28"/>
          <w:szCs w:val="28"/>
        </w:rPr>
        <w:tab/>
        <w:t>O</w:t>
      </w:r>
    </w:p>
    <w:p w14:paraId="32F80625" w14:textId="77777777" w:rsidR="00001F89" w:rsidRPr="00C51EB1" w:rsidRDefault="00001F89" w:rsidP="00001F89">
      <w:pPr>
        <w:tabs>
          <w:tab w:val="right" w:leader="dot" w:pos="9629"/>
        </w:tabs>
        <w:adjustRightInd w:val="0"/>
        <w:snapToGrid w:val="0"/>
        <w:spacing w:beforeLines="15" w:before="150" w:afterLines="15" w:after="150" w:line="400" w:lineRule="exact"/>
        <w:ind w:leftChars="445" w:left="1132" w:rightChars="100" w:right="240" w:hangingChars="23" w:hanging="64"/>
        <w:rPr>
          <w:rFonts w:ascii="Times New Roman" w:eastAsia="標楷體" w:hAnsi="Times New Roman"/>
          <w:b/>
          <w:bCs/>
          <w:noProof/>
          <w:webHidden/>
          <w:sz w:val="28"/>
          <w:szCs w:val="28"/>
        </w:rPr>
      </w:pPr>
      <w:r w:rsidRPr="00C51EB1">
        <w:rPr>
          <w:rFonts w:ascii="Times New Roman" w:eastAsia="標楷體" w:hAnsi="Times New Roman" w:hint="eastAsia"/>
          <w:b/>
          <w:bCs/>
          <w:noProof/>
          <w:webHidden/>
          <w:sz w:val="28"/>
          <w:szCs w:val="28"/>
        </w:rPr>
        <w:t>(</w:t>
      </w:r>
      <w:r w:rsidRPr="00C51EB1">
        <w:rPr>
          <w:rFonts w:ascii="Times New Roman" w:eastAsia="標楷體" w:hAnsi="Times New Roman" w:hint="eastAsia"/>
          <w:b/>
          <w:bCs/>
          <w:noProof/>
          <w:webHidden/>
          <w:sz w:val="28"/>
          <w:szCs w:val="28"/>
        </w:rPr>
        <w:t>二</w:t>
      </w:r>
      <w:r w:rsidRPr="00C51EB1">
        <w:rPr>
          <w:rFonts w:ascii="Times New Roman" w:eastAsia="標楷體" w:hAnsi="Times New Roman" w:hint="eastAsia"/>
          <w:b/>
          <w:bCs/>
          <w:noProof/>
          <w:webHidden/>
          <w:sz w:val="28"/>
          <w:szCs w:val="28"/>
        </w:rPr>
        <w:t>)</w:t>
      </w:r>
      <w:r w:rsidRPr="00C51EB1">
        <w:rPr>
          <w:rFonts w:ascii="Times New Roman" w:eastAsia="標楷體" w:hAnsi="Times New Roman" w:hint="eastAsia"/>
          <w:b/>
          <w:bCs/>
          <w:noProof/>
          <w:webHidden/>
          <w:sz w:val="28"/>
          <w:szCs w:val="28"/>
        </w:rPr>
        <w:t>、民間合作模式</w:t>
      </w:r>
      <w:r w:rsidRPr="00C51EB1">
        <w:rPr>
          <w:rFonts w:ascii="Times New Roman" w:eastAsia="標楷體" w:hAnsi="Times New Roman"/>
          <w:b/>
          <w:bCs/>
          <w:noProof/>
          <w:webHidden/>
          <w:sz w:val="28"/>
          <w:szCs w:val="28"/>
        </w:rPr>
        <w:tab/>
        <w:t>O</w:t>
      </w:r>
    </w:p>
    <w:p w14:paraId="7010821F" w14:textId="77777777" w:rsidR="00001F89" w:rsidRPr="00C51EB1" w:rsidRDefault="00001F89" w:rsidP="00001F89">
      <w:pPr>
        <w:tabs>
          <w:tab w:val="right" w:leader="dot" w:pos="9629"/>
        </w:tabs>
        <w:adjustRightInd w:val="0"/>
        <w:snapToGrid w:val="0"/>
        <w:spacing w:beforeLines="15" w:before="150" w:afterLines="15" w:after="150" w:line="400" w:lineRule="exact"/>
        <w:ind w:leftChars="445" w:left="1132" w:rightChars="100" w:right="240" w:hangingChars="23" w:hanging="64"/>
        <w:rPr>
          <w:rFonts w:ascii="Times New Roman" w:eastAsia="標楷體" w:hAnsi="Times New Roman"/>
          <w:b/>
          <w:bCs/>
          <w:noProof/>
          <w:sz w:val="28"/>
          <w:szCs w:val="28"/>
        </w:rPr>
      </w:pPr>
      <w:r w:rsidRPr="00C51EB1">
        <w:rPr>
          <w:rFonts w:ascii="Times New Roman" w:eastAsia="標楷體" w:hAnsi="Times New Roman" w:hint="eastAsia"/>
          <w:b/>
          <w:bCs/>
          <w:noProof/>
          <w:webHidden/>
          <w:sz w:val="28"/>
          <w:szCs w:val="28"/>
        </w:rPr>
        <w:t>(</w:t>
      </w:r>
      <w:r w:rsidRPr="00C51EB1">
        <w:rPr>
          <w:rFonts w:ascii="Times New Roman" w:eastAsia="標楷體" w:hAnsi="Times New Roman" w:hint="eastAsia"/>
          <w:b/>
          <w:bCs/>
          <w:noProof/>
          <w:webHidden/>
          <w:sz w:val="28"/>
          <w:szCs w:val="28"/>
        </w:rPr>
        <w:t>三</w:t>
      </w:r>
      <w:r w:rsidRPr="00C51EB1">
        <w:rPr>
          <w:rFonts w:ascii="Times New Roman" w:eastAsia="標楷體" w:hAnsi="Times New Roman" w:hint="eastAsia"/>
          <w:b/>
          <w:bCs/>
          <w:noProof/>
          <w:webHidden/>
          <w:sz w:val="28"/>
          <w:szCs w:val="28"/>
        </w:rPr>
        <w:t>)</w:t>
      </w:r>
      <w:r w:rsidRPr="00C51EB1">
        <w:rPr>
          <w:rFonts w:ascii="Times New Roman" w:eastAsia="標楷體" w:hAnsi="Times New Roman" w:hint="eastAsia"/>
          <w:b/>
          <w:bCs/>
          <w:noProof/>
          <w:webHidden/>
          <w:sz w:val="28"/>
          <w:szCs w:val="28"/>
        </w:rPr>
        <w:t>、營運方式與財務評估</w:t>
      </w:r>
      <w:r w:rsidRPr="00C51EB1">
        <w:rPr>
          <w:rFonts w:ascii="Times New Roman" w:eastAsia="標楷體" w:hAnsi="Times New Roman"/>
          <w:b/>
          <w:bCs/>
          <w:noProof/>
          <w:webHidden/>
          <w:sz w:val="28"/>
          <w:szCs w:val="28"/>
        </w:rPr>
        <w:tab/>
        <w:t>O</w:t>
      </w:r>
    </w:p>
    <w:p w14:paraId="445CC072"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三、帶動重點產業發展</w:t>
      </w:r>
      <w:r w:rsidRPr="00C51EB1">
        <w:rPr>
          <w:rFonts w:ascii="Times New Roman" w:eastAsia="標楷體" w:hAnsi="Times New Roman"/>
          <w:b/>
          <w:bCs/>
          <w:noProof/>
          <w:webHidden/>
          <w:sz w:val="28"/>
          <w:szCs w:val="28"/>
        </w:rPr>
        <w:tab/>
        <w:t>O</w:t>
      </w:r>
    </w:p>
    <w:p w14:paraId="354F9F85" w14:textId="77777777" w:rsidR="00001F89" w:rsidRPr="00C51EB1" w:rsidRDefault="00001F89" w:rsidP="00001F89">
      <w:pPr>
        <w:tabs>
          <w:tab w:val="right" w:leader="dot" w:pos="9629"/>
        </w:tabs>
        <w:adjustRightInd w:val="0"/>
        <w:snapToGrid w:val="0"/>
        <w:spacing w:beforeLines="15" w:before="150" w:afterLines="15" w:after="150" w:line="400" w:lineRule="exact"/>
        <w:ind w:leftChars="200" w:left="480" w:rightChars="100" w:right="240"/>
        <w:rPr>
          <w:rFonts w:ascii="Times New Roman" w:eastAsia="標楷體" w:hAnsi="Times New Roman"/>
          <w:b/>
          <w:bCs/>
          <w:noProof/>
          <w:webHidden/>
          <w:sz w:val="28"/>
          <w:szCs w:val="28"/>
        </w:rPr>
      </w:pPr>
      <w:r w:rsidRPr="00C51EB1">
        <w:rPr>
          <w:rFonts w:ascii="Times New Roman" w:eastAsia="標楷體" w:hAnsi="Times New Roman" w:hint="eastAsia"/>
          <w:b/>
          <w:bCs/>
          <w:noProof/>
          <w:sz w:val="28"/>
          <w:szCs w:val="28"/>
        </w:rPr>
        <w:t>四、長期營運規劃</w:t>
      </w:r>
      <w:r w:rsidRPr="00C51EB1">
        <w:rPr>
          <w:rFonts w:ascii="Times New Roman" w:eastAsia="標楷體" w:hAnsi="Times New Roman"/>
          <w:b/>
          <w:bCs/>
          <w:noProof/>
          <w:webHidden/>
          <w:sz w:val="28"/>
          <w:szCs w:val="28"/>
        </w:rPr>
        <w:tab/>
        <w:t>O</w:t>
      </w:r>
    </w:p>
    <w:p w14:paraId="4AA77D71" w14:textId="57D74D35" w:rsidR="00001F89" w:rsidRPr="00C51EB1" w:rsidRDefault="00001F89" w:rsidP="00001F89">
      <w:pPr>
        <w:tabs>
          <w:tab w:val="left" w:pos="850"/>
          <w:tab w:val="right" w:leader="dot" w:pos="9628"/>
        </w:tabs>
        <w:adjustRightInd w:val="0"/>
        <w:snapToGrid w:val="0"/>
        <w:spacing w:beforeLines="15" w:before="150" w:afterLines="15" w:after="150" w:line="400" w:lineRule="exact"/>
        <w:rPr>
          <w:rFonts w:ascii="Times New Roman" w:eastAsia="標楷體" w:hAnsi="Times New Roman"/>
          <w:b/>
          <w:bCs/>
          <w:noProof/>
          <w:kern w:val="0"/>
          <w:sz w:val="28"/>
          <w:szCs w:val="28"/>
        </w:rPr>
      </w:pPr>
      <w:r w:rsidRPr="00C51EB1">
        <w:rPr>
          <w:rFonts w:ascii="Times New Roman" w:eastAsia="標楷體" w:hAnsi="Times New Roman" w:hint="eastAsia"/>
          <w:b/>
          <w:bCs/>
          <w:noProof/>
          <w:kern w:val="0"/>
          <w:sz w:val="28"/>
          <w:szCs w:val="28"/>
        </w:rPr>
        <w:t>肆、</w:t>
      </w:r>
      <w:r w:rsidR="00A5514D" w:rsidRPr="00C51EB1">
        <w:rPr>
          <w:rFonts w:ascii="Times New Roman" w:eastAsia="標楷體" w:hAnsi="Times New Roman" w:hint="eastAsia"/>
          <w:b/>
          <w:bCs/>
          <w:noProof/>
          <w:kern w:val="0"/>
          <w:sz w:val="28"/>
          <w:szCs w:val="28"/>
        </w:rPr>
        <w:t>規劃成果及預期效益</w:t>
      </w:r>
      <w:r w:rsidRPr="00C51EB1">
        <w:rPr>
          <w:rFonts w:ascii="Times New Roman" w:eastAsia="標楷體" w:hAnsi="Times New Roman" w:hint="eastAsia"/>
          <w:b/>
          <w:bCs/>
          <w:noProof/>
          <w:kern w:val="0"/>
          <w:sz w:val="28"/>
          <w:szCs w:val="28"/>
        </w:rPr>
        <w:tab/>
        <w:t xml:space="preserve">O </w:t>
      </w:r>
    </w:p>
    <w:p w14:paraId="168446DF" w14:textId="16B8D7EB" w:rsidR="00001F89" w:rsidRPr="00C51EB1" w:rsidRDefault="00001F89" w:rsidP="00001F89">
      <w:pPr>
        <w:tabs>
          <w:tab w:val="right" w:leader="dot" w:pos="9628"/>
        </w:tabs>
        <w:adjustRightInd w:val="0"/>
        <w:snapToGrid w:val="0"/>
        <w:spacing w:beforeLines="15" w:before="150" w:afterLines="15" w:after="150" w:line="400" w:lineRule="exact"/>
        <w:ind w:rightChars="100" w:right="240"/>
        <w:rPr>
          <w:rFonts w:ascii="Times New Roman" w:eastAsia="標楷體" w:hAnsi="Times New Roman"/>
          <w:b/>
          <w:bCs/>
          <w:noProof/>
          <w:kern w:val="0"/>
          <w:sz w:val="28"/>
          <w:szCs w:val="28"/>
        </w:rPr>
      </w:pPr>
      <w:r w:rsidRPr="00C51EB1">
        <w:rPr>
          <w:rFonts w:ascii="Times New Roman" w:eastAsia="標楷體" w:hAnsi="Times New Roman" w:hint="eastAsia"/>
          <w:b/>
          <w:bCs/>
          <w:noProof/>
          <w:kern w:val="0"/>
          <w:sz w:val="28"/>
          <w:szCs w:val="28"/>
        </w:rPr>
        <w:t>伍、組織與專案管理</w:t>
      </w:r>
      <w:r w:rsidRPr="00C51EB1">
        <w:rPr>
          <w:rFonts w:ascii="Times New Roman" w:eastAsia="標楷體" w:hAnsi="Times New Roman" w:hint="eastAsia"/>
          <w:b/>
          <w:bCs/>
          <w:noProof/>
          <w:kern w:val="0"/>
          <w:sz w:val="28"/>
          <w:szCs w:val="28"/>
        </w:rPr>
        <w:tab/>
        <w:t>O</w:t>
      </w:r>
    </w:p>
    <w:p w14:paraId="6B9FA549" w14:textId="77777777" w:rsidR="00001F89" w:rsidRPr="00C51EB1" w:rsidRDefault="00001F89" w:rsidP="00001F89">
      <w:pPr>
        <w:tabs>
          <w:tab w:val="left" w:pos="850"/>
          <w:tab w:val="right" w:leader="dot" w:pos="9628"/>
        </w:tabs>
        <w:adjustRightInd w:val="0"/>
        <w:snapToGrid w:val="0"/>
        <w:spacing w:beforeLines="15" w:before="150" w:afterLines="15" w:after="150" w:line="400" w:lineRule="exact"/>
        <w:rPr>
          <w:rFonts w:ascii="Times New Roman" w:eastAsia="標楷體" w:hAnsi="Times New Roman"/>
          <w:b/>
          <w:bCs/>
          <w:noProof/>
          <w:kern w:val="0"/>
          <w:sz w:val="28"/>
          <w:szCs w:val="28"/>
        </w:rPr>
      </w:pPr>
      <w:r w:rsidRPr="00C51EB1">
        <w:rPr>
          <w:rFonts w:ascii="Times New Roman" w:eastAsia="標楷體" w:hAnsi="Times New Roman" w:hint="eastAsia"/>
          <w:b/>
          <w:bCs/>
          <w:noProof/>
          <w:kern w:val="0"/>
          <w:sz w:val="28"/>
          <w:szCs w:val="28"/>
        </w:rPr>
        <w:t>陸、</w:t>
      </w:r>
      <w:r w:rsidRPr="00C51EB1">
        <w:rPr>
          <w:rFonts w:ascii="Times New Roman" w:eastAsia="標楷體" w:hAnsi="Times New Roman" w:hint="eastAsia"/>
          <w:b/>
          <w:bCs/>
          <w:noProof/>
          <w:sz w:val="28"/>
          <w:szCs w:val="28"/>
        </w:rPr>
        <w:t>查核點達成情形</w:t>
      </w:r>
      <w:r w:rsidRPr="00C51EB1">
        <w:rPr>
          <w:rFonts w:ascii="Times New Roman" w:eastAsia="標楷體" w:hAnsi="Times New Roman" w:hint="eastAsia"/>
          <w:b/>
          <w:bCs/>
          <w:noProof/>
          <w:kern w:val="0"/>
          <w:sz w:val="28"/>
          <w:szCs w:val="28"/>
        </w:rPr>
        <w:tab/>
        <w:t xml:space="preserve">O </w:t>
      </w:r>
    </w:p>
    <w:p w14:paraId="6694DE46" w14:textId="77777777" w:rsidR="00001F89" w:rsidRPr="00C51EB1" w:rsidRDefault="00001F89" w:rsidP="00001F89">
      <w:pPr>
        <w:tabs>
          <w:tab w:val="right" w:leader="dot" w:pos="9628"/>
        </w:tabs>
        <w:adjustRightInd w:val="0"/>
        <w:snapToGrid w:val="0"/>
        <w:spacing w:beforeLines="15" w:before="150" w:afterLines="15" w:after="150" w:line="400" w:lineRule="exact"/>
        <w:ind w:rightChars="100" w:right="240"/>
        <w:rPr>
          <w:rFonts w:ascii="Times New Roman" w:eastAsia="標楷體" w:hAnsi="Times New Roman"/>
          <w:b/>
          <w:bCs/>
          <w:noProof/>
          <w:kern w:val="0"/>
          <w:sz w:val="28"/>
          <w:szCs w:val="28"/>
        </w:rPr>
      </w:pPr>
      <w:r w:rsidRPr="00C51EB1">
        <w:rPr>
          <w:rFonts w:ascii="Times New Roman" w:eastAsia="標楷體" w:hAnsi="Times New Roman" w:hint="eastAsia"/>
          <w:b/>
          <w:bCs/>
          <w:noProof/>
          <w:kern w:val="0"/>
          <w:sz w:val="28"/>
          <w:szCs w:val="28"/>
        </w:rPr>
        <w:t>柒、規劃階段計畫經費執行情形</w:t>
      </w:r>
      <w:r w:rsidRPr="00C51EB1">
        <w:rPr>
          <w:rFonts w:ascii="Times New Roman" w:eastAsia="標楷體" w:hAnsi="Times New Roman" w:hint="eastAsia"/>
          <w:b/>
          <w:bCs/>
          <w:noProof/>
          <w:kern w:val="0"/>
          <w:sz w:val="28"/>
          <w:szCs w:val="28"/>
        </w:rPr>
        <w:tab/>
        <w:t>O</w:t>
      </w:r>
    </w:p>
    <w:p w14:paraId="78200DE6" w14:textId="77777777" w:rsidR="00001F89" w:rsidRPr="00C51EB1" w:rsidRDefault="00001F89" w:rsidP="00001F89">
      <w:pPr>
        <w:tabs>
          <w:tab w:val="left" w:pos="850"/>
          <w:tab w:val="right" w:leader="dot" w:pos="9628"/>
        </w:tabs>
        <w:adjustRightInd w:val="0"/>
        <w:snapToGrid w:val="0"/>
        <w:spacing w:beforeLines="15" w:before="150" w:afterLines="15" w:after="150" w:line="400" w:lineRule="exact"/>
        <w:jc w:val="center"/>
        <w:rPr>
          <w:rFonts w:ascii="Times New Roman" w:eastAsia="標楷體" w:hAnsi="Times New Roman"/>
          <w:b/>
          <w:bCs/>
          <w:sz w:val="36"/>
          <w:szCs w:val="36"/>
        </w:rPr>
      </w:pPr>
      <w:r w:rsidRPr="00C51EB1">
        <w:rPr>
          <w:rFonts w:ascii="Times New Roman" w:eastAsia="標楷體" w:hAnsi="Times New Roman" w:hint="eastAsia"/>
          <w:b/>
          <w:bCs/>
          <w:noProof/>
          <w:kern w:val="0"/>
          <w:sz w:val="28"/>
          <w:szCs w:val="28"/>
        </w:rPr>
        <w:t>捌、附件</w:t>
      </w:r>
      <w:r w:rsidRPr="00C51EB1">
        <w:rPr>
          <w:rFonts w:ascii="Times New Roman" w:eastAsia="標楷體" w:hAnsi="Times New Roman" w:hint="eastAsia"/>
          <w:b/>
          <w:bCs/>
          <w:noProof/>
          <w:kern w:val="0"/>
          <w:sz w:val="28"/>
          <w:szCs w:val="28"/>
        </w:rPr>
        <w:tab/>
        <w:t xml:space="preserve">O </w:t>
      </w:r>
      <w:r w:rsidRPr="00C51EB1">
        <w:rPr>
          <w:rFonts w:ascii="Times New Roman" w:eastAsia="標楷體" w:hAnsi="Times New Roman"/>
          <w:b/>
          <w:sz w:val="28"/>
          <w:szCs w:val="28"/>
        </w:rPr>
        <w:br w:type="page"/>
      </w:r>
      <w:r w:rsidRPr="00C51EB1">
        <w:rPr>
          <w:rFonts w:ascii="Times New Roman" w:eastAsia="標楷體" w:hAnsi="Times New Roman"/>
          <w:b/>
          <w:bCs/>
          <w:sz w:val="36"/>
          <w:szCs w:val="36"/>
        </w:rPr>
        <w:lastRenderedPageBreak/>
        <w:t>圖表目錄</w:t>
      </w:r>
    </w:p>
    <w:p w14:paraId="00C23508" w14:textId="77777777" w:rsidR="00001F89" w:rsidRPr="00C51EB1" w:rsidRDefault="00001F89" w:rsidP="00001F89">
      <w:pPr>
        <w:tabs>
          <w:tab w:val="left" w:pos="850"/>
          <w:tab w:val="right" w:leader="dot" w:pos="9629"/>
        </w:tabs>
        <w:spacing w:before="240" w:after="240"/>
        <w:rPr>
          <w:rFonts w:ascii="Times New Roman" w:eastAsia="標楷體" w:hAnsi="Times New Roman"/>
          <w:noProof/>
          <w:webHidden/>
          <w:sz w:val="28"/>
        </w:rPr>
      </w:pPr>
      <w:r w:rsidRPr="00C51EB1">
        <w:rPr>
          <w:rFonts w:ascii="Times New Roman" w:eastAsia="標楷體" w:hAnsi="Times New Roman" w:hint="eastAsia"/>
          <w:noProof/>
          <w:sz w:val="28"/>
        </w:rPr>
        <w:t>圖</w:t>
      </w:r>
      <w:r w:rsidRPr="00C51EB1">
        <w:rPr>
          <w:rFonts w:ascii="Times New Roman" w:eastAsia="標楷體" w:hAnsi="Times New Roman" w:hint="eastAsia"/>
          <w:noProof/>
          <w:sz w:val="28"/>
        </w:rPr>
        <w:t>O</w:t>
      </w:r>
      <w:r w:rsidRPr="00C51EB1">
        <w:rPr>
          <w:rFonts w:ascii="Times New Roman" w:eastAsia="標楷體" w:hAnsi="Times New Roman"/>
          <w:noProof/>
          <w:webHidden/>
          <w:sz w:val="28"/>
        </w:rPr>
        <w:tab/>
      </w:r>
      <w:r w:rsidRPr="00C51EB1">
        <w:rPr>
          <w:rFonts w:ascii="Times New Roman" w:eastAsia="標楷體" w:hAnsi="Times New Roman"/>
          <w:noProof/>
          <w:webHidden/>
          <w:sz w:val="28"/>
        </w:rPr>
        <w:tab/>
      </w:r>
      <w:r w:rsidRPr="00C51EB1">
        <w:rPr>
          <w:rFonts w:ascii="Times New Roman" w:eastAsia="標楷體" w:hAnsi="Times New Roman" w:hint="eastAsia"/>
          <w:noProof/>
          <w:webHidden/>
          <w:sz w:val="28"/>
        </w:rPr>
        <w:t>O</w:t>
      </w:r>
    </w:p>
    <w:p w14:paraId="35792CC7" w14:textId="77777777" w:rsidR="00001F89" w:rsidRPr="00C51EB1" w:rsidRDefault="00001F89" w:rsidP="00001F89">
      <w:pPr>
        <w:tabs>
          <w:tab w:val="left" w:pos="850"/>
          <w:tab w:val="right" w:leader="dot" w:pos="9629"/>
        </w:tabs>
        <w:spacing w:before="240" w:after="240"/>
        <w:rPr>
          <w:rFonts w:ascii="Times New Roman" w:eastAsia="標楷體" w:hAnsi="Times New Roman"/>
          <w:noProof/>
          <w:kern w:val="2"/>
        </w:rPr>
      </w:pPr>
      <w:r w:rsidRPr="00C51EB1">
        <w:rPr>
          <w:rFonts w:ascii="Times New Roman" w:eastAsia="標楷體" w:hAnsi="Times New Roman" w:hint="eastAsia"/>
          <w:noProof/>
          <w:sz w:val="28"/>
        </w:rPr>
        <w:t>表</w:t>
      </w:r>
      <w:r w:rsidRPr="00C51EB1">
        <w:rPr>
          <w:rFonts w:ascii="Times New Roman" w:eastAsia="標楷體" w:hAnsi="Times New Roman" w:hint="eastAsia"/>
          <w:noProof/>
          <w:sz w:val="28"/>
        </w:rPr>
        <w:t>O</w:t>
      </w:r>
      <w:r w:rsidRPr="00C51EB1">
        <w:rPr>
          <w:rFonts w:ascii="Times New Roman" w:eastAsia="標楷體" w:hAnsi="Times New Roman"/>
          <w:noProof/>
          <w:webHidden/>
          <w:sz w:val="28"/>
        </w:rPr>
        <w:tab/>
      </w:r>
      <w:r w:rsidRPr="00C51EB1">
        <w:rPr>
          <w:rFonts w:ascii="Times New Roman" w:eastAsia="標楷體" w:hAnsi="Times New Roman"/>
          <w:noProof/>
          <w:webHidden/>
          <w:sz w:val="28"/>
        </w:rPr>
        <w:tab/>
      </w:r>
      <w:r w:rsidRPr="00C51EB1">
        <w:rPr>
          <w:rFonts w:ascii="Times New Roman" w:eastAsia="標楷體" w:hAnsi="Times New Roman" w:hint="eastAsia"/>
          <w:noProof/>
          <w:webHidden/>
          <w:sz w:val="28"/>
        </w:rPr>
        <w:t>O</w:t>
      </w:r>
    </w:p>
    <w:p w14:paraId="04B7A2F8" w14:textId="77777777" w:rsidR="00001F89" w:rsidRPr="00C51EB1" w:rsidRDefault="00001F89" w:rsidP="00001F89">
      <w:pPr>
        <w:widowControl/>
        <w:suppressAutoHyphens w:val="0"/>
        <w:rPr>
          <w:rFonts w:ascii="Times New Roman" w:eastAsia="標楷體" w:hAnsi="Times New Roman"/>
          <w:b/>
          <w:bCs/>
          <w:kern w:val="0"/>
          <w:sz w:val="28"/>
          <w:szCs w:val="28"/>
        </w:rPr>
      </w:pPr>
      <w:r w:rsidRPr="00C51EB1">
        <w:rPr>
          <w:rFonts w:ascii="Times New Roman" w:eastAsia="標楷體" w:hAnsi="Times New Roman"/>
          <w:b/>
          <w:bCs/>
          <w:kern w:val="0"/>
          <w:sz w:val="28"/>
          <w:szCs w:val="28"/>
        </w:rPr>
        <w:br w:type="page"/>
      </w:r>
    </w:p>
    <w:p w14:paraId="13F3A66A" w14:textId="68B2D748" w:rsidR="00001F89" w:rsidRPr="00C51EB1" w:rsidRDefault="00001F89" w:rsidP="00C36CF3">
      <w:pPr>
        <w:numPr>
          <w:ilvl w:val="0"/>
          <w:numId w:val="25"/>
        </w:numPr>
        <w:tabs>
          <w:tab w:val="left" w:pos="709"/>
        </w:tabs>
        <w:spacing w:line="400" w:lineRule="atLeast"/>
        <w:ind w:left="482" w:hanging="482"/>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lastRenderedPageBreak/>
        <w:t>計畫</w:t>
      </w:r>
      <w:r w:rsidR="00C601AD" w:rsidRPr="00C51EB1">
        <w:rPr>
          <w:rFonts w:ascii="Times New Roman" w:eastAsia="標楷體" w:hAnsi="Times New Roman" w:hint="eastAsia"/>
          <w:b/>
          <w:bCs/>
          <w:kern w:val="0"/>
          <w:sz w:val="32"/>
          <w:szCs w:val="32"/>
        </w:rPr>
        <w:t>目的與</w:t>
      </w:r>
      <w:r w:rsidR="00AC30C1" w:rsidRPr="00C51EB1">
        <w:rPr>
          <w:rFonts w:ascii="Times New Roman" w:eastAsia="標楷體" w:hAnsi="Times New Roman" w:hint="eastAsia"/>
          <w:b/>
          <w:bCs/>
          <w:kern w:val="0"/>
          <w:sz w:val="32"/>
          <w:szCs w:val="32"/>
        </w:rPr>
        <w:t>緣起</w:t>
      </w:r>
    </w:p>
    <w:p w14:paraId="37A2990D" w14:textId="6B35B069" w:rsidR="00C601AD" w:rsidRPr="00C51EB1" w:rsidRDefault="00C601AD" w:rsidP="00B02451">
      <w:pPr>
        <w:pStyle w:val="a1"/>
        <w:numPr>
          <w:ilvl w:val="0"/>
          <w:numId w:val="18"/>
        </w:numPr>
        <w:tabs>
          <w:tab w:val="left" w:pos="1134"/>
        </w:tabs>
        <w:snapToGrid w:val="0"/>
        <w:spacing w:beforeLines="25" w:before="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計畫緣起</w:t>
      </w:r>
    </w:p>
    <w:p w14:paraId="4329B3F5" w14:textId="554286CF" w:rsidR="00B34A85" w:rsidRPr="00C51EB1" w:rsidRDefault="00B34A85" w:rsidP="00B34A85">
      <w:pPr>
        <w:autoSpaceDE w:val="0"/>
        <w:snapToGrid w:val="0"/>
        <w:spacing w:line="400" w:lineRule="exact"/>
        <w:ind w:leftChars="472" w:left="1133"/>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應說明計畫的背景與推動原因，例如，隨著智慧城市與淨零轉型已成為國際趨勢，本府為落實「○○發展」政策，並強化「○○特色」產業聚落發展，進行智慧型樞紐基礎建設示範區規劃，本計畫主要……</w:t>
      </w:r>
    </w:p>
    <w:p w14:paraId="144C8BB4" w14:textId="3A46A4B6" w:rsidR="00C601AD" w:rsidRPr="00C51EB1" w:rsidRDefault="00C601AD" w:rsidP="00B02451">
      <w:pPr>
        <w:pStyle w:val="a1"/>
        <w:numPr>
          <w:ilvl w:val="0"/>
          <w:numId w:val="18"/>
        </w:numPr>
        <w:tabs>
          <w:tab w:val="left" w:pos="1134"/>
        </w:tabs>
        <w:snapToGrid w:val="0"/>
        <w:spacing w:beforeLines="25" w:before="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計畫規劃</w:t>
      </w:r>
      <w:r w:rsidR="001C21E9" w:rsidRPr="00C51EB1">
        <w:rPr>
          <w:rFonts w:ascii="Times New Roman" w:eastAsia="標楷體" w:hAnsi="Times New Roman" w:hint="eastAsia"/>
          <w:b/>
          <w:bCs/>
          <w:sz w:val="28"/>
          <w:szCs w:val="28"/>
        </w:rPr>
        <w:t>成果</w:t>
      </w:r>
    </w:p>
    <w:p w14:paraId="6B16444B" w14:textId="1B3A1AF5" w:rsidR="001C21E9" w:rsidRPr="00C51EB1" w:rsidRDefault="00B34A85" w:rsidP="001C21E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rPr>
        <w:t>應具體說明本計畫完成的產出成果，並</w:t>
      </w:r>
      <w:r w:rsidR="001C21E9" w:rsidRPr="00C51EB1">
        <w:rPr>
          <w:rFonts w:ascii="Times New Roman" w:eastAsia="標楷體" w:hAnsi="Times New Roman" w:hint="eastAsia"/>
          <w:sz w:val="28"/>
          <w:szCs w:val="28"/>
        </w:rPr>
        <w:t>完成智慧型樞紐基礎建設示範區之規劃，計畫成果包含</w:t>
      </w:r>
      <w:r w:rsidR="001C21E9" w:rsidRPr="00C51EB1">
        <w:rPr>
          <w:rFonts w:ascii="Times New Roman" w:eastAsia="標楷體" w:hAnsi="Times New Roman"/>
          <w:sz w:val="28"/>
          <w:szCs w:val="28"/>
        </w:rPr>
        <w:t>……</w:t>
      </w:r>
      <w:r w:rsidR="001C21E9" w:rsidRPr="00C51EB1">
        <w:rPr>
          <w:rFonts w:ascii="Times New Roman" w:eastAsia="標楷體" w:hAnsi="Times New Roman" w:hint="eastAsia"/>
          <w:sz w:val="28"/>
          <w:szCs w:val="28"/>
        </w:rPr>
        <w:t>.</w:t>
      </w:r>
      <w:r w:rsidR="001C21E9" w:rsidRPr="00C51EB1">
        <w:rPr>
          <w:rFonts w:ascii="Times New Roman" w:eastAsia="標楷體" w:hAnsi="Times New Roman" w:hint="eastAsia"/>
          <w:sz w:val="28"/>
          <w:szCs w:val="28"/>
        </w:rPr>
        <w:t>。</w:t>
      </w:r>
    </w:p>
    <w:p w14:paraId="68F63D3E" w14:textId="77777777" w:rsidR="00776DBC" w:rsidRPr="00C51EB1" w:rsidRDefault="00B02451" w:rsidP="00080B94">
      <w:pPr>
        <w:numPr>
          <w:ilvl w:val="0"/>
          <w:numId w:val="6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完成</w:t>
      </w:r>
      <w:r w:rsidR="00B34A85" w:rsidRPr="00C51EB1">
        <w:rPr>
          <w:rFonts w:ascii="Times New Roman" w:eastAsia="標楷體" w:hAnsi="Times New Roman" w:hint="eastAsia"/>
          <w:b/>
          <w:bCs/>
          <w:sz w:val="28"/>
          <w:szCs w:val="28"/>
        </w:rPr>
        <w:t>示範場域</w:t>
      </w:r>
      <w:r w:rsidRPr="00C51EB1">
        <w:rPr>
          <w:rFonts w:ascii="Times New Roman" w:eastAsia="標楷體" w:hAnsi="Times New Roman" w:hint="eastAsia"/>
          <w:b/>
          <w:bCs/>
          <w:sz w:val="28"/>
          <w:szCs w:val="28"/>
        </w:rPr>
        <w:t>劃設</w:t>
      </w:r>
    </w:p>
    <w:p w14:paraId="6C56E131" w14:textId="13EB2981" w:rsidR="00A0496A" w:rsidRPr="00C51EB1" w:rsidRDefault="00A0496A" w:rsidP="00776DBC">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本計畫</w:t>
      </w:r>
      <w:r w:rsidR="00B34A85" w:rsidRPr="00C51EB1">
        <w:rPr>
          <w:rFonts w:ascii="Times New Roman" w:eastAsia="標楷體" w:hAnsi="Times New Roman" w:hint="eastAsia"/>
          <w:sz w:val="28"/>
          <w:szCs w:val="28"/>
        </w:rPr>
        <w:t>依據</w:t>
      </w:r>
      <w:r w:rsidRPr="00C51EB1">
        <w:rPr>
          <w:rFonts w:ascii="Times New Roman" w:eastAsia="標楷體" w:hAnsi="Times New Roman" w:hint="eastAsia"/>
          <w:sz w:val="28"/>
          <w:szCs w:val="28"/>
        </w:rPr>
        <w:t>OOOO</w:t>
      </w:r>
      <w:r w:rsidR="00B34A85" w:rsidRPr="00C51EB1">
        <w:rPr>
          <w:rFonts w:ascii="Times New Roman" w:eastAsia="標楷體" w:hAnsi="Times New Roman" w:hint="eastAsia"/>
          <w:sz w:val="28"/>
          <w:szCs w:val="28"/>
        </w:rPr>
        <w:t>需求</w:t>
      </w:r>
      <w:r w:rsidRPr="00C51EB1">
        <w:rPr>
          <w:rFonts w:ascii="Times New Roman" w:eastAsia="標楷體" w:hAnsi="Times New Roman" w:hint="eastAsia"/>
          <w:sz w:val="28"/>
          <w:szCs w:val="28"/>
        </w:rPr>
        <w:t>或</w:t>
      </w:r>
      <w:r w:rsidR="00B34A85" w:rsidRPr="00C51EB1">
        <w:rPr>
          <w:rFonts w:ascii="Times New Roman" w:eastAsia="標楷體" w:hAnsi="Times New Roman" w:hint="eastAsia"/>
          <w:sz w:val="28"/>
          <w:szCs w:val="28"/>
        </w:rPr>
        <w:t>特色，已完成</w:t>
      </w:r>
      <w:r w:rsidRPr="00C51EB1">
        <w:rPr>
          <w:rFonts w:ascii="Times New Roman" w:eastAsia="標楷體" w:hAnsi="Times New Roman"/>
          <w:sz w:val="28"/>
          <w:szCs w:val="28"/>
        </w:rPr>
        <w:t>OO</w:t>
      </w:r>
      <w:r w:rsidR="00B34A85" w:rsidRPr="00C51EB1">
        <w:rPr>
          <w:rFonts w:ascii="Times New Roman" w:eastAsia="標楷體" w:hAnsi="Times New Roman" w:hint="eastAsia"/>
          <w:sz w:val="28"/>
          <w:szCs w:val="28"/>
        </w:rPr>
        <w:t>個示範區場域劃設，累計載體建置數量</w:t>
      </w:r>
      <w:r w:rsidRPr="00C51EB1">
        <w:rPr>
          <w:rFonts w:ascii="Times New Roman" w:eastAsia="標楷體" w:hAnsi="Times New Roman"/>
          <w:sz w:val="28"/>
          <w:szCs w:val="28"/>
        </w:rPr>
        <w:t>1000</w:t>
      </w:r>
      <w:r w:rsidR="00B34A85" w:rsidRPr="00C51EB1">
        <w:rPr>
          <w:rFonts w:ascii="Times New Roman" w:eastAsia="標楷體" w:hAnsi="Times New Roman" w:hint="eastAsia"/>
          <w:sz w:val="28"/>
          <w:szCs w:val="28"/>
        </w:rPr>
        <w:t>個</w:t>
      </w:r>
      <w:r w:rsidRPr="00C51EB1">
        <w:rPr>
          <w:rFonts w:ascii="Times New Roman" w:eastAsia="標楷體" w:hAnsi="Times New Roman" w:hint="eastAsia"/>
          <w:sz w:val="28"/>
          <w:szCs w:val="28"/>
        </w:rPr>
        <w:t>以上</w:t>
      </w:r>
      <w:r w:rsidR="00BC1B64" w:rsidRPr="00C51EB1">
        <w:rPr>
          <w:rFonts w:ascii="Times New Roman" w:eastAsia="標楷體" w:hAnsi="Times New Roman" w:hint="eastAsia"/>
          <w:sz w:val="28"/>
          <w:szCs w:val="28"/>
        </w:rPr>
        <w:t>，具體成果詳</w:t>
      </w:r>
      <w:r w:rsidR="00BC1B64" w:rsidRPr="00C51EB1">
        <w:rPr>
          <w:rFonts w:ascii="Times New Roman" w:eastAsia="標楷體" w:hAnsi="Times New Roman" w:hint="eastAsia"/>
          <w:sz w:val="28"/>
          <w:szCs w:val="28"/>
        </w:rPr>
        <w:t>O</w:t>
      </w:r>
      <w:r w:rsidR="00BC1B64" w:rsidRPr="00C51EB1">
        <w:rPr>
          <w:rFonts w:ascii="Times New Roman" w:eastAsia="標楷體" w:hAnsi="Times New Roman" w:hint="eastAsia"/>
          <w:sz w:val="28"/>
          <w:szCs w:val="28"/>
        </w:rPr>
        <w:t>章節。</w:t>
      </w:r>
    </w:p>
    <w:p w14:paraId="17BD2AB4" w14:textId="77777777" w:rsidR="00776DBC" w:rsidRPr="00C51EB1" w:rsidRDefault="00B02451" w:rsidP="00080B94">
      <w:pPr>
        <w:numPr>
          <w:ilvl w:val="0"/>
          <w:numId w:val="6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完成</w:t>
      </w:r>
      <w:r w:rsidR="00A0496A" w:rsidRPr="00C51EB1">
        <w:rPr>
          <w:rFonts w:ascii="Times New Roman" w:eastAsia="標楷體" w:hAnsi="Times New Roman" w:hint="eastAsia"/>
          <w:b/>
          <w:bCs/>
          <w:sz w:val="28"/>
          <w:szCs w:val="28"/>
        </w:rPr>
        <w:t>訂定釋商條件</w:t>
      </w:r>
    </w:p>
    <w:p w14:paraId="687C3D1E" w14:textId="487DA8AF" w:rsidR="00A0496A" w:rsidRPr="00C51EB1" w:rsidRDefault="00BC1B64" w:rsidP="00776DBC">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本計畫已訂定商業條件</w:t>
      </w:r>
      <w:r w:rsidR="00B34A85" w:rsidRPr="00C51EB1">
        <w:rPr>
          <w:rFonts w:ascii="Times New Roman" w:eastAsia="標楷體" w:hAnsi="Times New Roman" w:hint="eastAsia"/>
          <w:sz w:val="28"/>
          <w:szCs w:val="28"/>
        </w:rPr>
        <w:t>本示範區預期可釋出</w:t>
      </w:r>
      <w:r w:rsidR="00A0496A" w:rsidRPr="00C51EB1">
        <w:rPr>
          <w:rFonts w:ascii="Times New Roman" w:eastAsia="標楷體" w:hAnsi="Times New Roman" w:hint="eastAsia"/>
          <w:sz w:val="28"/>
          <w:szCs w:val="28"/>
        </w:rPr>
        <w:t>OOO</w:t>
      </w:r>
      <w:r w:rsidR="00B34A85" w:rsidRPr="00C51EB1">
        <w:rPr>
          <w:rFonts w:ascii="Times New Roman" w:eastAsia="標楷體" w:hAnsi="Times New Roman" w:hint="eastAsia"/>
          <w:sz w:val="28"/>
          <w:szCs w:val="28"/>
        </w:rPr>
        <w:t>商業經營條件</w:t>
      </w:r>
      <w:r w:rsidR="00A0496A" w:rsidRPr="00C51EB1">
        <w:rPr>
          <w:rFonts w:ascii="Times New Roman" w:eastAsia="標楷體" w:hAnsi="Times New Roman" w:hint="eastAsia"/>
          <w:sz w:val="28"/>
          <w:szCs w:val="28"/>
        </w:rPr>
        <w:t>、</w:t>
      </w:r>
      <w:r w:rsidR="00A0496A" w:rsidRPr="00C51EB1">
        <w:rPr>
          <w:rFonts w:ascii="Times New Roman" w:eastAsia="標楷體" w:hAnsi="Times New Roman" w:hint="eastAsia"/>
          <w:sz w:val="28"/>
          <w:szCs w:val="28"/>
        </w:rPr>
        <w:t>OO</w:t>
      </w:r>
      <w:r w:rsidR="00A0496A" w:rsidRPr="00C51EB1">
        <w:rPr>
          <w:rFonts w:ascii="Times New Roman" w:eastAsia="標楷體" w:hAnsi="Times New Roman" w:hint="eastAsia"/>
          <w:sz w:val="28"/>
          <w:szCs w:val="28"/>
        </w:rPr>
        <w:t>商業經營誘因，吸引民間投入資源參與示範區建置，以及示範區營運至少持續</w:t>
      </w:r>
      <w:r w:rsidR="00A0496A" w:rsidRPr="00C51EB1">
        <w:rPr>
          <w:rFonts w:ascii="Times New Roman" w:eastAsia="標楷體" w:hAnsi="Times New Roman" w:hint="eastAsia"/>
          <w:sz w:val="28"/>
          <w:szCs w:val="28"/>
        </w:rPr>
        <w:t>5</w:t>
      </w:r>
      <w:r w:rsidR="00A0496A" w:rsidRPr="00C51EB1">
        <w:rPr>
          <w:rFonts w:ascii="Times New Roman" w:eastAsia="標楷體" w:hAnsi="Times New Roman" w:hint="eastAsia"/>
          <w:sz w:val="28"/>
          <w:szCs w:val="28"/>
        </w:rPr>
        <w:t>年。具體成果詳</w:t>
      </w:r>
      <w:r w:rsidR="00A0496A" w:rsidRPr="00C51EB1">
        <w:rPr>
          <w:rFonts w:ascii="Times New Roman" w:eastAsia="標楷體" w:hAnsi="Times New Roman" w:hint="eastAsia"/>
          <w:sz w:val="28"/>
          <w:szCs w:val="28"/>
        </w:rPr>
        <w:t>O</w:t>
      </w:r>
      <w:r w:rsidR="00A0496A" w:rsidRPr="00C51EB1">
        <w:rPr>
          <w:rFonts w:ascii="Times New Roman" w:eastAsia="標楷體" w:hAnsi="Times New Roman" w:hint="eastAsia"/>
          <w:sz w:val="28"/>
          <w:szCs w:val="28"/>
        </w:rPr>
        <w:t>章節。</w:t>
      </w:r>
    </w:p>
    <w:p w14:paraId="3B777E09" w14:textId="77777777" w:rsidR="00776DBC" w:rsidRPr="00C51EB1" w:rsidRDefault="00B02451" w:rsidP="00080B94">
      <w:pPr>
        <w:numPr>
          <w:ilvl w:val="0"/>
          <w:numId w:val="6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完成</w:t>
      </w:r>
      <w:r w:rsidR="00BC1B64" w:rsidRPr="00C51EB1">
        <w:rPr>
          <w:rFonts w:ascii="Times New Roman" w:eastAsia="標楷體" w:hAnsi="Times New Roman" w:hint="eastAsia"/>
          <w:b/>
          <w:bCs/>
          <w:sz w:val="28"/>
          <w:szCs w:val="28"/>
        </w:rPr>
        <w:t>制定招商規劃</w:t>
      </w:r>
      <w:r w:rsidR="00BC1B64" w:rsidRPr="00C51EB1">
        <w:rPr>
          <w:rFonts w:ascii="Times New Roman" w:eastAsia="標楷體" w:hAnsi="Times New Roman" w:hint="eastAsia"/>
          <w:b/>
          <w:bCs/>
          <w:sz w:val="28"/>
          <w:szCs w:val="28"/>
        </w:rPr>
        <w:t xml:space="preserve"> </w:t>
      </w:r>
    </w:p>
    <w:p w14:paraId="5634E639" w14:textId="08A410E9" w:rsidR="00B34A85" w:rsidRPr="00C51EB1" w:rsidRDefault="00BC1B64" w:rsidP="00776DBC">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本計畫已制定示範區招商規劃策略，透過釋出ＯＯＯ商業經營條件與民間合作，吸引民間出資</w:t>
      </w:r>
      <w:r w:rsidR="00B34A85" w:rsidRPr="00C51EB1">
        <w:rPr>
          <w:rFonts w:ascii="Times New Roman" w:eastAsia="標楷體" w:hAnsi="Times New Roman" w:hint="eastAsia"/>
          <w:sz w:val="28"/>
          <w:szCs w:val="28"/>
        </w:rPr>
        <w:t>比例不低於建置階段總經費</w:t>
      </w:r>
      <w:r w:rsidR="00B34A85" w:rsidRPr="00C51EB1">
        <w:rPr>
          <w:rFonts w:ascii="Times New Roman" w:eastAsia="標楷體" w:hAnsi="Times New Roman" w:hint="eastAsia"/>
          <w:sz w:val="28"/>
          <w:szCs w:val="28"/>
        </w:rPr>
        <w:t>30%</w:t>
      </w:r>
      <w:r w:rsidR="00B34A85"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共同</w:t>
      </w:r>
      <w:r w:rsidR="00B34A85" w:rsidRPr="00C51EB1">
        <w:rPr>
          <w:rFonts w:ascii="Times New Roman" w:eastAsia="標楷體" w:hAnsi="Times New Roman" w:hint="eastAsia"/>
          <w:sz w:val="28"/>
          <w:szCs w:val="28"/>
        </w:rPr>
        <w:t>建置與營運</w:t>
      </w:r>
      <w:r w:rsidR="00776DBC" w:rsidRPr="00C51EB1">
        <w:rPr>
          <w:rFonts w:ascii="Times New Roman" w:eastAsia="標楷體" w:hAnsi="Times New Roman" w:hint="eastAsia"/>
          <w:sz w:val="28"/>
          <w:szCs w:val="28"/>
        </w:rPr>
        <w:t>；設備之產權於釋出公共資源與民間合作期間，已與民間合作對象簽訂契約，並敘明合作期滿後，應依契約內容將設備產權移轉予地方政府</w:t>
      </w:r>
      <w:r w:rsidR="00B34A85"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具體成果詳</w:t>
      </w:r>
      <w:r w:rsidRPr="00C51EB1">
        <w:rPr>
          <w:rFonts w:ascii="Times New Roman" w:eastAsia="標楷體" w:hAnsi="Times New Roman" w:hint="eastAsia"/>
          <w:sz w:val="28"/>
          <w:szCs w:val="28"/>
        </w:rPr>
        <w:t>O</w:t>
      </w:r>
      <w:r w:rsidRPr="00C51EB1">
        <w:rPr>
          <w:rFonts w:ascii="Times New Roman" w:eastAsia="標楷體" w:hAnsi="Times New Roman" w:hint="eastAsia"/>
          <w:sz w:val="28"/>
          <w:szCs w:val="28"/>
        </w:rPr>
        <w:t>章節。</w:t>
      </w:r>
    </w:p>
    <w:p w14:paraId="6E2BF541" w14:textId="77777777" w:rsidR="00776DBC" w:rsidRPr="00C51EB1" w:rsidRDefault="00BC1B64" w:rsidP="00080B94">
      <w:pPr>
        <w:numPr>
          <w:ilvl w:val="0"/>
          <w:numId w:val="6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帶動</w:t>
      </w:r>
      <w:r w:rsidR="00B34A85" w:rsidRPr="00C51EB1">
        <w:rPr>
          <w:rFonts w:ascii="Times New Roman" w:eastAsia="標楷體" w:hAnsi="Times New Roman" w:hint="eastAsia"/>
          <w:b/>
          <w:bCs/>
          <w:sz w:val="28"/>
          <w:szCs w:val="28"/>
        </w:rPr>
        <w:t>產業發展</w:t>
      </w:r>
    </w:p>
    <w:p w14:paraId="7899998F" w14:textId="0586477C" w:rsidR="00B34A85" w:rsidRPr="00C51EB1" w:rsidRDefault="00B34A85" w:rsidP="00776DBC">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本計畫</w:t>
      </w:r>
      <w:r w:rsidR="00BC1B64" w:rsidRPr="00C51EB1">
        <w:rPr>
          <w:rFonts w:ascii="Times New Roman" w:eastAsia="標楷體" w:hAnsi="Times New Roman" w:hint="eastAsia"/>
          <w:sz w:val="28"/>
          <w:szCs w:val="28"/>
        </w:rPr>
        <w:t>示範區內之載體優先採用本國企業品牌或本國企業製造，不使用及採購大陸廠牌資通訊產品（含軟體、硬體及服務）。所有建置均應符合資訊安全、保障個資與隱私安全等相關規範設施</w:t>
      </w:r>
      <w:r w:rsidRPr="00C51EB1">
        <w:rPr>
          <w:rFonts w:ascii="Times New Roman" w:eastAsia="標楷體" w:hAnsi="Times New Roman" w:hint="eastAsia"/>
          <w:sz w:val="28"/>
          <w:szCs w:val="28"/>
        </w:rPr>
        <w:t>預期</w:t>
      </w:r>
      <w:r w:rsidR="00BC1B64" w:rsidRPr="00C51EB1">
        <w:rPr>
          <w:rFonts w:ascii="Times New Roman" w:eastAsia="標楷體" w:hAnsi="Times New Roman" w:hint="eastAsia"/>
          <w:sz w:val="28"/>
          <w:szCs w:val="28"/>
        </w:rPr>
        <w:t>。預期</w:t>
      </w:r>
      <w:r w:rsidRPr="00C51EB1">
        <w:rPr>
          <w:rFonts w:ascii="Times New Roman" w:eastAsia="標楷體" w:hAnsi="Times New Roman" w:hint="eastAsia"/>
          <w:sz w:val="28"/>
          <w:szCs w:val="28"/>
        </w:rPr>
        <w:t>可</w:t>
      </w:r>
      <w:r w:rsidR="00BC1B64" w:rsidRPr="00C51EB1">
        <w:rPr>
          <w:rFonts w:ascii="Times New Roman" w:eastAsia="標楷體" w:hAnsi="Times New Roman" w:hint="eastAsia"/>
          <w:sz w:val="28"/>
          <w:szCs w:val="28"/>
        </w:rPr>
        <w:t>扶植</w:t>
      </w:r>
      <w:r w:rsidR="0094001A" w:rsidRPr="00C51EB1">
        <w:rPr>
          <w:rFonts w:ascii="Times New Roman" w:eastAsia="標楷體" w:hAnsi="Times New Roman" w:hint="eastAsia"/>
          <w:sz w:val="28"/>
          <w:szCs w:val="28"/>
        </w:rPr>
        <w:t>人工智慧（</w:t>
      </w:r>
      <w:r w:rsidR="0094001A" w:rsidRPr="00C51EB1">
        <w:rPr>
          <w:rFonts w:ascii="Times New Roman" w:eastAsia="標楷體" w:hAnsi="Times New Roman" w:hint="eastAsia"/>
          <w:sz w:val="28"/>
          <w:szCs w:val="28"/>
        </w:rPr>
        <w:t>AI</w:t>
      </w:r>
      <w:r w:rsidR="0094001A" w:rsidRPr="00C51EB1">
        <w:rPr>
          <w:rFonts w:ascii="Times New Roman" w:eastAsia="標楷體" w:hAnsi="Times New Roman" w:hint="eastAsia"/>
          <w:sz w:val="28"/>
          <w:szCs w:val="28"/>
        </w:rPr>
        <w:t>）、</w:t>
      </w:r>
      <w:r w:rsidR="0094001A" w:rsidRPr="00C51EB1">
        <w:rPr>
          <w:rFonts w:ascii="Times New Roman" w:eastAsia="標楷體" w:hAnsi="Times New Roman" w:hint="eastAsia"/>
          <w:sz w:val="28"/>
          <w:szCs w:val="28"/>
        </w:rPr>
        <w:t>5</w:t>
      </w:r>
      <w:r w:rsidR="0094001A" w:rsidRPr="00C51EB1">
        <w:rPr>
          <w:rFonts w:ascii="Times New Roman" w:eastAsia="標楷體" w:hAnsi="Times New Roman"/>
          <w:sz w:val="28"/>
          <w:szCs w:val="28"/>
        </w:rPr>
        <w:t>G/</w:t>
      </w:r>
      <w:r w:rsidR="0094001A" w:rsidRPr="00C51EB1">
        <w:rPr>
          <w:rFonts w:ascii="Times New Roman" w:eastAsia="標楷體" w:hAnsi="Times New Roman" w:hint="eastAsia"/>
          <w:sz w:val="28"/>
          <w:szCs w:val="28"/>
        </w:rPr>
        <w:t>次世代通訊、智慧顯示、微電網</w:t>
      </w:r>
      <w:r w:rsidR="0094001A" w:rsidRPr="00C51EB1">
        <w:rPr>
          <w:rFonts w:ascii="Times New Roman" w:eastAsia="標楷體" w:hAnsi="Times New Roman" w:hint="eastAsia"/>
          <w:sz w:val="28"/>
          <w:szCs w:val="28"/>
        </w:rPr>
        <w:t>/</w:t>
      </w:r>
      <w:r w:rsidR="0094001A" w:rsidRPr="00C51EB1">
        <w:rPr>
          <w:rFonts w:ascii="Times New Roman" w:eastAsia="標楷體" w:hAnsi="Times New Roman" w:hint="eastAsia"/>
          <w:sz w:val="28"/>
          <w:szCs w:val="28"/>
        </w:rPr>
        <w:t>電力整合等</w:t>
      </w:r>
      <w:r w:rsidRPr="00C51EB1">
        <w:rPr>
          <w:rFonts w:ascii="Times New Roman" w:eastAsia="標楷體" w:hAnsi="Times New Roman" w:hint="eastAsia"/>
          <w:sz w:val="28"/>
          <w:szCs w:val="28"/>
        </w:rPr>
        <w:t>。</w:t>
      </w:r>
      <w:r w:rsidR="00BC1B64" w:rsidRPr="00C51EB1">
        <w:rPr>
          <w:rFonts w:ascii="Times New Roman" w:eastAsia="標楷體" w:hAnsi="Times New Roman" w:hint="eastAsia"/>
          <w:sz w:val="28"/>
          <w:szCs w:val="28"/>
        </w:rPr>
        <w:t>具體成果詳</w:t>
      </w:r>
      <w:r w:rsidR="00BC1B64" w:rsidRPr="00C51EB1">
        <w:rPr>
          <w:rFonts w:ascii="Times New Roman" w:eastAsia="標楷體" w:hAnsi="Times New Roman" w:hint="eastAsia"/>
          <w:sz w:val="28"/>
          <w:szCs w:val="28"/>
        </w:rPr>
        <w:t>O</w:t>
      </w:r>
      <w:r w:rsidR="00BC1B64" w:rsidRPr="00C51EB1">
        <w:rPr>
          <w:rFonts w:ascii="Times New Roman" w:eastAsia="標楷體" w:hAnsi="Times New Roman" w:hint="eastAsia"/>
          <w:sz w:val="28"/>
          <w:szCs w:val="28"/>
        </w:rPr>
        <w:t>章節。</w:t>
      </w:r>
    </w:p>
    <w:p w14:paraId="6CD28295" w14:textId="77777777" w:rsidR="00776DBC" w:rsidRPr="00C51EB1" w:rsidRDefault="00B02451" w:rsidP="00080B94">
      <w:pPr>
        <w:numPr>
          <w:ilvl w:val="0"/>
          <w:numId w:val="67"/>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其他創新服務規劃</w:t>
      </w:r>
    </w:p>
    <w:p w14:paraId="37F3A9C9" w14:textId="0123747C" w:rsidR="001C21E9" w:rsidRPr="00C51EB1" w:rsidRDefault="00B02451" w:rsidP="00776DBC">
      <w:pPr>
        <w:autoSpaceDE w:val="0"/>
        <w:snapToGrid w:val="0"/>
        <w:spacing w:line="400" w:lineRule="exact"/>
        <w:ind w:leftChars="708" w:left="1699"/>
        <w:jc w:val="both"/>
        <w:textAlignment w:val="auto"/>
        <w:rPr>
          <w:rFonts w:ascii="Times New Roman" w:eastAsia="標楷體" w:hAnsi="Times New Roman"/>
          <w:b/>
          <w:bCs/>
          <w:sz w:val="28"/>
          <w:szCs w:val="28"/>
        </w:rPr>
      </w:pPr>
      <w:r w:rsidRPr="00C51EB1">
        <w:rPr>
          <w:rFonts w:ascii="Times New Roman" w:eastAsia="標楷體" w:hAnsi="Times New Roman" w:hint="eastAsia"/>
          <w:sz w:val="28"/>
          <w:szCs w:val="28"/>
        </w:rPr>
        <w:t>ＯＯ</w:t>
      </w:r>
      <w:r w:rsidRPr="00C51EB1">
        <w:rPr>
          <w:rFonts w:ascii="Times New Roman" w:eastAsia="標楷體" w:hAnsi="Times New Roman"/>
          <w:b/>
          <w:bCs/>
          <w:sz w:val="28"/>
          <w:szCs w:val="28"/>
        </w:rPr>
        <w:br w:type="page"/>
      </w:r>
    </w:p>
    <w:p w14:paraId="572F5774" w14:textId="1E8200C5" w:rsidR="00001F89" w:rsidRPr="00C51EB1" w:rsidRDefault="00001F89" w:rsidP="00C36CF3">
      <w:pPr>
        <w:numPr>
          <w:ilvl w:val="0"/>
          <w:numId w:val="25"/>
        </w:numPr>
        <w:tabs>
          <w:tab w:val="left" w:pos="709"/>
        </w:tabs>
        <w:spacing w:line="400" w:lineRule="atLeast"/>
        <w:ind w:left="482" w:hanging="482"/>
        <w:rPr>
          <w:rFonts w:ascii="Times New Roman" w:eastAsia="標楷體" w:hAnsi="Times New Roman"/>
          <w:b/>
          <w:bCs/>
          <w:kern w:val="0"/>
          <w:sz w:val="32"/>
          <w:szCs w:val="32"/>
        </w:rPr>
      </w:pPr>
      <w:bookmarkStart w:id="893" w:name="_Hlk203566089"/>
      <w:r w:rsidRPr="00C51EB1">
        <w:rPr>
          <w:rFonts w:ascii="Times New Roman" w:eastAsia="標楷體" w:hAnsi="Times New Roman" w:hint="eastAsia"/>
          <w:b/>
          <w:bCs/>
          <w:kern w:val="0"/>
          <w:sz w:val="32"/>
          <w:szCs w:val="32"/>
        </w:rPr>
        <w:lastRenderedPageBreak/>
        <w:t>示範區</w:t>
      </w:r>
      <w:r w:rsidR="00B45814" w:rsidRPr="00C51EB1">
        <w:rPr>
          <w:rFonts w:ascii="Times New Roman" w:eastAsia="標楷體" w:hAnsi="Times New Roman" w:hint="eastAsia"/>
          <w:b/>
          <w:bCs/>
          <w:kern w:val="0"/>
          <w:sz w:val="32"/>
          <w:szCs w:val="32"/>
        </w:rPr>
        <w:t>細部</w:t>
      </w:r>
      <w:r w:rsidRPr="00C51EB1">
        <w:rPr>
          <w:rFonts w:ascii="Times New Roman" w:eastAsia="標楷體" w:hAnsi="Times New Roman" w:hint="eastAsia"/>
          <w:b/>
          <w:bCs/>
          <w:kern w:val="0"/>
          <w:sz w:val="32"/>
          <w:szCs w:val="32"/>
        </w:rPr>
        <w:t>規劃</w:t>
      </w:r>
    </w:p>
    <w:p w14:paraId="4E3AE1B2" w14:textId="77777777" w:rsidR="00001F89" w:rsidRPr="00C51EB1" w:rsidRDefault="00001F89" w:rsidP="00001F89">
      <w:pPr>
        <w:autoSpaceDE w:val="0"/>
        <w:snapToGrid w:val="0"/>
        <w:spacing w:line="400" w:lineRule="exact"/>
        <w:ind w:leftChars="334" w:left="802"/>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具體說明智慧型樞紐基礎設施示範區如何結合地方城市智慧發展之需求與民眾服務目標，提出符合地方特色與發展重點產業的應用服務規劃。應包含示範區範圍劃設、設施數量與建議點位、建置方式與功能需求規格，預計建置時程、系統整合規劃、裝置造型美學設計等規劃。</w:t>
      </w:r>
    </w:p>
    <w:p w14:paraId="43F13A5D" w14:textId="77777777" w:rsidR="00001F89" w:rsidRPr="00C51EB1" w:rsidRDefault="00001F89" w:rsidP="00080B94">
      <w:pPr>
        <w:pStyle w:val="a1"/>
        <w:numPr>
          <w:ilvl w:val="0"/>
          <w:numId w:val="52"/>
        </w:numPr>
        <w:tabs>
          <w:tab w:val="left" w:pos="1134"/>
        </w:tabs>
        <w:snapToGrid w:val="0"/>
        <w:spacing w:beforeLines="25" w:before="251"/>
        <w:ind w:left="964" w:hanging="482"/>
        <w:rPr>
          <w:rFonts w:ascii="Times New Roman" w:eastAsia="標楷體" w:hAnsi="Times New Roman"/>
          <w:b/>
          <w:bCs/>
          <w:sz w:val="28"/>
          <w:szCs w:val="28"/>
        </w:rPr>
      </w:pPr>
      <w:bookmarkStart w:id="894" w:name="_Hlk203937269"/>
      <w:r w:rsidRPr="00C51EB1">
        <w:rPr>
          <w:rFonts w:ascii="Times New Roman" w:eastAsia="標楷體" w:hAnsi="Times New Roman" w:hint="eastAsia"/>
          <w:b/>
          <w:bCs/>
          <w:sz w:val="28"/>
          <w:szCs w:val="28"/>
        </w:rPr>
        <w:t>示範區範圍劃設</w:t>
      </w:r>
    </w:p>
    <w:p w14:paraId="1858CD51"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逐一說明示範區選定原則與範圍劃設，包括場域選定的考量條件（如人口密集度、交通節點、都市發展重點區域等），並具體描述示範區範圍及其地理特色，該場域應考量地方治理需求、民眾有感服務等與城市發展目標關聯說明，以展現場域導入智慧應用服務的潛力與價值。</w:t>
      </w:r>
    </w:p>
    <w:p w14:paraId="21C95380" w14:textId="77777777" w:rsidR="00001F89" w:rsidRPr="00C51EB1" w:rsidRDefault="00001F89" w:rsidP="00001F89">
      <w:pPr>
        <w:pStyle w:val="a1"/>
        <w:autoSpaceDE w:val="0"/>
        <w:snapToGrid w:val="0"/>
        <w:spacing w:beforeLines="25" w:before="251"/>
        <w:ind w:left="1531"/>
        <w:jc w:val="both"/>
        <w:textAlignment w:val="auto"/>
        <w:rPr>
          <w:rFonts w:ascii="Times New Roman" w:eastAsia="標楷體" w:hAnsi="Times New Roman"/>
          <w:sz w:val="28"/>
          <w:szCs w:val="28"/>
        </w:rPr>
      </w:pPr>
    </w:p>
    <w:p w14:paraId="43951C62" w14:textId="77777777" w:rsidR="00001F89" w:rsidRPr="00C51EB1" w:rsidRDefault="00001F89" w:rsidP="00C36CF3">
      <w:pPr>
        <w:numPr>
          <w:ilvl w:val="0"/>
          <w:numId w:val="32"/>
        </w:numPr>
        <w:spacing w:before="120" w:after="120" w:line="400" w:lineRule="exact"/>
        <w:ind w:left="1616" w:hanging="482"/>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A</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4A6EAEFF" w14:textId="77777777" w:rsidR="00001F89" w:rsidRPr="00C51EB1" w:rsidRDefault="00001F89" w:rsidP="00C36CF3">
      <w:pPr>
        <w:numPr>
          <w:ilvl w:val="0"/>
          <w:numId w:val="32"/>
        </w:numPr>
        <w:spacing w:before="120" w:after="120" w:line="400" w:lineRule="exact"/>
        <w:ind w:left="1616" w:hanging="482"/>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B</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133C4CD9" w14:textId="77777777" w:rsidR="00001F89" w:rsidRPr="00C51EB1" w:rsidRDefault="00001F89" w:rsidP="00C36CF3">
      <w:pPr>
        <w:numPr>
          <w:ilvl w:val="0"/>
          <w:numId w:val="32"/>
        </w:numPr>
        <w:spacing w:before="120" w:after="120" w:line="400" w:lineRule="exact"/>
        <w:ind w:left="1616" w:hanging="482"/>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C</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0B5CDD01" w14:textId="77777777" w:rsidR="00001F89" w:rsidRPr="00C51EB1" w:rsidRDefault="00001F89" w:rsidP="00001F89">
      <w:pPr>
        <w:spacing w:line="300" w:lineRule="exact"/>
        <w:ind w:left="2126"/>
        <w:contextualSpacing/>
        <w:jc w:val="both"/>
        <w:rPr>
          <w:rFonts w:ascii="Times New Roman" w:eastAsia="標楷體" w:hAnsi="Times New Roman"/>
          <w:szCs w:val="24"/>
        </w:rPr>
      </w:pPr>
    </w:p>
    <w:p w14:paraId="04971D60"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lang w:eastAsia="zh-HK"/>
        </w:rPr>
        <w:t>請依前述說明</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lang w:eastAsia="zh-HK"/>
        </w:rPr>
        <w:t>完成示範區劃區一覽表，格式舉例如下</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w:t>
      </w:r>
    </w:p>
    <w:p w14:paraId="344E8D38"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p>
    <w:p w14:paraId="448C70AA" w14:textId="2EEBD2EF" w:rsidR="00001F89" w:rsidRPr="00C51EB1" w:rsidRDefault="00001F89" w:rsidP="0040197D">
      <w:pPr>
        <w:spacing w:line="300" w:lineRule="exact"/>
        <w:contextualSpacing/>
        <w:jc w:val="center"/>
        <w:rPr>
          <w:rFonts w:ascii="Times New Roman" w:eastAsia="標楷體" w:hAnsi="Times New Roman"/>
          <w:szCs w:val="24"/>
        </w:rPr>
      </w:pPr>
      <w:r w:rsidRPr="00C51EB1">
        <w:rPr>
          <w:rFonts w:ascii="Times New Roman" w:eastAsia="標楷體" w:hAnsi="Times New Roman" w:hint="eastAsia"/>
          <w:szCs w:val="24"/>
        </w:rPr>
        <w:t>表：示範區劃區一覽表</w:t>
      </w:r>
      <w:r w:rsidR="0040197D">
        <w:rPr>
          <w:rFonts w:ascii="Times New Roman" w:eastAsia="標楷體" w:hAnsi="Times New Roman" w:hint="eastAsia"/>
          <w:szCs w:val="24"/>
        </w:rPr>
        <w:t>(</w:t>
      </w:r>
      <w:r w:rsidR="0040197D">
        <w:rPr>
          <w:rFonts w:ascii="Times New Roman" w:eastAsia="標楷體" w:hAnsi="Times New Roman" w:hint="eastAsia"/>
          <w:szCs w:val="24"/>
        </w:rPr>
        <w:t>範例</w:t>
      </w:r>
      <w:r w:rsidR="0040197D">
        <w:rPr>
          <w:rFonts w:ascii="Times New Roman" w:eastAsia="標楷體" w:hAnsi="Times New Roman" w:hint="eastAsia"/>
          <w:szCs w:val="24"/>
        </w:rPr>
        <w:t>)</w:t>
      </w:r>
    </w:p>
    <w:tbl>
      <w:tblPr>
        <w:tblStyle w:val="afff0"/>
        <w:tblW w:w="9383" w:type="dxa"/>
        <w:tblInd w:w="224" w:type="dxa"/>
        <w:tblLook w:val="04A0" w:firstRow="1" w:lastRow="0" w:firstColumn="1" w:lastColumn="0" w:noHBand="0" w:noVBand="1"/>
      </w:tblPr>
      <w:tblGrid>
        <w:gridCol w:w="1418"/>
        <w:gridCol w:w="1417"/>
        <w:gridCol w:w="2890"/>
        <w:gridCol w:w="2410"/>
        <w:gridCol w:w="1248"/>
      </w:tblGrid>
      <w:tr w:rsidR="00C1258C" w:rsidRPr="00C51EB1" w14:paraId="168F378B" w14:textId="77777777" w:rsidTr="009F6C2F">
        <w:tc>
          <w:tcPr>
            <w:tcW w:w="1418" w:type="dxa"/>
            <w:shd w:val="clear" w:color="auto" w:fill="D9D9D9" w:themeFill="background1" w:themeFillShade="D9"/>
            <w:vAlign w:val="center"/>
          </w:tcPr>
          <w:p w14:paraId="5ACB02FF"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393ED74A"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名稱</w:t>
            </w:r>
          </w:p>
        </w:tc>
        <w:tc>
          <w:tcPr>
            <w:tcW w:w="1417" w:type="dxa"/>
            <w:shd w:val="clear" w:color="auto" w:fill="D9D9D9" w:themeFill="background1" w:themeFillShade="D9"/>
          </w:tcPr>
          <w:p w14:paraId="3AD605E1"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3FAC53F7"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範圍</w:t>
            </w:r>
          </w:p>
        </w:tc>
        <w:tc>
          <w:tcPr>
            <w:tcW w:w="2890" w:type="dxa"/>
            <w:shd w:val="clear" w:color="auto" w:fill="D9D9D9" w:themeFill="background1" w:themeFillShade="D9"/>
            <w:vAlign w:val="center"/>
          </w:tcPr>
          <w:p w14:paraId="511E12A8"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09BE8E67"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類別與特色</w:t>
            </w:r>
          </w:p>
        </w:tc>
        <w:tc>
          <w:tcPr>
            <w:tcW w:w="2410" w:type="dxa"/>
            <w:shd w:val="clear" w:color="auto" w:fill="D9D9D9" w:themeFill="background1" w:themeFillShade="D9"/>
            <w:vAlign w:val="center"/>
          </w:tcPr>
          <w:p w14:paraId="6E69B0F3"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地方</w:t>
            </w:r>
          </w:p>
          <w:p w14:paraId="67B64892"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治理需求</w:t>
            </w:r>
          </w:p>
        </w:tc>
        <w:tc>
          <w:tcPr>
            <w:tcW w:w="1248" w:type="dxa"/>
            <w:shd w:val="clear" w:color="auto" w:fill="D9D9D9" w:themeFill="background1" w:themeFillShade="D9"/>
            <w:vAlign w:val="center"/>
          </w:tcPr>
          <w:p w14:paraId="570AF143"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民眾</w:t>
            </w:r>
          </w:p>
          <w:p w14:paraId="59D68A94"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有感服務</w:t>
            </w:r>
          </w:p>
        </w:tc>
      </w:tr>
      <w:tr w:rsidR="00C1258C" w:rsidRPr="00C51EB1" w14:paraId="12076FF8" w14:textId="77777777" w:rsidTr="009F6C2F">
        <w:trPr>
          <w:trHeight w:val="737"/>
        </w:trPr>
        <w:tc>
          <w:tcPr>
            <w:tcW w:w="1418" w:type="dxa"/>
            <w:vAlign w:val="center"/>
          </w:tcPr>
          <w:p w14:paraId="0F5298EE" w14:textId="00E87FAD"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17" w:type="dxa"/>
            <w:vAlign w:val="center"/>
          </w:tcPr>
          <w:p w14:paraId="6EC1963C"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路一段至二段街邊</w:t>
            </w:r>
          </w:p>
        </w:tc>
        <w:tc>
          <w:tcPr>
            <w:tcW w:w="2890" w:type="dxa"/>
            <w:vAlign w:val="center"/>
          </w:tcPr>
          <w:p w14:paraId="13AD6958"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商圈與觀光區</w:t>
            </w:r>
          </w:p>
          <w:p w14:paraId="7EAF1E05"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人流密集、商業活動頻繁，具有高消費力及資訊需求。</w:t>
            </w:r>
          </w:p>
        </w:tc>
        <w:tc>
          <w:tcPr>
            <w:tcW w:w="2410" w:type="dxa"/>
          </w:tcPr>
          <w:p w14:paraId="1F1FA9D8"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監控人流與車流狀況、提升觀光體驗、支援電子支付與智慧零售應用。</w:t>
            </w:r>
          </w:p>
        </w:tc>
        <w:tc>
          <w:tcPr>
            <w:tcW w:w="1248" w:type="dxa"/>
          </w:tcPr>
          <w:p w14:paraId="1CC3790C"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提升民眾娛樂體驗</w:t>
            </w:r>
          </w:p>
        </w:tc>
      </w:tr>
      <w:tr w:rsidR="00C1258C" w:rsidRPr="00C51EB1" w14:paraId="4557B12C" w14:textId="77777777" w:rsidTr="009F6C2F">
        <w:trPr>
          <w:trHeight w:val="737"/>
        </w:trPr>
        <w:tc>
          <w:tcPr>
            <w:tcW w:w="1418" w:type="dxa"/>
            <w:vAlign w:val="center"/>
          </w:tcPr>
          <w:p w14:paraId="425F2FD2" w14:textId="140D632C"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17" w:type="dxa"/>
            <w:vAlign w:val="center"/>
          </w:tcPr>
          <w:p w14:paraId="58BA6401"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p>
        </w:tc>
        <w:tc>
          <w:tcPr>
            <w:tcW w:w="2890" w:type="dxa"/>
          </w:tcPr>
          <w:p w14:paraId="019B569B"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交通要道與轉運道路：</w:t>
            </w:r>
          </w:p>
          <w:p w14:paraId="3F561C6D"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交通流量大、車流與人流高度集中，包含公車站、捷運站、高鐵站、機場等。</w:t>
            </w:r>
          </w:p>
        </w:tc>
        <w:tc>
          <w:tcPr>
            <w:tcW w:w="2410" w:type="dxa"/>
          </w:tcPr>
          <w:p w14:paraId="658D4A34"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改善交通擁堵、提升運輸管理效能、減少碳排放。</w:t>
            </w:r>
          </w:p>
        </w:tc>
        <w:tc>
          <w:tcPr>
            <w:tcW w:w="1248" w:type="dxa"/>
          </w:tcPr>
          <w:p w14:paraId="78649291"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提升民眾娛樂體驗</w:t>
            </w:r>
          </w:p>
        </w:tc>
      </w:tr>
      <w:tr w:rsidR="00C1258C" w:rsidRPr="00C51EB1" w14:paraId="7C4A1C15" w14:textId="77777777" w:rsidTr="009F6C2F">
        <w:trPr>
          <w:trHeight w:val="737"/>
        </w:trPr>
        <w:tc>
          <w:tcPr>
            <w:tcW w:w="1418" w:type="dxa"/>
            <w:vAlign w:val="center"/>
          </w:tcPr>
          <w:p w14:paraId="5034BF6C" w14:textId="63BA47FC"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17" w:type="dxa"/>
            <w:vAlign w:val="center"/>
          </w:tcPr>
          <w:p w14:paraId="12A0754B"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p>
        </w:tc>
        <w:tc>
          <w:tcPr>
            <w:tcW w:w="2890" w:type="dxa"/>
          </w:tcPr>
          <w:p w14:paraId="30C076AB"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學區與科技園區：</w:t>
            </w:r>
          </w:p>
          <w:p w14:paraId="62954F57"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學生、研究人員與科技業者聚集，對數據與網路需求高。</w:t>
            </w:r>
          </w:p>
        </w:tc>
        <w:tc>
          <w:tcPr>
            <w:tcW w:w="2410" w:type="dxa"/>
          </w:tcPr>
          <w:p w14:paraId="1511B8EA"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提升教育與創新環境、提供安全校園管理、支援智慧學習平台與科技研發需求。</w:t>
            </w:r>
          </w:p>
        </w:tc>
        <w:tc>
          <w:tcPr>
            <w:tcW w:w="1248" w:type="dxa"/>
          </w:tcPr>
          <w:p w14:paraId="63EFA998"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降低民眾交通時間</w:t>
            </w:r>
          </w:p>
        </w:tc>
      </w:tr>
      <w:tr w:rsidR="00C1258C" w:rsidRPr="00C51EB1" w14:paraId="0661E508" w14:textId="77777777" w:rsidTr="009F6C2F">
        <w:trPr>
          <w:trHeight w:val="737"/>
        </w:trPr>
        <w:tc>
          <w:tcPr>
            <w:tcW w:w="1418" w:type="dxa"/>
            <w:vAlign w:val="center"/>
          </w:tcPr>
          <w:p w14:paraId="42245919" w14:textId="086914D8"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17" w:type="dxa"/>
            <w:vAlign w:val="center"/>
          </w:tcPr>
          <w:p w14:paraId="077AFD83"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p>
        </w:tc>
        <w:tc>
          <w:tcPr>
            <w:tcW w:w="2890" w:type="dxa"/>
          </w:tcPr>
          <w:p w14:paraId="145C2D82"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工業區與物流園區：</w:t>
            </w:r>
          </w:p>
          <w:p w14:paraId="2F4AA06E"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工廠、倉儲與物流業者集中，需高效運輸與安全監控。</w:t>
            </w:r>
          </w:p>
        </w:tc>
        <w:tc>
          <w:tcPr>
            <w:tcW w:w="2410" w:type="dxa"/>
          </w:tcPr>
          <w:p w14:paraId="5CF96B62"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改善工業區環境品質、提升智慧監控與安全管理、強化供應鏈數據應用。</w:t>
            </w:r>
          </w:p>
        </w:tc>
        <w:tc>
          <w:tcPr>
            <w:tcW w:w="1248" w:type="dxa"/>
          </w:tcPr>
          <w:p w14:paraId="67997D1E"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暫無</w:t>
            </w:r>
          </w:p>
        </w:tc>
      </w:tr>
      <w:tr w:rsidR="00C1258C" w:rsidRPr="00C51EB1" w14:paraId="24A25FA0" w14:textId="77777777" w:rsidTr="009F6C2F">
        <w:trPr>
          <w:trHeight w:val="737"/>
        </w:trPr>
        <w:tc>
          <w:tcPr>
            <w:tcW w:w="1418" w:type="dxa"/>
            <w:vAlign w:val="center"/>
          </w:tcPr>
          <w:p w14:paraId="749C246B" w14:textId="6F1FDCED"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lastRenderedPageBreak/>
              <w:t>OO</w:t>
            </w:r>
            <w:r w:rsidRPr="00C51EB1">
              <w:rPr>
                <w:rFonts w:ascii="Times New Roman" w:eastAsia="標楷體" w:hAnsi="Times New Roman" w:hint="eastAsia"/>
                <w:szCs w:val="24"/>
              </w:rPr>
              <w:t>場域</w:t>
            </w:r>
          </w:p>
        </w:tc>
        <w:tc>
          <w:tcPr>
            <w:tcW w:w="1417" w:type="dxa"/>
            <w:vAlign w:val="center"/>
          </w:tcPr>
          <w:p w14:paraId="252E05C6"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p>
        </w:tc>
        <w:tc>
          <w:tcPr>
            <w:tcW w:w="2890" w:type="dxa"/>
          </w:tcPr>
          <w:p w14:paraId="71A03BCB"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住宅社區與智慧城鎮：</w:t>
            </w:r>
          </w:p>
          <w:p w14:paraId="2B22C3CC"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人口聚集，居民對生活品質、環境安全及智慧化服務有較高需求。</w:t>
            </w:r>
          </w:p>
        </w:tc>
        <w:tc>
          <w:tcPr>
            <w:tcW w:w="2410" w:type="dxa"/>
          </w:tcPr>
          <w:p w14:paraId="6FBE360F"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改善居住環境、提升社區安全、推動智慧家庭與社區互聯網應用。</w:t>
            </w:r>
          </w:p>
        </w:tc>
        <w:tc>
          <w:tcPr>
            <w:tcW w:w="1248" w:type="dxa"/>
          </w:tcPr>
          <w:p w14:paraId="6F2CCC31"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暫無</w:t>
            </w:r>
          </w:p>
        </w:tc>
      </w:tr>
      <w:tr w:rsidR="00C1258C" w:rsidRPr="00C51EB1" w14:paraId="644955C2" w14:textId="77777777" w:rsidTr="009F6C2F">
        <w:trPr>
          <w:trHeight w:val="737"/>
        </w:trPr>
        <w:tc>
          <w:tcPr>
            <w:tcW w:w="1418" w:type="dxa"/>
            <w:vAlign w:val="center"/>
          </w:tcPr>
          <w:p w14:paraId="043B3F4A" w14:textId="18868E4F"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szCs w:val="24"/>
              </w:rPr>
              <w:t>:</w:t>
            </w: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17" w:type="dxa"/>
            <w:vAlign w:val="center"/>
          </w:tcPr>
          <w:p w14:paraId="6FF7BC44"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p>
        </w:tc>
        <w:tc>
          <w:tcPr>
            <w:tcW w:w="2890" w:type="dxa"/>
          </w:tcPr>
          <w:p w14:paraId="0DFE7A5C"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公園與休憩區：</w:t>
            </w:r>
          </w:p>
          <w:p w14:paraId="76A8E66C"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綠地多、民眾活動頻繁，適合作為智慧城市試點。</w:t>
            </w:r>
          </w:p>
        </w:tc>
        <w:tc>
          <w:tcPr>
            <w:tcW w:w="2410" w:type="dxa"/>
          </w:tcPr>
          <w:p w14:paraId="489CB69E"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提升都市環境品質、提供智慧健康與休閒服務、確保公共安全。</w:t>
            </w:r>
          </w:p>
        </w:tc>
        <w:tc>
          <w:tcPr>
            <w:tcW w:w="1248" w:type="dxa"/>
          </w:tcPr>
          <w:p w14:paraId="3F16AF21" w14:textId="77777777" w:rsidR="00001F89" w:rsidRPr="00C51EB1" w:rsidRDefault="00001F89" w:rsidP="009F6C2F">
            <w:pPr>
              <w:spacing w:after="120" w:line="30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提升民眾居住安全</w:t>
            </w:r>
          </w:p>
        </w:tc>
      </w:tr>
    </w:tbl>
    <w:p w14:paraId="6C6BEC55"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表格可自行新增</w:t>
      </w:r>
      <w:r w:rsidRPr="00C51EB1">
        <w:rPr>
          <w:rFonts w:ascii="Times New Roman" w:eastAsia="標楷體" w:hAnsi="Times New Roman" w:hint="eastAsia"/>
          <w:sz w:val="28"/>
          <w:szCs w:val="28"/>
        </w:rPr>
        <w:t>)</w:t>
      </w:r>
    </w:p>
    <w:p w14:paraId="03567890" w14:textId="77777777" w:rsidR="00001F89" w:rsidRPr="00C51EB1" w:rsidRDefault="00001F89" w:rsidP="00080B94">
      <w:pPr>
        <w:pStyle w:val="a1"/>
        <w:numPr>
          <w:ilvl w:val="0"/>
          <w:numId w:val="52"/>
        </w:numPr>
        <w:tabs>
          <w:tab w:val="left" w:pos="1134"/>
        </w:tabs>
        <w:snapToGrid w:val="0"/>
        <w:spacing w:beforeLines="25" w:before="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載體數量與建議點位</w:t>
      </w:r>
      <w:bookmarkEnd w:id="893"/>
      <w:bookmarkEnd w:id="894"/>
    </w:p>
    <w:p w14:paraId="3DE68068" w14:textId="77777777" w:rsidR="00485335" w:rsidRPr="00C51EB1" w:rsidRDefault="00001F89" w:rsidP="00485335">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應逐一說明各示範區載體預計建置數量及配置原則，包含選點邏輯（如：依據需求熱區、通訊涵蓋範圍、場域用途），並說明該場域預計建置的點位與載體數量。</w:t>
      </w:r>
    </w:p>
    <w:p w14:paraId="07DC3A22" w14:textId="4ED8F16B" w:rsidR="00001F89" w:rsidRPr="00C51EB1" w:rsidRDefault="00001F89" w:rsidP="00485335">
      <w:pPr>
        <w:autoSpaceDE w:val="0"/>
        <w:snapToGrid w:val="0"/>
        <w:spacing w:line="400" w:lineRule="exact"/>
        <w:ind w:leftChars="472" w:left="1133"/>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建議提供初步點位配置圖於附件，以提升規劃完整度與說服力。</w:t>
      </w:r>
    </w:p>
    <w:p w14:paraId="73B27554" w14:textId="77777777" w:rsidR="00485335" w:rsidRPr="00C51EB1" w:rsidRDefault="00485335" w:rsidP="00485335">
      <w:pPr>
        <w:autoSpaceDE w:val="0"/>
        <w:snapToGrid w:val="0"/>
        <w:spacing w:line="400" w:lineRule="exact"/>
        <w:ind w:leftChars="472" w:left="1133"/>
        <w:jc w:val="both"/>
        <w:textAlignment w:val="auto"/>
        <w:rPr>
          <w:rFonts w:ascii="Times New Roman" w:eastAsia="標楷體" w:hAnsi="Times New Roman"/>
          <w:sz w:val="28"/>
          <w:szCs w:val="28"/>
          <w:lang w:eastAsia="zh-HK"/>
        </w:rPr>
      </w:pPr>
    </w:p>
    <w:p w14:paraId="26AECF98" w14:textId="77777777" w:rsidR="00001F89" w:rsidRPr="00C51EB1" w:rsidRDefault="00001F89" w:rsidP="00C36CF3">
      <w:pPr>
        <w:numPr>
          <w:ilvl w:val="0"/>
          <w:numId w:val="33"/>
        </w:numPr>
        <w:spacing w:before="120" w:after="120" w:line="400" w:lineRule="exact"/>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A</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1B5EB843" w14:textId="77777777" w:rsidR="00001F89" w:rsidRPr="00C51EB1" w:rsidRDefault="00001F89" w:rsidP="00C36CF3">
      <w:pPr>
        <w:numPr>
          <w:ilvl w:val="0"/>
          <w:numId w:val="33"/>
        </w:numPr>
        <w:spacing w:before="120" w:after="120" w:line="400" w:lineRule="exact"/>
        <w:ind w:left="1616" w:hanging="482"/>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B</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1BCFA51A" w14:textId="77777777" w:rsidR="00001F89" w:rsidRPr="00C51EB1" w:rsidRDefault="00001F89" w:rsidP="00C36CF3">
      <w:pPr>
        <w:numPr>
          <w:ilvl w:val="0"/>
          <w:numId w:val="33"/>
        </w:numPr>
        <w:spacing w:before="120" w:after="120" w:line="400" w:lineRule="exact"/>
        <w:ind w:left="1616" w:hanging="482"/>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C</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07FDAA38"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p>
    <w:p w14:paraId="2977DCAB"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請依前述說明，完成示範區載體配置說明表，格式舉例如下</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w:t>
      </w:r>
    </w:p>
    <w:p w14:paraId="76595A0B" w14:textId="77777777" w:rsidR="00001F89" w:rsidRPr="00C51EB1" w:rsidRDefault="00001F89" w:rsidP="00001F89">
      <w:pPr>
        <w:spacing w:before="120" w:after="120" w:line="400" w:lineRule="exact"/>
        <w:ind w:left="1616"/>
        <w:contextualSpacing/>
        <w:jc w:val="both"/>
        <w:textAlignment w:val="auto"/>
        <w:rPr>
          <w:rFonts w:ascii="Times New Roman" w:eastAsia="標楷體" w:hAnsi="Times New Roman"/>
          <w:sz w:val="28"/>
          <w:szCs w:val="28"/>
        </w:rPr>
      </w:pPr>
    </w:p>
    <w:p w14:paraId="5CE0549A" w14:textId="535E3174" w:rsidR="00001F89" w:rsidRPr="00C51EB1" w:rsidRDefault="00001F89" w:rsidP="0040197D">
      <w:pPr>
        <w:spacing w:line="300" w:lineRule="exact"/>
        <w:contextualSpacing/>
        <w:jc w:val="center"/>
        <w:rPr>
          <w:rFonts w:ascii="Times New Roman" w:eastAsia="標楷體" w:hAnsi="Times New Roman"/>
          <w:szCs w:val="24"/>
        </w:rPr>
      </w:pPr>
      <w:r w:rsidRPr="00C51EB1">
        <w:rPr>
          <w:rFonts w:ascii="Times New Roman" w:eastAsia="標楷體" w:hAnsi="Times New Roman" w:hint="eastAsia"/>
          <w:szCs w:val="24"/>
        </w:rPr>
        <w:t>表：示範區載體配置說明表</w:t>
      </w:r>
      <w:r w:rsidR="0040197D">
        <w:rPr>
          <w:rFonts w:ascii="Times New Roman" w:eastAsia="標楷體" w:hAnsi="Times New Roman" w:hint="eastAsia"/>
          <w:szCs w:val="24"/>
        </w:rPr>
        <w:t>(</w:t>
      </w:r>
      <w:r w:rsidR="0040197D">
        <w:rPr>
          <w:rFonts w:ascii="Times New Roman" w:eastAsia="標楷體" w:hAnsi="Times New Roman" w:hint="eastAsia"/>
          <w:szCs w:val="24"/>
        </w:rPr>
        <w:t>範例</w:t>
      </w:r>
      <w:r w:rsidR="0040197D">
        <w:rPr>
          <w:rFonts w:ascii="Times New Roman" w:eastAsia="標楷體" w:hAnsi="Times New Roman" w:hint="eastAsia"/>
          <w:szCs w:val="24"/>
        </w:rPr>
        <w:t>)</w:t>
      </w:r>
    </w:p>
    <w:tbl>
      <w:tblPr>
        <w:tblStyle w:val="afff0"/>
        <w:tblW w:w="8783" w:type="dxa"/>
        <w:tblInd w:w="846" w:type="dxa"/>
        <w:tblLook w:val="04A0" w:firstRow="1" w:lastRow="0" w:firstColumn="1" w:lastColumn="0" w:noHBand="0" w:noVBand="1"/>
      </w:tblPr>
      <w:tblGrid>
        <w:gridCol w:w="1355"/>
        <w:gridCol w:w="1480"/>
        <w:gridCol w:w="1276"/>
        <w:gridCol w:w="4672"/>
      </w:tblGrid>
      <w:tr w:rsidR="00C1258C" w:rsidRPr="00C51EB1" w14:paraId="33D8C904" w14:textId="77777777" w:rsidTr="0040197D">
        <w:tc>
          <w:tcPr>
            <w:tcW w:w="1355" w:type="dxa"/>
            <w:shd w:val="clear" w:color="auto" w:fill="D9D9D9" w:themeFill="background1" w:themeFillShade="D9"/>
            <w:vAlign w:val="center"/>
          </w:tcPr>
          <w:p w14:paraId="251A747C" w14:textId="77777777"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02F3790A" w14:textId="77777777"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名稱</w:t>
            </w:r>
          </w:p>
        </w:tc>
        <w:tc>
          <w:tcPr>
            <w:tcW w:w="1480" w:type="dxa"/>
            <w:shd w:val="clear" w:color="auto" w:fill="D9D9D9" w:themeFill="background1" w:themeFillShade="D9"/>
          </w:tcPr>
          <w:p w14:paraId="51772CC1" w14:textId="77777777"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載體</w:t>
            </w:r>
          </w:p>
          <w:p w14:paraId="63FCC3D3" w14:textId="77777777"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預計數量</w:t>
            </w:r>
          </w:p>
        </w:tc>
        <w:tc>
          <w:tcPr>
            <w:tcW w:w="1276" w:type="dxa"/>
            <w:shd w:val="clear" w:color="auto" w:fill="D9D9D9" w:themeFill="background1" w:themeFillShade="D9"/>
          </w:tcPr>
          <w:p w14:paraId="3C32457C" w14:textId="6E146AAF"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bCs/>
                <w:szCs w:val="24"/>
              </w:rPr>
              <w:t>載體型態</w:t>
            </w:r>
            <w:r w:rsidRPr="00C51EB1">
              <w:rPr>
                <w:rFonts w:ascii="Times New Roman" w:eastAsia="標楷體" w:hAnsi="Times New Roman"/>
                <w:bCs/>
                <w:szCs w:val="24"/>
              </w:rPr>
              <w:br/>
            </w:r>
            <w:r w:rsidRPr="00C51EB1">
              <w:rPr>
                <w:rFonts w:ascii="Times New Roman" w:eastAsia="標楷體" w:hAnsi="Times New Roman" w:hint="eastAsia"/>
                <w:bCs/>
                <w:sz w:val="22"/>
              </w:rPr>
              <w:t>(</w:t>
            </w:r>
            <w:r w:rsidRPr="00C51EB1">
              <w:rPr>
                <w:rFonts w:ascii="Times New Roman" w:eastAsia="標楷體" w:hAnsi="Times New Roman" w:hint="eastAsia"/>
                <w:bCs/>
                <w:sz w:val="22"/>
              </w:rPr>
              <w:t>杆</w:t>
            </w:r>
            <w:r w:rsidRPr="00C51EB1">
              <w:rPr>
                <w:rFonts w:ascii="Times New Roman" w:eastAsia="標楷體" w:hAnsi="Times New Roman" w:hint="eastAsia"/>
                <w:bCs/>
                <w:sz w:val="22"/>
              </w:rPr>
              <w:t>/</w:t>
            </w:r>
            <w:r w:rsidRPr="00C51EB1">
              <w:rPr>
                <w:rFonts w:ascii="Times New Roman" w:eastAsia="標楷體" w:hAnsi="Times New Roman" w:hint="eastAsia"/>
                <w:bCs/>
                <w:sz w:val="22"/>
              </w:rPr>
              <w:t>樁</w:t>
            </w:r>
            <w:r w:rsidRPr="00C51EB1">
              <w:rPr>
                <w:rFonts w:ascii="Times New Roman" w:eastAsia="標楷體" w:hAnsi="Times New Roman" w:hint="eastAsia"/>
                <w:bCs/>
                <w:sz w:val="22"/>
              </w:rPr>
              <w:t>/</w:t>
            </w:r>
            <w:r w:rsidRPr="00C51EB1">
              <w:rPr>
                <w:rFonts w:ascii="Times New Roman" w:eastAsia="標楷體" w:hAnsi="Times New Roman" w:hint="eastAsia"/>
                <w:bCs/>
                <w:sz w:val="22"/>
              </w:rPr>
              <w:t>柱</w:t>
            </w:r>
            <w:r w:rsidRPr="00C51EB1">
              <w:rPr>
                <w:rFonts w:ascii="Times New Roman" w:eastAsia="標楷體" w:hAnsi="Times New Roman" w:hint="eastAsia"/>
                <w:bCs/>
                <w:sz w:val="22"/>
              </w:rPr>
              <w:t>)</w:t>
            </w:r>
          </w:p>
        </w:tc>
        <w:tc>
          <w:tcPr>
            <w:tcW w:w="4672" w:type="dxa"/>
            <w:shd w:val="clear" w:color="auto" w:fill="D9D9D9" w:themeFill="background1" w:themeFillShade="D9"/>
            <w:vAlign w:val="center"/>
          </w:tcPr>
          <w:p w14:paraId="72F17314" w14:textId="4F6E073E"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配置</w:t>
            </w:r>
            <w:r w:rsidR="00776DBC" w:rsidRPr="00C51EB1">
              <w:rPr>
                <w:rFonts w:ascii="Times New Roman" w:eastAsia="標楷體" w:hAnsi="Times New Roman" w:hint="eastAsia"/>
                <w:szCs w:val="24"/>
              </w:rPr>
              <w:t>說明</w:t>
            </w:r>
          </w:p>
        </w:tc>
      </w:tr>
      <w:tr w:rsidR="0040197D" w:rsidRPr="00C51EB1" w14:paraId="5BD1896A" w14:textId="77777777" w:rsidTr="0040197D">
        <w:trPr>
          <w:trHeight w:val="737"/>
        </w:trPr>
        <w:tc>
          <w:tcPr>
            <w:tcW w:w="1355" w:type="dxa"/>
            <w:vAlign w:val="center"/>
          </w:tcPr>
          <w:p w14:paraId="1EA476F2" w14:textId="79F0C04F" w:rsidR="0040197D" w:rsidRPr="00C51EB1" w:rsidRDefault="0040197D" w:rsidP="0040197D">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80" w:type="dxa"/>
            <w:vAlign w:val="center"/>
          </w:tcPr>
          <w:p w14:paraId="2673E93F" w14:textId="77777777" w:rsidR="0040197D" w:rsidRPr="00C51EB1" w:rsidRDefault="0040197D" w:rsidP="0040197D">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5</w:t>
            </w:r>
            <w:r w:rsidRPr="00C51EB1">
              <w:rPr>
                <w:rFonts w:ascii="Times New Roman" w:eastAsia="標楷體" w:hAnsi="Times New Roman"/>
                <w:szCs w:val="24"/>
              </w:rPr>
              <w:t>00</w:t>
            </w:r>
          </w:p>
        </w:tc>
        <w:tc>
          <w:tcPr>
            <w:tcW w:w="1276" w:type="dxa"/>
          </w:tcPr>
          <w:p w14:paraId="78D3161A" w14:textId="77777777" w:rsidR="0040197D" w:rsidRPr="00C51EB1" w:rsidRDefault="0040197D" w:rsidP="0040197D">
            <w:pPr>
              <w:spacing w:line="320" w:lineRule="exact"/>
              <w:contextualSpacing/>
              <w:jc w:val="both"/>
              <w:textAlignment w:val="auto"/>
              <w:rPr>
                <w:rFonts w:ascii="Times New Roman" w:eastAsia="標楷體" w:hAnsi="Times New Roman"/>
                <w:szCs w:val="24"/>
              </w:rPr>
            </w:pPr>
          </w:p>
        </w:tc>
        <w:tc>
          <w:tcPr>
            <w:tcW w:w="4672" w:type="dxa"/>
            <w:vAlign w:val="center"/>
          </w:tcPr>
          <w:p w14:paraId="47C7ECBA" w14:textId="3DF01151" w:rsidR="0040197D" w:rsidRPr="00C51EB1" w:rsidRDefault="0040197D" w:rsidP="0040197D">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szCs w:val="24"/>
              </w:rPr>
              <w:t>….</w:t>
            </w:r>
          </w:p>
        </w:tc>
      </w:tr>
      <w:tr w:rsidR="0040197D" w:rsidRPr="00C51EB1" w14:paraId="7FF307F0" w14:textId="77777777" w:rsidTr="0040197D">
        <w:trPr>
          <w:trHeight w:val="737"/>
        </w:trPr>
        <w:tc>
          <w:tcPr>
            <w:tcW w:w="1355" w:type="dxa"/>
            <w:vAlign w:val="center"/>
          </w:tcPr>
          <w:p w14:paraId="10918C4A" w14:textId="5E7810F9" w:rsidR="0040197D" w:rsidRPr="00C51EB1" w:rsidRDefault="0040197D" w:rsidP="0040197D">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80" w:type="dxa"/>
            <w:vAlign w:val="center"/>
          </w:tcPr>
          <w:p w14:paraId="3ABFB21F" w14:textId="77777777" w:rsidR="0040197D" w:rsidRPr="00C51EB1" w:rsidRDefault="0040197D" w:rsidP="0040197D">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3</w:t>
            </w:r>
            <w:r w:rsidRPr="00C51EB1">
              <w:rPr>
                <w:rFonts w:ascii="Times New Roman" w:eastAsia="標楷體" w:hAnsi="Times New Roman"/>
                <w:szCs w:val="24"/>
              </w:rPr>
              <w:t>00</w:t>
            </w:r>
          </w:p>
        </w:tc>
        <w:tc>
          <w:tcPr>
            <w:tcW w:w="1276" w:type="dxa"/>
          </w:tcPr>
          <w:p w14:paraId="1191A56F" w14:textId="77777777" w:rsidR="0040197D" w:rsidRPr="00C51EB1" w:rsidRDefault="0040197D" w:rsidP="0040197D">
            <w:pPr>
              <w:spacing w:line="320" w:lineRule="exact"/>
              <w:contextualSpacing/>
              <w:jc w:val="both"/>
              <w:textAlignment w:val="auto"/>
              <w:rPr>
                <w:rFonts w:ascii="Times New Roman" w:eastAsia="標楷體" w:hAnsi="Times New Roman"/>
                <w:szCs w:val="24"/>
              </w:rPr>
            </w:pPr>
          </w:p>
        </w:tc>
        <w:tc>
          <w:tcPr>
            <w:tcW w:w="4672" w:type="dxa"/>
            <w:vAlign w:val="center"/>
          </w:tcPr>
          <w:p w14:paraId="672134CA" w14:textId="5503E5BF" w:rsidR="0040197D" w:rsidRPr="00C51EB1" w:rsidRDefault="0040197D" w:rsidP="0040197D">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szCs w:val="24"/>
              </w:rPr>
              <w:t>….</w:t>
            </w:r>
          </w:p>
        </w:tc>
      </w:tr>
      <w:tr w:rsidR="0040197D" w:rsidRPr="00C51EB1" w14:paraId="4781495F" w14:textId="77777777" w:rsidTr="0040197D">
        <w:trPr>
          <w:trHeight w:val="737"/>
        </w:trPr>
        <w:tc>
          <w:tcPr>
            <w:tcW w:w="1355" w:type="dxa"/>
            <w:vAlign w:val="center"/>
          </w:tcPr>
          <w:p w14:paraId="29848B3C" w14:textId="2ED8A4D3" w:rsidR="0040197D" w:rsidRPr="00C51EB1" w:rsidRDefault="0040197D" w:rsidP="0040197D">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480" w:type="dxa"/>
            <w:vAlign w:val="center"/>
          </w:tcPr>
          <w:p w14:paraId="5CDE38D0" w14:textId="77777777" w:rsidR="0040197D" w:rsidRPr="00C51EB1" w:rsidRDefault="0040197D" w:rsidP="0040197D">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2</w:t>
            </w:r>
            <w:r w:rsidRPr="00C51EB1">
              <w:rPr>
                <w:rFonts w:ascii="Times New Roman" w:eastAsia="標楷體" w:hAnsi="Times New Roman"/>
                <w:szCs w:val="24"/>
              </w:rPr>
              <w:t>00</w:t>
            </w:r>
          </w:p>
        </w:tc>
        <w:tc>
          <w:tcPr>
            <w:tcW w:w="1276" w:type="dxa"/>
          </w:tcPr>
          <w:p w14:paraId="3D8B8D69" w14:textId="77777777" w:rsidR="0040197D" w:rsidRPr="00C51EB1" w:rsidRDefault="0040197D" w:rsidP="0040197D">
            <w:pPr>
              <w:spacing w:line="320" w:lineRule="exact"/>
              <w:contextualSpacing/>
              <w:jc w:val="both"/>
              <w:textAlignment w:val="auto"/>
              <w:rPr>
                <w:rFonts w:ascii="Times New Roman" w:eastAsia="標楷體" w:hAnsi="Times New Roman"/>
                <w:szCs w:val="24"/>
              </w:rPr>
            </w:pPr>
          </w:p>
        </w:tc>
        <w:tc>
          <w:tcPr>
            <w:tcW w:w="4672" w:type="dxa"/>
            <w:vAlign w:val="center"/>
          </w:tcPr>
          <w:p w14:paraId="5436705C" w14:textId="1B844D06" w:rsidR="0040197D" w:rsidRPr="00C51EB1" w:rsidRDefault="0040197D" w:rsidP="0040197D">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szCs w:val="24"/>
              </w:rPr>
              <w:t>….</w:t>
            </w:r>
          </w:p>
        </w:tc>
      </w:tr>
      <w:tr w:rsidR="00C1258C" w:rsidRPr="00C51EB1" w14:paraId="705A30B0" w14:textId="77777777" w:rsidTr="0040197D">
        <w:trPr>
          <w:trHeight w:val="454"/>
        </w:trPr>
        <w:tc>
          <w:tcPr>
            <w:tcW w:w="1355" w:type="dxa"/>
            <w:shd w:val="clear" w:color="auto" w:fill="D9D9D9" w:themeFill="background1" w:themeFillShade="D9"/>
            <w:vAlign w:val="center"/>
          </w:tcPr>
          <w:p w14:paraId="45E89415" w14:textId="77777777"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合計</w:t>
            </w:r>
          </w:p>
        </w:tc>
        <w:tc>
          <w:tcPr>
            <w:tcW w:w="1480" w:type="dxa"/>
            <w:shd w:val="clear" w:color="auto" w:fill="D9D9D9" w:themeFill="background1" w:themeFillShade="D9"/>
            <w:vAlign w:val="center"/>
          </w:tcPr>
          <w:p w14:paraId="0685C9EA" w14:textId="77777777" w:rsidR="00E21907" w:rsidRPr="00C51EB1" w:rsidRDefault="00E21907"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1</w:t>
            </w:r>
            <w:r w:rsidRPr="00C51EB1">
              <w:rPr>
                <w:rFonts w:ascii="Times New Roman" w:eastAsia="標楷體" w:hAnsi="Times New Roman"/>
                <w:szCs w:val="24"/>
              </w:rPr>
              <w:t>,000</w:t>
            </w:r>
          </w:p>
        </w:tc>
        <w:tc>
          <w:tcPr>
            <w:tcW w:w="1276" w:type="dxa"/>
            <w:shd w:val="clear" w:color="auto" w:fill="D9D9D9" w:themeFill="background1" w:themeFillShade="D9"/>
          </w:tcPr>
          <w:p w14:paraId="3FC7C66F" w14:textId="77777777" w:rsidR="00E21907" w:rsidRPr="00C51EB1" w:rsidRDefault="00E21907" w:rsidP="009F6C2F">
            <w:pPr>
              <w:spacing w:before="120" w:after="120" w:line="320" w:lineRule="exact"/>
              <w:contextualSpacing/>
              <w:jc w:val="both"/>
              <w:textAlignment w:val="auto"/>
              <w:rPr>
                <w:rFonts w:ascii="Times New Roman" w:eastAsia="標楷體" w:hAnsi="Times New Roman"/>
                <w:szCs w:val="24"/>
              </w:rPr>
            </w:pPr>
          </w:p>
        </w:tc>
        <w:tc>
          <w:tcPr>
            <w:tcW w:w="4672" w:type="dxa"/>
            <w:shd w:val="clear" w:color="auto" w:fill="D9D9D9" w:themeFill="background1" w:themeFillShade="D9"/>
            <w:vAlign w:val="center"/>
          </w:tcPr>
          <w:p w14:paraId="559FD924" w14:textId="2DBCD1C2" w:rsidR="00E21907" w:rsidRPr="00C51EB1" w:rsidRDefault="00E21907" w:rsidP="009F6C2F">
            <w:pPr>
              <w:spacing w:before="120" w:after="120" w:line="320" w:lineRule="exact"/>
              <w:contextualSpacing/>
              <w:jc w:val="both"/>
              <w:textAlignment w:val="auto"/>
              <w:rPr>
                <w:rFonts w:ascii="Times New Roman" w:eastAsia="標楷體" w:hAnsi="Times New Roman"/>
                <w:szCs w:val="24"/>
              </w:rPr>
            </w:pPr>
          </w:p>
        </w:tc>
      </w:tr>
    </w:tbl>
    <w:p w14:paraId="69E40B02" w14:textId="13A9EB8F" w:rsidR="00B02451" w:rsidRPr="00C51EB1" w:rsidRDefault="00001F89" w:rsidP="00E21907">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表格可自行新增</w:t>
      </w:r>
      <w:r w:rsidRPr="00C51EB1">
        <w:rPr>
          <w:rFonts w:ascii="Times New Roman" w:eastAsia="標楷體" w:hAnsi="Times New Roman" w:hint="eastAsia"/>
          <w:sz w:val="28"/>
          <w:szCs w:val="28"/>
        </w:rPr>
        <w:t>)</w:t>
      </w:r>
      <w:r w:rsidR="00B02451" w:rsidRPr="00C51EB1">
        <w:rPr>
          <w:rFonts w:ascii="Times New Roman" w:eastAsia="標楷體" w:hAnsi="Times New Roman"/>
          <w:sz w:val="28"/>
          <w:szCs w:val="28"/>
        </w:rPr>
        <w:br w:type="page"/>
      </w:r>
    </w:p>
    <w:p w14:paraId="6A36858C" w14:textId="103677E7" w:rsidR="00001F89" w:rsidRPr="00C51EB1" w:rsidRDefault="00001F89" w:rsidP="00080B94">
      <w:pPr>
        <w:pStyle w:val="a1"/>
        <w:numPr>
          <w:ilvl w:val="0"/>
          <w:numId w:val="52"/>
        </w:numPr>
        <w:tabs>
          <w:tab w:val="left" w:pos="1134"/>
        </w:tabs>
        <w:snapToGrid w:val="0"/>
        <w:spacing w:beforeLines="25" w:before="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功能需求</w:t>
      </w:r>
    </w:p>
    <w:p w14:paraId="48AE44CB" w14:textId="06257E19"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請針對各示範區，清楚列示主要功能（例如：交通監控、環境感測、</w:t>
      </w:r>
      <w:r w:rsidRPr="00C51EB1">
        <w:rPr>
          <w:rFonts w:ascii="Times New Roman" w:eastAsia="標楷體" w:hAnsi="Times New Roman" w:hint="eastAsia"/>
          <w:sz w:val="28"/>
          <w:szCs w:val="28"/>
          <w:lang w:eastAsia="zh-HK"/>
        </w:rPr>
        <w:t>5G</w:t>
      </w:r>
      <w:r w:rsidRPr="00C51EB1">
        <w:rPr>
          <w:rFonts w:ascii="Times New Roman" w:eastAsia="標楷體" w:hAnsi="Times New Roman" w:hint="eastAsia"/>
          <w:sz w:val="28"/>
          <w:szCs w:val="28"/>
          <w:lang w:eastAsia="zh-HK"/>
        </w:rPr>
        <w:t>小型基站、數位資訊看板等）、技術</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電力供應、數據整合分析…等</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、設備</w:t>
      </w:r>
      <w:r w:rsidR="002816D3"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數量</w:t>
      </w:r>
      <w:r w:rsidR="002816D3" w:rsidRPr="00C51EB1">
        <w:rPr>
          <w:rFonts w:ascii="Times New Roman" w:eastAsia="標楷體" w:hAnsi="Times New Roman" w:hint="eastAsia"/>
          <w:sz w:val="28"/>
          <w:szCs w:val="28"/>
          <w:lang w:eastAsia="zh-HK"/>
        </w:rPr>
        <w:t>與功能</w:t>
      </w:r>
      <w:r w:rsidRPr="00C51EB1">
        <w:rPr>
          <w:rFonts w:ascii="Times New Roman" w:eastAsia="標楷體" w:hAnsi="Times New Roman" w:hint="eastAsia"/>
          <w:sz w:val="28"/>
          <w:szCs w:val="28"/>
          <w:lang w:eastAsia="zh-HK"/>
        </w:rPr>
        <w:t>需求。</w:t>
      </w:r>
    </w:p>
    <w:p w14:paraId="60920007"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p>
    <w:p w14:paraId="5C17F60A" w14:textId="77777777" w:rsidR="00001F89" w:rsidRPr="00C51EB1" w:rsidRDefault="00001F89" w:rsidP="00C36CF3">
      <w:pPr>
        <w:numPr>
          <w:ilvl w:val="0"/>
          <w:numId w:val="34"/>
        </w:numPr>
        <w:spacing w:before="120" w:after="120" w:line="400" w:lineRule="exact"/>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A</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1E46D43F" w14:textId="77777777" w:rsidR="00001F89" w:rsidRPr="00C51EB1" w:rsidRDefault="00001F89" w:rsidP="00C36CF3">
      <w:pPr>
        <w:numPr>
          <w:ilvl w:val="0"/>
          <w:numId w:val="34"/>
        </w:numPr>
        <w:spacing w:before="120" w:after="120" w:line="400" w:lineRule="exact"/>
        <w:ind w:left="1616" w:hanging="482"/>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B</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1E493CF8" w14:textId="77777777" w:rsidR="00001F89" w:rsidRPr="00C51EB1" w:rsidRDefault="00001F89" w:rsidP="00C36CF3">
      <w:pPr>
        <w:numPr>
          <w:ilvl w:val="0"/>
          <w:numId w:val="34"/>
        </w:numPr>
        <w:spacing w:before="120" w:after="120" w:line="400" w:lineRule="exact"/>
        <w:ind w:left="1616" w:hanging="482"/>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C</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7AB4C5E4" w14:textId="6712B9E0"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請依前述說明，完成功能需求表，格式舉例如下</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w:t>
      </w:r>
    </w:p>
    <w:p w14:paraId="0418A6D4" w14:textId="77777777" w:rsidR="00001F89" w:rsidRPr="00395F0B" w:rsidRDefault="00001F89" w:rsidP="00001F89">
      <w:pPr>
        <w:spacing w:before="120" w:after="120" w:line="400" w:lineRule="exact"/>
        <w:ind w:left="1616"/>
        <w:contextualSpacing/>
        <w:jc w:val="both"/>
        <w:textAlignment w:val="auto"/>
        <w:rPr>
          <w:rFonts w:ascii="Times New Roman" w:eastAsia="標楷體" w:hAnsi="Times New Roman"/>
          <w:sz w:val="28"/>
          <w:szCs w:val="28"/>
        </w:rPr>
      </w:pPr>
    </w:p>
    <w:p w14:paraId="40C4D52D" w14:textId="676349CA" w:rsidR="00001F89" w:rsidRPr="00C51EB1" w:rsidRDefault="00001F89" w:rsidP="00001F89">
      <w:pPr>
        <w:spacing w:before="120" w:after="120" w:line="400" w:lineRule="exact"/>
        <w:ind w:left="1134"/>
        <w:contextualSpacing/>
        <w:jc w:val="center"/>
        <w:textAlignment w:val="auto"/>
        <w:rPr>
          <w:rFonts w:ascii="Times New Roman" w:eastAsia="標楷體" w:hAnsi="Times New Roman"/>
          <w:sz w:val="28"/>
          <w:szCs w:val="28"/>
        </w:rPr>
      </w:pPr>
      <w:r w:rsidRPr="00C51EB1">
        <w:rPr>
          <w:rFonts w:ascii="Times New Roman" w:eastAsia="標楷體" w:hAnsi="Times New Roman" w:hint="eastAsia"/>
          <w:szCs w:val="24"/>
        </w:rPr>
        <w:t>表：功能需求表</w:t>
      </w:r>
      <w:r w:rsidR="0040197D">
        <w:rPr>
          <w:rFonts w:ascii="Times New Roman" w:eastAsia="標楷體" w:hAnsi="Times New Roman" w:hint="eastAsia"/>
          <w:szCs w:val="24"/>
        </w:rPr>
        <w:t>(</w:t>
      </w:r>
      <w:r w:rsidR="0040197D">
        <w:rPr>
          <w:rFonts w:ascii="Times New Roman" w:eastAsia="標楷體" w:hAnsi="Times New Roman" w:hint="eastAsia"/>
          <w:szCs w:val="24"/>
        </w:rPr>
        <w:t>範例</w:t>
      </w:r>
      <w:r w:rsidR="0040197D">
        <w:rPr>
          <w:rFonts w:ascii="Times New Roman" w:eastAsia="標楷體" w:hAnsi="Times New Roman" w:hint="eastAsia"/>
          <w:szCs w:val="24"/>
        </w:rPr>
        <w:t>)</w:t>
      </w:r>
    </w:p>
    <w:tbl>
      <w:tblPr>
        <w:tblStyle w:val="afff0"/>
        <w:tblW w:w="8788" w:type="dxa"/>
        <w:tblInd w:w="846" w:type="dxa"/>
        <w:tblLook w:val="04A0" w:firstRow="1" w:lastRow="0" w:firstColumn="1" w:lastColumn="0" w:noHBand="0" w:noVBand="1"/>
      </w:tblPr>
      <w:tblGrid>
        <w:gridCol w:w="1200"/>
        <w:gridCol w:w="1777"/>
        <w:gridCol w:w="1701"/>
        <w:gridCol w:w="4110"/>
      </w:tblGrid>
      <w:tr w:rsidR="00395F0B" w:rsidRPr="00C51EB1" w14:paraId="25E273B9" w14:textId="77777777" w:rsidTr="00395F0B">
        <w:tc>
          <w:tcPr>
            <w:tcW w:w="1200" w:type="dxa"/>
            <w:shd w:val="clear" w:color="auto" w:fill="D9D9D9" w:themeFill="background1" w:themeFillShade="D9"/>
            <w:vAlign w:val="center"/>
          </w:tcPr>
          <w:p w14:paraId="5A330819" w14:textId="77777777" w:rsidR="00395F0B" w:rsidRPr="00C51EB1" w:rsidRDefault="00395F0B" w:rsidP="009F6C2F">
            <w:pPr>
              <w:spacing w:line="28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72CA7E5F" w14:textId="77777777" w:rsidR="00395F0B" w:rsidRPr="00C51EB1" w:rsidRDefault="00395F0B" w:rsidP="009F6C2F">
            <w:pPr>
              <w:spacing w:line="28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名稱</w:t>
            </w:r>
          </w:p>
        </w:tc>
        <w:tc>
          <w:tcPr>
            <w:tcW w:w="1777" w:type="dxa"/>
            <w:shd w:val="clear" w:color="auto" w:fill="D9D9D9" w:themeFill="background1" w:themeFillShade="D9"/>
            <w:vAlign w:val="center"/>
          </w:tcPr>
          <w:p w14:paraId="2B3B7951" w14:textId="77777777" w:rsidR="00395F0B" w:rsidRPr="00C51EB1" w:rsidRDefault="00395F0B" w:rsidP="009F6C2F">
            <w:pPr>
              <w:spacing w:line="28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主要功能</w:t>
            </w:r>
          </w:p>
        </w:tc>
        <w:tc>
          <w:tcPr>
            <w:tcW w:w="1701" w:type="dxa"/>
            <w:shd w:val="clear" w:color="auto" w:fill="D9D9D9" w:themeFill="background1" w:themeFillShade="D9"/>
            <w:vAlign w:val="center"/>
          </w:tcPr>
          <w:p w14:paraId="23A9E8D3" w14:textId="77777777" w:rsidR="00395F0B" w:rsidRPr="00C51EB1" w:rsidRDefault="00395F0B" w:rsidP="009F6C2F">
            <w:pPr>
              <w:spacing w:line="28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主要技術</w:t>
            </w:r>
          </w:p>
        </w:tc>
        <w:tc>
          <w:tcPr>
            <w:tcW w:w="4110" w:type="dxa"/>
            <w:shd w:val="clear" w:color="auto" w:fill="D9D9D9" w:themeFill="background1" w:themeFillShade="D9"/>
            <w:vAlign w:val="center"/>
          </w:tcPr>
          <w:p w14:paraId="56649EAA" w14:textId="77777777" w:rsidR="00395F0B" w:rsidRPr="00C51EB1" w:rsidRDefault="00395F0B" w:rsidP="00B02451">
            <w:pPr>
              <w:spacing w:line="28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所需設備</w:t>
            </w:r>
            <w:r w:rsidRPr="00C51EB1">
              <w:rPr>
                <w:rFonts w:ascii="Times New Roman" w:eastAsia="標楷體" w:hAnsi="Times New Roman" w:hint="eastAsia"/>
                <w:szCs w:val="24"/>
              </w:rPr>
              <w:t>/</w:t>
            </w:r>
            <w:r w:rsidRPr="00C51EB1">
              <w:rPr>
                <w:rFonts w:ascii="Times New Roman" w:eastAsia="標楷體" w:hAnsi="Times New Roman" w:hint="eastAsia"/>
                <w:szCs w:val="24"/>
              </w:rPr>
              <w:t>數量與功能要求</w:t>
            </w:r>
          </w:p>
          <w:p w14:paraId="1C33DA0B" w14:textId="386BD50E" w:rsidR="00395F0B" w:rsidRPr="00C51EB1" w:rsidRDefault="00395F0B" w:rsidP="00B02451">
            <w:pPr>
              <w:spacing w:line="28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w:t>
            </w:r>
            <w:r w:rsidRPr="00C51EB1">
              <w:rPr>
                <w:rFonts w:ascii="Times New Roman" w:eastAsia="標楷體" w:hAnsi="Times New Roman" w:hint="eastAsia"/>
                <w:szCs w:val="24"/>
              </w:rPr>
              <w:t>請列舉</w:t>
            </w:r>
            <w:r w:rsidRPr="00C51EB1">
              <w:rPr>
                <w:rFonts w:ascii="Times New Roman" w:eastAsia="標楷體" w:hAnsi="Times New Roman" w:hint="eastAsia"/>
                <w:szCs w:val="24"/>
              </w:rPr>
              <w:t>)</w:t>
            </w:r>
          </w:p>
        </w:tc>
      </w:tr>
      <w:tr w:rsidR="00395F0B" w:rsidRPr="00C51EB1" w14:paraId="0A6012F7" w14:textId="77777777" w:rsidTr="00395F0B">
        <w:trPr>
          <w:trHeight w:val="737"/>
        </w:trPr>
        <w:tc>
          <w:tcPr>
            <w:tcW w:w="1200" w:type="dxa"/>
            <w:vAlign w:val="center"/>
          </w:tcPr>
          <w:p w14:paraId="7B7E3FBE" w14:textId="519DC87C" w:rsidR="00395F0B" w:rsidRPr="00C51EB1" w:rsidRDefault="00395F0B" w:rsidP="009F6C2F">
            <w:pPr>
              <w:spacing w:line="28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OO</w:t>
            </w:r>
            <w:r w:rsidRPr="00C51EB1">
              <w:rPr>
                <w:rFonts w:ascii="Times New Roman" w:eastAsia="標楷體" w:hAnsi="Times New Roman" w:hint="eastAsia"/>
                <w:szCs w:val="24"/>
              </w:rPr>
              <w:t>場域</w:t>
            </w:r>
          </w:p>
        </w:tc>
        <w:tc>
          <w:tcPr>
            <w:tcW w:w="1777" w:type="dxa"/>
            <w:vAlign w:val="center"/>
          </w:tcPr>
          <w:p w14:paraId="4CECECBF"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交通監控</w:t>
            </w:r>
          </w:p>
        </w:tc>
        <w:tc>
          <w:tcPr>
            <w:tcW w:w="1701" w:type="dxa"/>
            <w:vAlign w:val="center"/>
          </w:tcPr>
          <w:p w14:paraId="38434689"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數據整合分析技術</w:t>
            </w:r>
          </w:p>
        </w:tc>
        <w:tc>
          <w:tcPr>
            <w:tcW w:w="4110" w:type="dxa"/>
            <w:vAlign w:val="center"/>
          </w:tcPr>
          <w:p w14:paraId="07F5C5DF" w14:textId="40870DDE" w:rsidR="00395F0B" w:rsidRPr="00C51EB1" w:rsidRDefault="00395F0B" w:rsidP="009F6C2F">
            <w:pPr>
              <w:spacing w:line="280" w:lineRule="exact"/>
              <w:contextualSpacing/>
              <w:jc w:val="both"/>
              <w:textAlignment w:val="auto"/>
              <w:rPr>
                <w:rFonts w:ascii="Times New Roman" w:eastAsia="標楷體" w:hAnsi="Times New Roman"/>
                <w:szCs w:val="24"/>
              </w:rPr>
            </w:pPr>
            <w:r w:rsidRPr="00C51EB1">
              <w:rPr>
                <w:rFonts w:ascii="Times New Roman" w:eastAsia="標楷體" w:hAnsi="Times New Roman"/>
                <w:szCs w:val="24"/>
              </w:rPr>
              <w:t xml:space="preserve">1. </w:t>
            </w:r>
            <w:r w:rsidRPr="00C51EB1">
              <w:rPr>
                <w:rFonts w:ascii="Times New Roman" w:eastAsia="標楷體" w:hAnsi="Times New Roman" w:hint="eastAsia"/>
                <w:szCs w:val="24"/>
              </w:rPr>
              <w:t>攝影機</w:t>
            </w:r>
            <w:r w:rsidRPr="00C51EB1">
              <w:rPr>
                <w:rFonts w:ascii="Times New Roman" w:eastAsia="標楷體" w:hAnsi="Times New Roman" w:hint="eastAsia"/>
                <w:szCs w:val="24"/>
              </w:rPr>
              <w:t>/5</w:t>
            </w:r>
            <w:r w:rsidRPr="00C51EB1">
              <w:rPr>
                <w:rFonts w:ascii="Times New Roman" w:eastAsia="標楷體" w:hAnsi="Times New Roman"/>
                <w:szCs w:val="24"/>
              </w:rPr>
              <w:t>00</w:t>
            </w:r>
            <w:r w:rsidRPr="00C51EB1">
              <w:rPr>
                <w:rFonts w:ascii="Times New Roman" w:eastAsia="標楷體" w:hAnsi="Times New Roman" w:hint="eastAsia"/>
                <w:szCs w:val="24"/>
              </w:rPr>
              <w:t>個</w:t>
            </w:r>
          </w:p>
          <w:p w14:paraId="182BE02F" w14:textId="1B25BD16" w:rsidR="00395F0B" w:rsidRPr="00C51EB1" w:rsidRDefault="00395F0B" w:rsidP="009F6C2F">
            <w:pPr>
              <w:spacing w:line="28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 xml:space="preserve">　</w:t>
            </w:r>
            <w:r w:rsidRPr="00C51EB1">
              <w:rPr>
                <w:rFonts w:ascii="Times New Roman" w:eastAsia="標楷體" w:hAnsi="Times New Roman" w:hint="eastAsia"/>
                <w:szCs w:val="24"/>
              </w:rPr>
              <w:t>(</w:t>
            </w:r>
            <w:r w:rsidRPr="00C51EB1">
              <w:rPr>
                <w:rFonts w:ascii="Times New Roman" w:eastAsia="標楷體" w:hAnsi="Times New Roman"/>
                <w:szCs w:val="24"/>
              </w:rPr>
              <w:t>1)</w:t>
            </w:r>
            <w:r w:rsidRPr="00C51EB1">
              <w:rPr>
                <w:rFonts w:ascii="Times New Roman" w:eastAsia="標楷體" w:hAnsi="Times New Roman" w:hint="eastAsia"/>
              </w:rPr>
              <w:t xml:space="preserve"> </w:t>
            </w:r>
            <w:r w:rsidRPr="00C51EB1">
              <w:rPr>
                <w:rFonts w:ascii="Times New Roman" w:eastAsia="標楷體" w:hAnsi="Times New Roman" w:hint="eastAsia"/>
                <w:szCs w:val="24"/>
              </w:rPr>
              <w:t>解析度：</w:t>
            </w:r>
            <w:r w:rsidRPr="00C51EB1">
              <w:rPr>
                <w:rFonts w:ascii="Times New Roman" w:eastAsia="標楷體" w:hAnsi="Times New Roman" w:hint="eastAsia"/>
                <w:szCs w:val="24"/>
              </w:rPr>
              <w:t>1920 x 1080(</w:t>
            </w:r>
            <w:r w:rsidRPr="00C51EB1">
              <w:rPr>
                <w:rFonts w:ascii="Times New Roman" w:eastAsia="標楷體" w:hAnsi="Times New Roman" w:hint="eastAsia"/>
                <w:szCs w:val="24"/>
              </w:rPr>
              <w:t>含</w:t>
            </w:r>
            <w:r w:rsidRPr="00C51EB1">
              <w:rPr>
                <w:rFonts w:ascii="Times New Roman" w:eastAsia="標楷體" w:hAnsi="Times New Roman" w:hint="eastAsia"/>
                <w:szCs w:val="24"/>
              </w:rPr>
              <w:t>)</w:t>
            </w:r>
            <w:r w:rsidRPr="00C51EB1">
              <w:rPr>
                <w:rFonts w:ascii="Times New Roman" w:eastAsia="標楷體" w:hAnsi="Times New Roman" w:hint="eastAsia"/>
                <w:szCs w:val="24"/>
              </w:rPr>
              <w:t>以上。</w:t>
            </w:r>
          </w:p>
          <w:p w14:paraId="11D3A33A" w14:textId="481DAFD1" w:rsidR="00395F0B" w:rsidRPr="00C51EB1" w:rsidRDefault="00395F0B" w:rsidP="009F6C2F">
            <w:pPr>
              <w:spacing w:line="28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 xml:space="preserve"> </w:t>
            </w:r>
            <w:r w:rsidRPr="00C51EB1">
              <w:rPr>
                <w:rFonts w:ascii="Times New Roman" w:eastAsia="標楷體" w:hAnsi="Times New Roman"/>
                <w:szCs w:val="24"/>
              </w:rPr>
              <w:t xml:space="preserve">   (2)</w:t>
            </w:r>
            <w:r w:rsidRPr="00C51EB1">
              <w:rPr>
                <w:rFonts w:ascii="Times New Roman" w:eastAsia="標楷體" w:hAnsi="Times New Roman" w:hint="eastAsia"/>
              </w:rPr>
              <w:t xml:space="preserve"> </w:t>
            </w:r>
            <w:r w:rsidRPr="00C51EB1">
              <w:rPr>
                <w:rFonts w:ascii="Times New Roman" w:eastAsia="標楷體" w:hAnsi="Times New Roman" w:hint="eastAsia"/>
                <w:szCs w:val="24"/>
              </w:rPr>
              <w:t>防塵防水等級：</w:t>
            </w:r>
            <w:r w:rsidRPr="00C51EB1">
              <w:rPr>
                <w:rFonts w:ascii="Times New Roman" w:eastAsia="標楷體" w:hAnsi="Times New Roman" w:hint="eastAsia"/>
                <w:szCs w:val="24"/>
              </w:rPr>
              <w:t>IP66 (</w:t>
            </w:r>
            <w:r w:rsidRPr="00C51EB1">
              <w:rPr>
                <w:rFonts w:ascii="Times New Roman" w:eastAsia="標楷體" w:hAnsi="Times New Roman" w:hint="eastAsia"/>
                <w:szCs w:val="24"/>
              </w:rPr>
              <w:t>含</w:t>
            </w:r>
            <w:r w:rsidRPr="00C51EB1">
              <w:rPr>
                <w:rFonts w:ascii="Times New Roman" w:eastAsia="標楷體" w:hAnsi="Times New Roman" w:hint="eastAsia"/>
                <w:szCs w:val="24"/>
              </w:rPr>
              <w:t>)</w:t>
            </w:r>
            <w:r w:rsidRPr="00C51EB1">
              <w:rPr>
                <w:rFonts w:ascii="Times New Roman" w:eastAsia="標楷體" w:hAnsi="Times New Roman" w:hint="eastAsia"/>
                <w:szCs w:val="24"/>
              </w:rPr>
              <w:t>以上。</w:t>
            </w:r>
            <w:r w:rsidRPr="00C51EB1">
              <w:rPr>
                <w:rFonts w:ascii="Times New Roman" w:eastAsia="標楷體" w:hAnsi="Times New Roman"/>
                <w:szCs w:val="24"/>
              </w:rPr>
              <w:cr/>
            </w:r>
          </w:p>
          <w:p w14:paraId="427C08EF" w14:textId="6B9A1726" w:rsidR="00395F0B" w:rsidRPr="00C51EB1" w:rsidRDefault="00395F0B" w:rsidP="00CC3EDA">
            <w:pPr>
              <w:spacing w:line="280" w:lineRule="exact"/>
              <w:contextualSpacing/>
              <w:jc w:val="both"/>
              <w:textAlignment w:val="auto"/>
              <w:rPr>
                <w:rFonts w:ascii="Times New Roman" w:eastAsia="標楷體" w:hAnsi="Times New Roman"/>
                <w:szCs w:val="24"/>
              </w:rPr>
            </w:pPr>
            <w:r w:rsidRPr="00C51EB1">
              <w:rPr>
                <w:rFonts w:ascii="Times New Roman" w:eastAsia="標楷體" w:hAnsi="Times New Roman"/>
                <w:szCs w:val="24"/>
              </w:rPr>
              <w:t>2. ……</w:t>
            </w:r>
          </w:p>
          <w:p w14:paraId="01BCF493" w14:textId="22B630D4" w:rsidR="00395F0B" w:rsidRPr="00C51EB1" w:rsidRDefault="00395F0B" w:rsidP="00B02451">
            <w:pPr>
              <w:spacing w:line="280" w:lineRule="exact"/>
              <w:contextualSpacing/>
              <w:jc w:val="both"/>
              <w:textAlignment w:val="auto"/>
              <w:rPr>
                <w:rFonts w:ascii="Times New Roman" w:eastAsia="標楷體" w:hAnsi="Times New Roman"/>
                <w:szCs w:val="24"/>
              </w:rPr>
            </w:pPr>
            <w:r w:rsidRPr="00C51EB1">
              <w:rPr>
                <w:rFonts w:ascii="Times New Roman" w:eastAsia="標楷體" w:hAnsi="Times New Roman"/>
                <w:szCs w:val="24"/>
              </w:rPr>
              <w:t>3.……..</w:t>
            </w:r>
          </w:p>
        </w:tc>
      </w:tr>
      <w:tr w:rsidR="00395F0B" w:rsidRPr="00C51EB1" w14:paraId="13A432DF" w14:textId="77777777" w:rsidTr="00395F0B">
        <w:trPr>
          <w:trHeight w:val="454"/>
        </w:trPr>
        <w:tc>
          <w:tcPr>
            <w:tcW w:w="1200" w:type="dxa"/>
            <w:vAlign w:val="center"/>
          </w:tcPr>
          <w:p w14:paraId="22C43F7C" w14:textId="77777777" w:rsidR="00395F0B" w:rsidRPr="00C51EB1" w:rsidRDefault="00395F0B" w:rsidP="009F6C2F">
            <w:pPr>
              <w:spacing w:line="280" w:lineRule="exact"/>
              <w:contextualSpacing/>
              <w:jc w:val="center"/>
              <w:textAlignment w:val="auto"/>
              <w:rPr>
                <w:rFonts w:ascii="Times New Roman" w:eastAsia="標楷體" w:hAnsi="Times New Roman"/>
                <w:szCs w:val="24"/>
              </w:rPr>
            </w:pPr>
          </w:p>
        </w:tc>
        <w:tc>
          <w:tcPr>
            <w:tcW w:w="1777" w:type="dxa"/>
            <w:vAlign w:val="center"/>
          </w:tcPr>
          <w:p w14:paraId="4D475D00"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p>
        </w:tc>
        <w:tc>
          <w:tcPr>
            <w:tcW w:w="1701" w:type="dxa"/>
          </w:tcPr>
          <w:p w14:paraId="45C7B4F9"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p>
        </w:tc>
        <w:tc>
          <w:tcPr>
            <w:tcW w:w="4110" w:type="dxa"/>
            <w:vAlign w:val="center"/>
          </w:tcPr>
          <w:p w14:paraId="1976847C"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p>
        </w:tc>
      </w:tr>
      <w:tr w:rsidR="00395F0B" w:rsidRPr="00C51EB1" w14:paraId="6072CDF7" w14:textId="77777777" w:rsidTr="00395F0B">
        <w:trPr>
          <w:trHeight w:val="454"/>
        </w:trPr>
        <w:tc>
          <w:tcPr>
            <w:tcW w:w="1200" w:type="dxa"/>
            <w:vAlign w:val="center"/>
          </w:tcPr>
          <w:p w14:paraId="1D4058AD" w14:textId="77777777" w:rsidR="00395F0B" w:rsidRPr="00C51EB1" w:rsidRDefault="00395F0B" w:rsidP="009F6C2F">
            <w:pPr>
              <w:spacing w:line="280" w:lineRule="exact"/>
              <w:contextualSpacing/>
              <w:jc w:val="center"/>
              <w:textAlignment w:val="auto"/>
              <w:rPr>
                <w:rFonts w:ascii="Times New Roman" w:eastAsia="標楷體" w:hAnsi="Times New Roman"/>
                <w:szCs w:val="24"/>
              </w:rPr>
            </w:pPr>
          </w:p>
        </w:tc>
        <w:tc>
          <w:tcPr>
            <w:tcW w:w="1777" w:type="dxa"/>
          </w:tcPr>
          <w:p w14:paraId="547E1867"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p>
        </w:tc>
        <w:tc>
          <w:tcPr>
            <w:tcW w:w="1701" w:type="dxa"/>
          </w:tcPr>
          <w:p w14:paraId="047AF9D8"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p>
        </w:tc>
        <w:tc>
          <w:tcPr>
            <w:tcW w:w="4110" w:type="dxa"/>
          </w:tcPr>
          <w:p w14:paraId="7CCF7F73" w14:textId="77777777" w:rsidR="00395F0B" w:rsidRPr="00C51EB1" w:rsidRDefault="00395F0B" w:rsidP="009F6C2F">
            <w:pPr>
              <w:spacing w:line="280" w:lineRule="exact"/>
              <w:contextualSpacing/>
              <w:jc w:val="both"/>
              <w:textAlignment w:val="auto"/>
              <w:rPr>
                <w:rFonts w:ascii="Times New Roman" w:eastAsia="標楷體" w:hAnsi="Times New Roman"/>
                <w:szCs w:val="24"/>
              </w:rPr>
            </w:pPr>
          </w:p>
        </w:tc>
      </w:tr>
    </w:tbl>
    <w:p w14:paraId="2F5459CB"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表格可自行新增</w:t>
      </w:r>
      <w:r w:rsidRPr="00C51EB1">
        <w:rPr>
          <w:rFonts w:ascii="Times New Roman" w:eastAsia="標楷體" w:hAnsi="Times New Roman" w:hint="eastAsia"/>
          <w:sz w:val="28"/>
          <w:szCs w:val="28"/>
        </w:rPr>
        <w:t>)</w:t>
      </w:r>
    </w:p>
    <w:p w14:paraId="52058B26" w14:textId="77777777" w:rsidR="00001F89" w:rsidRPr="00C51EB1" w:rsidRDefault="00001F89" w:rsidP="00080B94">
      <w:pPr>
        <w:pStyle w:val="a1"/>
        <w:numPr>
          <w:ilvl w:val="0"/>
          <w:numId w:val="52"/>
        </w:numPr>
        <w:tabs>
          <w:tab w:val="left" w:pos="1134"/>
        </w:tabs>
        <w:snapToGrid w:val="0"/>
        <w:spacing w:beforeLines="25" w:before="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預計建置時程</w:t>
      </w:r>
    </w:p>
    <w:p w14:paraId="39B818CE"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sz w:val="28"/>
          <w:szCs w:val="28"/>
          <w:lang w:eastAsia="zh-HK"/>
        </w:rPr>
        <w:t>應提供建置階段之預定時程與重要工作節點，</w:t>
      </w:r>
      <w:r w:rsidRPr="00C51EB1">
        <w:rPr>
          <w:rFonts w:ascii="Times New Roman" w:eastAsia="標楷體" w:hAnsi="Times New Roman" w:hint="eastAsia"/>
          <w:sz w:val="28"/>
          <w:szCs w:val="28"/>
          <w:lang w:eastAsia="zh-HK"/>
        </w:rPr>
        <w:t>若採分階段方式進行，總期程預估以</w:t>
      </w:r>
      <w:r w:rsidRPr="00C51EB1">
        <w:rPr>
          <w:rFonts w:ascii="Times New Roman" w:eastAsia="標楷體" w:hAnsi="Times New Roman" w:hint="eastAsia"/>
          <w:sz w:val="28"/>
          <w:szCs w:val="28"/>
        </w:rPr>
        <w:t>1</w:t>
      </w:r>
      <w:r w:rsidRPr="00C51EB1">
        <w:rPr>
          <w:rFonts w:ascii="Times New Roman" w:eastAsia="標楷體" w:hAnsi="Times New Roman"/>
          <w:sz w:val="28"/>
          <w:szCs w:val="28"/>
        </w:rPr>
        <w:t>8</w:t>
      </w:r>
      <w:r w:rsidRPr="00C51EB1">
        <w:rPr>
          <w:rFonts w:ascii="Times New Roman" w:eastAsia="標楷體" w:hAnsi="Times New Roman" w:hint="eastAsia"/>
          <w:sz w:val="28"/>
          <w:szCs w:val="28"/>
          <w:lang w:eastAsia="zh-HK"/>
        </w:rPr>
        <w:t>至</w:t>
      </w:r>
      <w:r w:rsidRPr="00C51EB1">
        <w:rPr>
          <w:rFonts w:ascii="Times New Roman" w:eastAsia="標楷體" w:hAnsi="Times New Roman"/>
          <w:sz w:val="28"/>
          <w:szCs w:val="28"/>
          <w:lang w:eastAsia="zh-HK"/>
        </w:rPr>
        <w:t>24</w:t>
      </w:r>
      <w:r w:rsidRPr="00C51EB1">
        <w:rPr>
          <w:rFonts w:ascii="Times New Roman" w:eastAsia="標楷體" w:hAnsi="Times New Roman" w:hint="eastAsia"/>
          <w:sz w:val="28"/>
          <w:szCs w:val="28"/>
          <w:lang w:eastAsia="zh-HK"/>
        </w:rPr>
        <w:t>個月為原則。各階段工作內容</w:t>
      </w:r>
      <w:r w:rsidRPr="00C51EB1">
        <w:rPr>
          <w:rFonts w:ascii="Times New Roman" w:eastAsia="標楷體" w:hAnsi="Times New Roman" w:hint="eastAsia"/>
          <w:sz w:val="28"/>
          <w:szCs w:val="28"/>
        </w:rPr>
        <w:t>舉例</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不限於</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lang w:eastAsia="zh-HK"/>
        </w:rPr>
        <w:t>如下：</w:t>
      </w:r>
    </w:p>
    <w:p w14:paraId="669C752B"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p>
    <w:p w14:paraId="1B47E6C3" w14:textId="2CE00986" w:rsidR="00001F89" w:rsidRPr="00C51EB1" w:rsidRDefault="00001F89" w:rsidP="00080B94">
      <w:pPr>
        <w:numPr>
          <w:ilvl w:val="0"/>
          <w:numId w:val="71"/>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整體建置時程規劃</w:t>
      </w:r>
      <w:r w:rsidR="0040197D">
        <w:rPr>
          <w:rFonts w:ascii="Times New Roman" w:eastAsia="標楷體" w:hAnsi="Times New Roman" w:hint="eastAsia"/>
          <w:b/>
          <w:bCs/>
          <w:sz w:val="28"/>
          <w:szCs w:val="28"/>
        </w:rPr>
        <w:t xml:space="preserve"> (</w:t>
      </w:r>
      <w:r w:rsidR="0040197D">
        <w:rPr>
          <w:rFonts w:ascii="Times New Roman" w:eastAsia="標楷體" w:hAnsi="Times New Roman" w:hint="eastAsia"/>
          <w:b/>
          <w:bCs/>
          <w:sz w:val="28"/>
          <w:szCs w:val="28"/>
        </w:rPr>
        <w:t>範例</w:t>
      </w:r>
      <w:r w:rsidR="0040197D">
        <w:rPr>
          <w:rFonts w:ascii="Times New Roman" w:eastAsia="標楷體" w:hAnsi="Times New Roman" w:hint="eastAsia"/>
          <w:b/>
          <w:bCs/>
          <w:sz w:val="28"/>
          <w:szCs w:val="28"/>
        </w:rPr>
        <w:t>)</w:t>
      </w:r>
    </w:p>
    <w:tbl>
      <w:tblPr>
        <w:tblStyle w:val="afff0"/>
        <w:tblW w:w="8783" w:type="dxa"/>
        <w:tblInd w:w="846" w:type="dxa"/>
        <w:tblLook w:val="04A0" w:firstRow="1" w:lastRow="0" w:firstColumn="1" w:lastColumn="0" w:noHBand="0" w:noVBand="1"/>
      </w:tblPr>
      <w:tblGrid>
        <w:gridCol w:w="1559"/>
        <w:gridCol w:w="1444"/>
        <w:gridCol w:w="1445"/>
        <w:gridCol w:w="1445"/>
        <w:gridCol w:w="1445"/>
        <w:gridCol w:w="1445"/>
      </w:tblGrid>
      <w:tr w:rsidR="00C1258C" w:rsidRPr="00C51EB1" w14:paraId="397CFF8D" w14:textId="77777777" w:rsidTr="009F6C2F">
        <w:tc>
          <w:tcPr>
            <w:tcW w:w="1559" w:type="dxa"/>
            <w:vMerge w:val="restart"/>
            <w:shd w:val="clear" w:color="auto" w:fill="D9D9D9" w:themeFill="background1" w:themeFillShade="D9"/>
            <w:vAlign w:val="center"/>
          </w:tcPr>
          <w:p w14:paraId="306C8F26"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4FBC6325"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名稱</w:t>
            </w:r>
          </w:p>
        </w:tc>
        <w:tc>
          <w:tcPr>
            <w:tcW w:w="7224" w:type="dxa"/>
            <w:gridSpan w:val="5"/>
            <w:shd w:val="clear" w:color="auto" w:fill="D9D9D9" w:themeFill="background1" w:themeFillShade="D9"/>
            <w:vAlign w:val="center"/>
          </w:tcPr>
          <w:p w14:paraId="09346114"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預估建置時程</w:t>
            </w:r>
          </w:p>
        </w:tc>
      </w:tr>
      <w:tr w:rsidR="00C1258C" w:rsidRPr="00C51EB1" w14:paraId="4A19E0A3" w14:textId="77777777" w:rsidTr="009F6C2F">
        <w:tc>
          <w:tcPr>
            <w:tcW w:w="1559" w:type="dxa"/>
            <w:vMerge/>
            <w:shd w:val="clear" w:color="auto" w:fill="D9D9D9" w:themeFill="background1" w:themeFillShade="D9"/>
            <w:vAlign w:val="center"/>
          </w:tcPr>
          <w:p w14:paraId="0B64A269"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p>
        </w:tc>
        <w:tc>
          <w:tcPr>
            <w:tcW w:w="1444" w:type="dxa"/>
            <w:shd w:val="clear" w:color="auto" w:fill="D9D9D9" w:themeFill="background1" w:themeFillShade="D9"/>
            <w:vAlign w:val="center"/>
          </w:tcPr>
          <w:p w14:paraId="2EB755FC"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w:t>
            </w:r>
            <w:r w:rsidRPr="00C51EB1">
              <w:rPr>
                <w:rFonts w:ascii="Times New Roman" w:eastAsia="標楷體" w:hAnsi="Times New Roman" w:hint="eastAsia"/>
                <w:szCs w:val="24"/>
              </w:rPr>
              <w:t>年</w:t>
            </w:r>
            <w:r w:rsidRPr="00C51EB1">
              <w:rPr>
                <w:rFonts w:ascii="Times New Roman" w:eastAsia="標楷體" w:hAnsi="Times New Roman" w:hint="eastAsia"/>
                <w:szCs w:val="24"/>
              </w:rPr>
              <w:t>o</w:t>
            </w:r>
            <w:r w:rsidRPr="00C51EB1">
              <w:rPr>
                <w:rFonts w:ascii="Times New Roman" w:eastAsia="標楷體" w:hAnsi="Times New Roman" w:hint="eastAsia"/>
                <w:szCs w:val="24"/>
              </w:rPr>
              <w:t>月</w:t>
            </w:r>
          </w:p>
        </w:tc>
        <w:tc>
          <w:tcPr>
            <w:tcW w:w="1445" w:type="dxa"/>
            <w:shd w:val="clear" w:color="auto" w:fill="D9D9D9" w:themeFill="background1" w:themeFillShade="D9"/>
            <w:vAlign w:val="center"/>
          </w:tcPr>
          <w:p w14:paraId="4A6A7518"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w:t>
            </w:r>
            <w:r w:rsidRPr="00C51EB1">
              <w:rPr>
                <w:rFonts w:ascii="Times New Roman" w:eastAsia="標楷體" w:hAnsi="Times New Roman" w:hint="eastAsia"/>
                <w:szCs w:val="24"/>
              </w:rPr>
              <w:t>年</w:t>
            </w:r>
            <w:r w:rsidRPr="00C51EB1">
              <w:rPr>
                <w:rFonts w:ascii="Times New Roman" w:eastAsia="標楷體" w:hAnsi="Times New Roman" w:hint="eastAsia"/>
                <w:szCs w:val="24"/>
              </w:rPr>
              <w:t>o</w:t>
            </w:r>
            <w:r w:rsidRPr="00C51EB1">
              <w:rPr>
                <w:rFonts w:ascii="Times New Roman" w:eastAsia="標楷體" w:hAnsi="Times New Roman" w:hint="eastAsia"/>
                <w:szCs w:val="24"/>
              </w:rPr>
              <w:t>月</w:t>
            </w:r>
          </w:p>
        </w:tc>
        <w:tc>
          <w:tcPr>
            <w:tcW w:w="1445" w:type="dxa"/>
            <w:shd w:val="clear" w:color="auto" w:fill="D9D9D9" w:themeFill="background1" w:themeFillShade="D9"/>
            <w:vAlign w:val="center"/>
          </w:tcPr>
          <w:p w14:paraId="711AFDAC"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w:t>
            </w:r>
            <w:r w:rsidRPr="00C51EB1">
              <w:rPr>
                <w:rFonts w:ascii="Times New Roman" w:eastAsia="標楷體" w:hAnsi="Times New Roman" w:hint="eastAsia"/>
                <w:szCs w:val="24"/>
              </w:rPr>
              <w:t>年</w:t>
            </w:r>
            <w:r w:rsidRPr="00C51EB1">
              <w:rPr>
                <w:rFonts w:ascii="Times New Roman" w:eastAsia="標楷體" w:hAnsi="Times New Roman" w:hint="eastAsia"/>
                <w:szCs w:val="24"/>
              </w:rPr>
              <w:t>o</w:t>
            </w:r>
            <w:r w:rsidRPr="00C51EB1">
              <w:rPr>
                <w:rFonts w:ascii="Times New Roman" w:eastAsia="標楷體" w:hAnsi="Times New Roman" w:hint="eastAsia"/>
                <w:szCs w:val="24"/>
              </w:rPr>
              <w:t>月</w:t>
            </w:r>
          </w:p>
        </w:tc>
        <w:tc>
          <w:tcPr>
            <w:tcW w:w="1445" w:type="dxa"/>
            <w:shd w:val="clear" w:color="auto" w:fill="D9D9D9" w:themeFill="background1" w:themeFillShade="D9"/>
            <w:vAlign w:val="center"/>
          </w:tcPr>
          <w:p w14:paraId="3382952A"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w:t>
            </w:r>
            <w:r w:rsidRPr="00C51EB1">
              <w:rPr>
                <w:rFonts w:ascii="Times New Roman" w:eastAsia="標楷體" w:hAnsi="Times New Roman" w:hint="eastAsia"/>
                <w:szCs w:val="24"/>
              </w:rPr>
              <w:t>年</w:t>
            </w:r>
            <w:r w:rsidRPr="00C51EB1">
              <w:rPr>
                <w:rFonts w:ascii="Times New Roman" w:eastAsia="標楷體" w:hAnsi="Times New Roman" w:hint="eastAsia"/>
                <w:szCs w:val="24"/>
              </w:rPr>
              <w:t>o</w:t>
            </w:r>
            <w:r w:rsidRPr="00C51EB1">
              <w:rPr>
                <w:rFonts w:ascii="Times New Roman" w:eastAsia="標楷體" w:hAnsi="Times New Roman" w:hint="eastAsia"/>
                <w:szCs w:val="24"/>
              </w:rPr>
              <w:t>月</w:t>
            </w:r>
          </w:p>
        </w:tc>
        <w:tc>
          <w:tcPr>
            <w:tcW w:w="1445" w:type="dxa"/>
            <w:shd w:val="clear" w:color="auto" w:fill="D9D9D9" w:themeFill="background1" w:themeFillShade="D9"/>
            <w:vAlign w:val="center"/>
          </w:tcPr>
          <w:p w14:paraId="33A13277"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o</w:t>
            </w:r>
            <w:r w:rsidRPr="00C51EB1">
              <w:rPr>
                <w:rFonts w:ascii="Times New Roman" w:eastAsia="標楷體" w:hAnsi="Times New Roman" w:hint="eastAsia"/>
                <w:szCs w:val="24"/>
              </w:rPr>
              <w:t>年</w:t>
            </w:r>
            <w:r w:rsidRPr="00C51EB1">
              <w:rPr>
                <w:rFonts w:ascii="Times New Roman" w:eastAsia="標楷體" w:hAnsi="Times New Roman" w:hint="eastAsia"/>
                <w:szCs w:val="24"/>
              </w:rPr>
              <w:t>o</w:t>
            </w:r>
            <w:r w:rsidRPr="00C51EB1">
              <w:rPr>
                <w:rFonts w:ascii="Times New Roman" w:eastAsia="標楷體" w:hAnsi="Times New Roman" w:hint="eastAsia"/>
                <w:szCs w:val="24"/>
              </w:rPr>
              <w:t>月</w:t>
            </w:r>
          </w:p>
        </w:tc>
      </w:tr>
      <w:tr w:rsidR="0040197D" w:rsidRPr="00C51EB1" w14:paraId="703DA2FC" w14:textId="77777777" w:rsidTr="0040197D">
        <w:trPr>
          <w:trHeight w:val="737"/>
        </w:trPr>
        <w:tc>
          <w:tcPr>
            <w:tcW w:w="1559" w:type="dxa"/>
            <w:vAlign w:val="center"/>
          </w:tcPr>
          <w:p w14:paraId="5DCBAC26" w14:textId="3172F087" w:rsidR="0040197D" w:rsidRPr="00C51EB1" w:rsidRDefault="0040197D" w:rsidP="0040197D">
            <w:pPr>
              <w:spacing w:before="120" w:after="120" w:line="320" w:lineRule="exact"/>
              <w:contextualSpacing/>
              <w:jc w:val="both"/>
              <w:textAlignment w:val="auto"/>
              <w:rPr>
                <w:rFonts w:ascii="Times New Roman" w:eastAsia="標楷體" w:hAnsi="Times New Roman"/>
                <w:szCs w:val="24"/>
              </w:rPr>
            </w:pPr>
            <w:r w:rsidRPr="002A15CE">
              <w:rPr>
                <w:rFonts w:ascii="Times New Roman" w:eastAsia="標楷體" w:hAnsi="Times New Roman" w:hint="eastAsia"/>
                <w:szCs w:val="24"/>
              </w:rPr>
              <w:t>OO</w:t>
            </w:r>
            <w:r w:rsidRPr="002A15CE">
              <w:rPr>
                <w:rFonts w:ascii="Times New Roman" w:eastAsia="標楷體" w:hAnsi="Times New Roman" w:hint="eastAsia"/>
                <w:szCs w:val="24"/>
              </w:rPr>
              <w:t>場域</w:t>
            </w:r>
          </w:p>
        </w:tc>
        <w:tc>
          <w:tcPr>
            <w:tcW w:w="1444" w:type="dxa"/>
            <w:vAlign w:val="center"/>
          </w:tcPr>
          <w:p w14:paraId="69980CF6"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09362D6F"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7E79BCA9"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1F478839"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1641AAAE"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r>
      <w:tr w:rsidR="0040197D" w:rsidRPr="00C51EB1" w14:paraId="77B909DF" w14:textId="77777777" w:rsidTr="0040197D">
        <w:trPr>
          <w:trHeight w:val="454"/>
        </w:trPr>
        <w:tc>
          <w:tcPr>
            <w:tcW w:w="1559" w:type="dxa"/>
            <w:vAlign w:val="center"/>
          </w:tcPr>
          <w:p w14:paraId="07A28C38" w14:textId="1B5D5D83" w:rsidR="0040197D" w:rsidRPr="00C51EB1" w:rsidRDefault="0040197D" w:rsidP="0040197D">
            <w:pPr>
              <w:spacing w:before="120" w:after="120" w:line="320" w:lineRule="exact"/>
              <w:contextualSpacing/>
              <w:jc w:val="both"/>
              <w:textAlignment w:val="auto"/>
              <w:rPr>
                <w:rFonts w:ascii="Times New Roman" w:eastAsia="標楷體" w:hAnsi="Times New Roman"/>
                <w:szCs w:val="24"/>
              </w:rPr>
            </w:pPr>
            <w:r w:rsidRPr="002A15CE">
              <w:rPr>
                <w:rFonts w:ascii="Times New Roman" w:eastAsia="標楷體" w:hAnsi="Times New Roman" w:hint="eastAsia"/>
                <w:szCs w:val="24"/>
              </w:rPr>
              <w:t>OO</w:t>
            </w:r>
            <w:r w:rsidRPr="002A15CE">
              <w:rPr>
                <w:rFonts w:ascii="Times New Roman" w:eastAsia="標楷體" w:hAnsi="Times New Roman" w:hint="eastAsia"/>
                <w:szCs w:val="24"/>
              </w:rPr>
              <w:t>場域</w:t>
            </w:r>
          </w:p>
        </w:tc>
        <w:tc>
          <w:tcPr>
            <w:tcW w:w="1444" w:type="dxa"/>
            <w:vAlign w:val="center"/>
          </w:tcPr>
          <w:p w14:paraId="01E9FEC3"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08DF3E15"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775D6ACB"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55D6E34C"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2FDACB61" w14:textId="77777777" w:rsidR="0040197D" w:rsidRPr="00C51EB1" w:rsidRDefault="0040197D" w:rsidP="0040197D">
            <w:pPr>
              <w:spacing w:before="120" w:after="120" w:line="320" w:lineRule="exact"/>
              <w:contextualSpacing/>
              <w:jc w:val="center"/>
              <w:textAlignment w:val="auto"/>
              <w:rPr>
                <w:rFonts w:ascii="Times New Roman" w:eastAsia="標楷體" w:hAnsi="Times New Roman"/>
                <w:szCs w:val="24"/>
              </w:rPr>
            </w:pPr>
          </w:p>
        </w:tc>
      </w:tr>
      <w:tr w:rsidR="00C1258C" w:rsidRPr="00C51EB1" w14:paraId="1F4339CB" w14:textId="77777777" w:rsidTr="009F6C2F">
        <w:trPr>
          <w:trHeight w:val="454"/>
        </w:trPr>
        <w:tc>
          <w:tcPr>
            <w:tcW w:w="1559" w:type="dxa"/>
            <w:vAlign w:val="center"/>
          </w:tcPr>
          <w:p w14:paraId="10BCB4B7" w14:textId="77777777" w:rsidR="00001F89" w:rsidRPr="00C51EB1" w:rsidRDefault="00001F89" w:rsidP="009F6C2F">
            <w:pPr>
              <w:spacing w:before="120" w:after="120" w:line="320" w:lineRule="exact"/>
              <w:contextualSpacing/>
              <w:jc w:val="center"/>
              <w:textAlignment w:val="auto"/>
              <w:rPr>
                <w:rFonts w:ascii="Times New Roman" w:eastAsia="標楷體" w:hAnsi="Times New Roman"/>
                <w:szCs w:val="24"/>
              </w:rPr>
            </w:pPr>
          </w:p>
        </w:tc>
        <w:tc>
          <w:tcPr>
            <w:tcW w:w="1444" w:type="dxa"/>
            <w:vAlign w:val="center"/>
          </w:tcPr>
          <w:p w14:paraId="326D77F8" w14:textId="77777777" w:rsidR="00001F89" w:rsidRPr="00C51EB1" w:rsidRDefault="00001F89" w:rsidP="009F6C2F">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2CA0345F" w14:textId="77777777" w:rsidR="00001F89" w:rsidRPr="00C51EB1" w:rsidRDefault="00001F89" w:rsidP="009F6C2F">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1905DABC" w14:textId="77777777" w:rsidR="00001F89" w:rsidRPr="00C51EB1" w:rsidRDefault="00001F89" w:rsidP="009F6C2F">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10A516F2" w14:textId="77777777" w:rsidR="00001F89" w:rsidRPr="00C51EB1" w:rsidRDefault="00001F89" w:rsidP="009F6C2F">
            <w:pPr>
              <w:spacing w:before="120" w:after="120" w:line="320" w:lineRule="exact"/>
              <w:contextualSpacing/>
              <w:jc w:val="center"/>
              <w:textAlignment w:val="auto"/>
              <w:rPr>
                <w:rFonts w:ascii="Times New Roman" w:eastAsia="標楷體" w:hAnsi="Times New Roman"/>
                <w:szCs w:val="24"/>
              </w:rPr>
            </w:pPr>
          </w:p>
        </w:tc>
        <w:tc>
          <w:tcPr>
            <w:tcW w:w="1445" w:type="dxa"/>
            <w:vAlign w:val="center"/>
          </w:tcPr>
          <w:p w14:paraId="286E01AE" w14:textId="77777777" w:rsidR="00001F89" w:rsidRPr="00C51EB1" w:rsidRDefault="00001F89" w:rsidP="009F6C2F">
            <w:pPr>
              <w:spacing w:before="120" w:after="120" w:line="320" w:lineRule="exact"/>
              <w:contextualSpacing/>
              <w:jc w:val="center"/>
              <w:textAlignment w:val="auto"/>
              <w:rPr>
                <w:rFonts w:ascii="Times New Roman" w:eastAsia="標楷體" w:hAnsi="Times New Roman"/>
                <w:szCs w:val="24"/>
              </w:rPr>
            </w:pPr>
          </w:p>
        </w:tc>
      </w:tr>
    </w:tbl>
    <w:p w14:paraId="710CE275"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表格欄位與內容可視實際需求進行增減或調整</w:t>
      </w:r>
      <w:r w:rsidRPr="00C51EB1">
        <w:rPr>
          <w:rFonts w:ascii="Times New Roman" w:eastAsia="標楷體" w:hAnsi="Times New Roman" w:hint="eastAsia"/>
          <w:sz w:val="28"/>
          <w:szCs w:val="28"/>
        </w:rPr>
        <w:t>)</w:t>
      </w:r>
    </w:p>
    <w:p w14:paraId="165887CF" w14:textId="3594E84D" w:rsidR="001B3679" w:rsidRPr="00C51EB1" w:rsidRDefault="001B3679">
      <w:pPr>
        <w:widowControl/>
        <w:suppressAutoHyphens w:val="0"/>
        <w:rPr>
          <w:rFonts w:ascii="Times New Roman" w:eastAsia="標楷體" w:hAnsi="Times New Roman"/>
          <w:sz w:val="28"/>
          <w:szCs w:val="28"/>
          <w:lang w:eastAsia="zh-HK"/>
        </w:rPr>
      </w:pPr>
      <w:r w:rsidRPr="00C51EB1">
        <w:rPr>
          <w:rFonts w:ascii="Times New Roman" w:eastAsia="標楷體" w:hAnsi="Times New Roman"/>
          <w:sz w:val="28"/>
          <w:szCs w:val="28"/>
          <w:lang w:eastAsia="zh-HK"/>
        </w:rPr>
        <w:br w:type="page"/>
      </w:r>
    </w:p>
    <w:p w14:paraId="5D5ED9DA" w14:textId="2A9E7FBA" w:rsidR="00001F89" w:rsidRPr="00C51EB1" w:rsidRDefault="00001F89" w:rsidP="00080B94">
      <w:pPr>
        <w:numPr>
          <w:ilvl w:val="0"/>
          <w:numId w:val="71"/>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OO</w:t>
      </w:r>
      <w:r w:rsidRPr="00C51EB1">
        <w:rPr>
          <w:rFonts w:ascii="Times New Roman" w:eastAsia="標楷體" w:hAnsi="Times New Roman" w:hint="eastAsia"/>
          <w:b/>
          <w:bCs/>
          <w:sz w:val="28"/>
          <w:szCs w:val="28"/>
        </w:rPr>
        <w:t>場域建置規劃</w:t>
      </w:r>
    </w:p>
    <w:tbl>
      <w:tblPr>
        <w:tblStyle w:val="afff0"/>
        <w:tblW w:w="8788" w:type="dxa"/>
        <w:tblInd w:w="846" w:type="dxa"/>
        <w:tblLook w:val="04A0" w:firstRow="1" w:lastRow="0" w:firstColumn="1" w:lastColumn="0" w:noHBand="0" w:noVBand="1"/>
      </w:tblPr>
      <w:tblGrid>
        <w:gridCol w:w="1733"/>
        <w:gridCol w:w="1418"/>
        <w:gridCol w:w="5637"/>
      </w:tblGrid>
      <w:tr w:rsidR="00C1258C" w:rsidRPr="00C51EB1" w14:paraId="2985AF29" w14:textId="77777777" w:rsidTr="009F6C2F">
        <w:tc>
          <w:tcPr>
            <w:tcW w:w="1733" w:type="dxa"/>
            <w:shd w:val="clear" w:color="auto" w:fill="D9D9D9" w:themeFill="background1" w:themeFillShade="D9"/>
            <w:vAlign w:val="center"/>
          </w:tcPr>
          <w:p w14:paraId="1AD86F3E" w14:textId="77777777" w:rsidR="00001F89" w:rsidRPr="00C51EB1" w:rsidRDefault="00001F89" w:rsidP="009F6C2F">
            <w:pPr>
              <w:spacing w:line="280" w:lineRule="exact"/>
              <w:contextualSpacing/>
              <w:jc w:val="center"/>
              <w:textAlignment w:val="auto"/>
              <w:rPr>
                <w:rFonts w:ascii="Times New Roman" w:eastAsia="標楷體" w:hAnsi="Times New Roman"/>
                <w:b/>
                <w:bCs/>
                <w:szCs w:val="24"/>
              </w:rPr>
            </w:pPr>
            <w:r w:rsidRPr="00C51EB1">
              <w:rPr>
                <w:rFonts w:ascii="Times New Roman" w:eastAsia="標楷體" w:hAnsi="Times New Roman" w:hint="eastAsia"/>
                <w:b/>
                <w:bCs/>
                <w:szCs w:val="24"/>
              </w:rPr>
              <w:t>階段說明</w:t>
            </w:r>
          </w:p>
        </w:tc>
        <w:tc>
          <w:tcPr>
            <w:tcW w:w="1418" w:type="dxa"/>
            <w:shd w:val="clear" w:color="auto" w:fill="D9D9D9" w:themeFill="background1" w:themeFillShade="D9"/>
            <w:vAlign w:val="center"/>
          </w:tcPr>
          <w:p w14:paraId="7C305857" w14:textId="77777777" w:rsidR="00001F89" w:rsidRPr="00C51EB1" w:rsidRDefault="00001F89" w:rsidP="009F6C2F">
            <w:pPr>
              <w:spacing w:line="280" w:lineRule="exact"/>
              <w:contextualSpacing/>
              <w:jc w:val="center"/>
              <w:textAlignment w:val="auto"/>
              <w:rPr>
                <w:rFonts w:ascii="Times New Roman" w:eastAsia="標楷體" w:hAnsi="Times New Roman"/>
                <w:b/>
                <w:bCs/>
                <w:szCs w:val="24"/>
              </w:rPr>
            </w:pPr>
            <w:r w:rsidRPr="00C51EB1">
              <w:rPr>
                <w:rFonts w:ascii="Times New Roman" w:eastAsia="標楷體" w:hAnsi="Times New Roman" w:hint="eastAsia"/>
                <w:b/>
                <w:bCs/>
                <w:szCs w:val="24"/>
              </w:rPr>
              <w:t>預估時間</w:t>
            </w:r>
          </w:p>
        </w:tc>
        <w:tc>
          <w:tcPr>
            <w:tcW w:w="5637" w:type="dxa"/>
            <w:shd w:val="clear" w:color="auto" w:fill="D9D9D9" w:themeFill="background1" w:themeFillShade="D9"/>
            <w:vAlign w:val="center"/>
          </w:tcPr>
          <w:p w14:paraId="65B9F1FF" w14:textId="77777777" w:rsidR="00001F89" w:rsidRPr="00C51EB1" w:rsidRDefault="00001F89" w:rsidP="009F6C2F">
            <w:pPr>
              <w:spacing w:line="280" w:lineRule="exact"/>
              <w:contextualSpacing/>
              <w:jc w:val="center"/>
              <w:textAlignment w:val="auto"/>
              <w:rPr>
                <w:rFonts w:ascii="Times New Roman" w:eastAsia="標楷體" w:hAnsi="Times New Roman"/>
                <w:b/>
                <w:bCs/>
                <w:szCs w:val="24"/>
              </w:rPr>
            </w:pPr>
            <w:r w:rsidRPr="00C51EB1">
              <w:rPr>
                <w:rFonts w:ascii="Times New Roman" w:eastAsia="標楷體" w:hAnsi="Times New Roman" w:hint="eastAsia"/>
                <w:b/>
                <w:bCs/>
                <w:szCs w:val="24"/>
              </w:rPr>
              <w:t>工作內容說明</w:t>
            </w:r>
          </w:p>
        </w:tc>
      </w:tr>
      <w:tr w:rsidR="00C1258C" w:rsidRPr="00C51EB1" w14:paraId="414C8062" w14:textId="77777777" w:rsidTr="001B3679">
        <w:trPr>
          <w:trHeight w:val="567"/>
        </w:trPr>
        <w:tc>
          <w:tcPr>
            <w:tcW w:w="1733" w:type="dxa"/>
            <w:vAlign w:val="center"/>
          </w:tcPr>
          <w:p w14:paraId="089D847A"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前期規劃</w:t>
            </w:r>
          </w:p>
        </w:tc>
        <w:tc>
          <w:tcPr>
            <w:tcW w:w="1418" w:type="dxa"/>
            <w:vAlign w:val="center"/>
          </w:tcPr>
          <w:p w14:paraId="1DEFE1DD"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16B88ED7"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完成現地勘查、需求盤點、系統設計與圖說確認。</w:t>
            </w:r>
          </w:p>
        </w:tc>
      </w:tr>
      <w:tr w:rsidR="00C1258C" w:rsidRPr="00C51EB1" w14:paraId="42FF9670" w14:textId="77777777" w:rsidTr="001B3679">
        <w:trPr>
          <w:trHeight w:val="567"/>
        </w:trPr>
        <w:tc>
          <w:tcPr>
            <w:tcW w:w="1733" w:type="dxa"/>
            <w:vAlign w:val="center"/>
          </w:tcPr>
          <w:p w14:paraId="2EE604DF"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工程施工</w:t>
            </w:r>
          </w:p>
        </w:tc>
        <w:tc>
          <w:tcPr>
            <w:tcW w:w="1418" w:type="dxa"/>
            <w:vAlign w:val="center"/>
          </w:tcPr>
          <w:p w14:paraId="4955AD9C"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76F22843"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完成地基施工、電力與通訊引接、載體與附掛設備安裝。</w:t>
            </w:r>
          </w:p>
        </w:tc>
      </w:tr>
      <w:tr w:rsidR="00C1258C" w:rsidRPr="00C51EB1" w14:paraId="21C8EE92" w14:textId="77777777" w:rsidTr="001B3679">
        <w:trPr>
          <w:trHeight w:val="567"/>
        </w:trPr>
        <w:tc>
          <w:tcPr>
            <w:tcW w:w="1733" w:type="dxa"/>
            <w:vAlign w:val="center"/>
          </w:tcPr>
          <w:p w14:paraId="623B2984"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系統整合測試</w:t>
            </w:r>
          </w:p>
        </w:tc>
        <w:tc>
          <w:tcPr>
            <w:tcW w:w="1418" w:type="dxa"/>
            <w:vAlign w:val="center"/>
          </w:tcPr>
          <w:p w14:paraId="12B49D33"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35FF64C0"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設備啟用、系統對接測試、資料傳輸驗證。</w:t>
            </w:r>
          </w:p>
        </w:tc>
      </w:tr>
      <w:tr w:rsidR="00C1258C" w:rsidRPr="00C51EB1" w14:paraId="39AC9041" w14:textId="77777777" w:rsidTr="001B3679">
        <w:trPr>
          <w:trHeight w:val="567"/>
        </w:trPr>
        <w:tc>
          <w:tcPr>
            <w:tcW w:w="1733" w:type="dxa"/>
            <w:vAlign w:val="center"/>
          </w:tcPr>
          <w:p w14:paraId="34752231"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驗收與交付</w:t>
            </w:r>
          </w:p>
        </w:tc>
        <w:tc>
          <w:tcPr>
            <w:tcW w:w="1418" w:type="dxa"/>
            <w:vAlign w:val="center"/>
          </w:tcPr>
          <w:p w14:paraId="0CAD92C3"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79E3F7F6"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執行功能測試、系統整合驗收與教育訓練。</w:t>
            </w:r>
          </w:p>
        </w:tc>
      </w:tr>
    </w:tbl>
    <w:p w14:paraId="2C26D911"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表格欄位與內容可視實際需求進行增減或調整</w:t>
      </w:r>
      <w:r w:rsidRPr="00C51EB1">
        <w:rPr>
          <w:rFonts w:ascii="Times New Roman" w:eastAsia="標楷體" w:hAnsi="Times New Roman" w:hint="eastAsia"/>
          <w:sz w:val="28"/>
          <w:szCs w:val="28"/>
        </w:rPr>
        <w:t>)</w:t>
      </w:r>
    </w:p>
    <w:p w14:paraId="696237A4" w14:textId="77777777" w:rsidR="00001F89" w:rsidRPr="00C51EB1" w:rsidRDefault="00001F89" w:rsidP="00001F89">
      <w:pPr>
        <w:pStyle w:val="a1"/>
        <w:autoSpaceDE w:val="0"/>
        <w:snapToGrid w:val="0"/>
        <w:spacing w:beforeLines="25" w:before="251" w:line="400" w:lineRule="exact"/>
        <w:ind w:left="1613"/>
        <w:jc w:val="both"/>
        <w:textAlignment w:val="auto"/>
        <w:rPr>
          <w:rFonts w:ascii="Times New Roman" w:eastAsia="標楷體" w:hAnsi="Times New Roman"/>
          <w:sz w:val="28"/>
          <w:szCs w:val="28"/>
          <w:lang w:eastAsia="zh-HK"/>
        </w:rPr>
      </w:pPr>
    </w:p>
    <w:p w14:paraId="77FD7FF1" w14:textId="77777777" w:rsidR="00001F89" w:rsidRPr="00C51EB1" w:rsidRDefault="00001F89" w:rsidP="00080B94">
      <w:pPr>
        <w:numPr>
          <w:ilvl w:val="0"/>
          <w:numId w:val="71"/>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OO</w:t>
      </w:r>
      <w:r w:rsidRPr="00C51EB1">
        <w:rPr>
          <w:rFonts w:ascii="Times New Roman" w:eastAsia="標楷體" w:hAnsi="Times New Roman" w:hint="eastAsia"/>
          <w:b/>
          <w:bCs/>
          <w:sz w:val="28"/>
          <w:szCs w:val="28"/>
        </w:rPr>
        <w:t>場域建置規劃：</w:t>
      </w:r>
    </w:p>
    <w:tbl>
      <w:tblPr>
        <w:tblStyle w:val="afff0"/>
        <w:tblW w:w="8788" w:type="dxa"/>
        <w:tblInd w:w="846" w:type="dxa"/>
        <w:tblLook w:val="04A0" w:firstRow="1" w:lastRow="0" w:firstColumn="1" w:lastColumn="0" w:noHBand="0" w:noVBand="1"/>
      </w:tblPr>
      <w:tblGrid>
        <w:gridCol w:w="1733"/>
        <w:gridCol w:w="1418"/>
        <w:gridCol w:w="5637"/>
      </w:tblGrid>
      <w:tr w:rsidR="00C1258C" w:rsidRPr="00C51EB1" w14:paraId="7761C4EA" w14:textId="77777777" w:rsidTr="009F6C2F">
        <w:tc>
          <w:tcPr>
            <w:tcW w:w="1733" w:type="dxa"/>
            <w:shd w:val="clear" w:color="auto" w:fill="D9D9D9" w:themeFill="background1" w:themeFillShade="D9"/>
            <w:vAlign w:val="center"/>
          </w:tcPr>
          <w:p w14:paraId="532239EF" w14:textId="77777777" w:rsidR="00001F89" w:rsidRPr="00C51EB1" w:rsidRDefault="00001F89" w:rsidP="009F6C2F">
            <w:pPr>
              <w:spacing w:line="280" w:lineRule="exact"/>
              <w:contextualSpacing/>
              <w:jc w:val="center"/>
              <w:textAlignment w:val="auto"/>
              <w:rPr>
                <w:rFonts w:ascii="Times New Roman" w:eastAsia="標楷體" w:hAnsi="Times New Roman"/>
                <w:b/>
                <w:bCs/>
                <w:szCs w:val="24"/>
              </w:rPr>
            </w:pPr>
            <w:r w:rsidRPr="00C51EB1">
              <w:rPr>
                <w:rFonts w:ascii="Times New Roman" w:eastAsia="標楷體" w:hAnsi="Times New Roman" w:hint="eastAsia"/>
                <w:b/>
                <w:bCs/>
                <w:szCs w:val="24"/>
              </w:rPr>
              <w:t>階段說明</w:t>
            </w:r>
          </w:p>
        </w:tc>
        <w:tc>
          <w:tcPr>
            <w:tcW w:w="1418" w:type="dxa"/>
            <w:shd w:val="clear" w:color="auto" w:fill="D9D9D9" w:themeFill="background1" w:themeFillShade="D9"/>
            <w:vAlign w:val="center"/>
          </w:tcPr>
          <w:p w14:paraId="6315698D" w14:textId="77777777" w:rsidR="00001F89" w:rsidRPr="00C51EB1" w:rsidRDefault="00001F89" w:rsidP="009F6C2F">
            <w:pPr>
              <w:spacing w:line="280" w:lineRule="exact"/>
              <w:contextualSpacing/>
              <w:jc w:val="center"/>
              <w:textAlignment w:val="auto"/>
              <w:rPr>
                <w:rFonts w:ascii="Times New Roman" w:eastAsia="標楷體" w:hAnsi="Times New Roman"/>
                <w:b/>
                <w:bCs/>
                <w:szCs w:val="24"/>
              </w:rPr>
            </w:pPr>
            <w:r w:rsidRPr="00C51EB1">
              <w:rPr>
                <w:rFonts w:ascii="Times New Roman" w:eastAsia="標楷體" w:hAnsi="Times New Roman" w:hint="eastAsia"/>
                <w:b/>
                <w:bCs/>
                <w:szCs w:val="24"/>
              </w:rPr>
              <w:t>預估時間</w:t>
            </w:r>
          </w:p>
        </w:tc>
        <w:tc>
          <w:tcPr>
            <w:tcW w:w="5637" w:type="dxa"/>
            <w:shd w:val="clear" w:color="auto" w:fill="D9D9D9" w:themeFill="background1" w:themeFillShade="D9"/>
            <w:vAlign w:val="center"/>
          </w:tcPr>
          <w:p w14:paraId="477F3D5C" w14:textId="77777777" w:rsidR="00001F89" w:rsidRPr="00C51EB1" w:rsidRDefault="00001F89" w:rsidP="009F6C2F">
            <w:pPr>
              <w:spacing w:line="280" w:lineRule="exact"/>
              <w:contextualSpacing/>
              <w:jc w:val="center"/>
              <w:textAlignment w:val="auto"/>
              <w:rPr>
                <w:rFonts w:ascii="Times New Roman" w:eastAsia="標楷體" w:hAnsi="Times New Roman"/>
                <w:b/>
                <w:bCs/>
                <w:szCs w:val="24"/>
              </w:rPr>
            </w:pPr>
            <w:r w:rsidRPr="00C51EB1">
              <w:rPr>
                <w:rFonts w:ascii="Times New Roman" w:eastAsia="標楷體" w:hAnsi="Times New Roman" w:hint="eastAsia"/>
                <w:b/>
                <w:bCs/>
                <w:szCs w:val="24"/>
              </w:rPr>
              <w:t>工作內容說明</w:t>
            </w:r>
          </w:p>
        </w:tc>
      </w:tr>
      <w:tr w:rsidR="00C1258C" w:rsidRPr="00C51EB1" w14:paraId="58AB741B" w14:textId="77777777" w:rsidTr="001B3679">
        <w:trPr>
          <w:trHeight w:val="567"/>
        </w:trPr>
        <w:tc>
          <w:tcPr>
            <w:tcW w:w="1733" w:type="dxa"/>
            <w:vAlign w:val="center"/>
          </w:tcPr>
          <w:p w14:paraId="7CCC44AF"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前期規劃</w:t>
            </w:r>
          </w:p>
        </w:tc>
        <w:tc>
          <w:tcPr>
            <w:tcW w:w="1418" w:type="dxa"/>
            <w:vAlign w:val="center"/>
          </w:tcPr>
          <w:p w14:paraId="4373DB32"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4EACDD1D"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完成現地勘查、需求盤點、系統設計與圖說確認。</w:t>
            </w:r>
          </w:p>
        </w:tc>
      </w:tr>
      <w:tr w:rsidR="00C1258C" w:rsidRPr="00C51EB1" w14:paraId="1C060D48" w14:textId="77777777" w:rsidTr="001B3679">
        <w:trPr>
          <w:trHeight w:val="567"/>
        </w:trPr>
        <w:tc>
          <w:tcPr>
            <w:tcW w:w="1733" w:type="dxa"/>
            <w:vAlign w:val="center"/>
          </w:tcPr>
          <w:p w14:paraId="44921017"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工程施工</w:t>
            </w:r>
          </w:p>
        </w:tc>
        <w:tc>
          <w:tcPr>
            <w:tcW w:w="1418" w:type="dxa"/>
            <w:vAlign w:val="center"/>
          </w:tcPr>
          <w:p w14:paraId="32802BDB"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7A1F40CE"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完成地基施工、電力與通訊引接、載體與附掛設備安裝。</w:t>
            </w:r>
          </w:p>
        </w:tc>
      </w:tr>
      <w:tr w:rsidR="00C1258C" w:rsidRPr="00C51EB1" w14:paraId="31C1E9D1" w14:textId="77777777" w:rsidTr="001B3679">
        <w:trPr>
          <w:trHeight w:val="567"/>
        </w:trPr>
        <w:tc>
          <w:tcPr>
            <w:tcW w:w="1733" w:type="dxa"/>
            <w:vAlign w:val="center"/>
          </w:tcPr>
          <w:p w14:paraId="2F38531B"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系統整合測試</w:t>
            </w:r>
          </w:p>
        </w:tc>
        <w:tc>
          <w:tcPr>
            <w:tcW w:w="1418" w:type="dxa"/>
            <w:vAlign w:val="center"/>
          </w:tcPr>
          <w:p w14:paraId="1ED90562"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06B03A86"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設備啟用、系統對接測試、資料傳輸驗證。</w:t>
            </w:r>
          </w:p>
        </w:tc>
      </w:tr>
      <w:tr w:rsidR="00C1258C" w:rsidRPr="00C51EB1" w14:paraId="40B31537" w14:textId="77777777" w:rsidTr="001B3679">
        <w:trPr>
          <w:trHeight w:val="567"/>
        </w:trPr>
        <w:tc>
          <w:tcPr>
            <w:tcW w:w="1733" w:type="dxa"/>
            <w:vAlign w:val="center"/>
          </w:tcPr>
          <w:p w14:paraId="7733C72C" w14:textId="77777777" w:rsidR="00001F89" w:rsidRPr="00C51EB1" w:rsidRDefault="00001F89" w:rsidP="009F6C2F">
            <w:pPr>
              <w:pStyle w:val="a1"/>
              <w:tabs>
                <w:tab w:val="left" w:pos="1134"/>
              </w:tabs>
              <w:snapToGrid w:val="0"/>
              <w:spacing w:line="320" w:lineRule="exact"/>
              <w:ind w:left="0"/>
              <w:jc w:val="center"/>
              <w:rPr>
                <w:rFonts w:ascii="Times New Roman" w:eastAsia="標楷體" w:hAnsi="Times New Roman"/>
                <w:szCs w:val="24"/>
              </w:rPr>
            </w:pPr>
            <w:r w:rsidRPr="00C51EB1">
              <w:rPr>
                <w:rFonts w:ascii="Times New Roman" w:eastAsia="標楷體" w:hAnsi="Times New Roman" w:hint="eastAsia"/>
                <w:szCs w:val="24"/>
              </w:rPr>
              <w:t>驗收與交付</w:t>
            </w:r>
          </w:p>
        </w:tc>
        <w:tc>
          <w:tcPr>
            <w:tcW w:w="1418" w:type="dxa"/>
            <w:vAlign w:val="center"/>
          </w:tcPr>
          <w:p w14:paraId="186CD16E"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p>
        </w:tc>
        <w:tc>
          <w:tcPr>
            <w:tcW w:w="5637" w:type="dxa"/>
            <w:vAlign w:val="center"/>
          </w:tcPr>
          <w:p w14:paraId="21AB38E9" w14:textId="77777777" w:rsidR="00001F89" w:rsidRPr="00C51EB1" w:rsidRDefault="00001F89" w:rsidP="009F6C2F">
            <w:pPr>
              <w:pStyle w:val="a1"/>
              <w:tabs>
                <w:tab w:val="left" w:pos="1134"/>
              </w:tabs>
              <w:snapToGrid w:val="0"/>
              <w:spacing w:line="320" w:lineRule="exact"/>
              <w:ind w:left="0"/>
              <w:jc w:val="both"/>
              <w:rPr>
                <w:rFonts w:ascii="Times New Roman" w:eastAsia="標楷體" w:hAnsi="Times New Roman"/>
                <w:szCs w:val="24"/>
              </w:rPr>
            </w:pPr>
            <w:r w:rsidRPr="00C51EB1">
              <w:rPr>
                <w:rFonts w:ascii="Times New Roman" w:eastAsia="標楷體" w:hAnsi="Times New Roman" w:hint="eastAsia"/>
                <w:szCs w:val="24"/>
              </w:rPr>
              <w:t>執行功能測試、系統整合驗收與教育訓練。</w:t>
            </w:r>
          </w:p>
        </w:tc>
      </w:tr>
    </w:tbl>
    <w:p w14:paraId="3141BF44"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表格欄位與內容可視實際需求進行增減或調整</w:t>
      </w:r>
      <w:r w:rsidRPr="00C51EB1">
        <w:rPr>
          <w:rFonts w:ascii="Times New Roman" w:eastAsia="標楷體" w:hAnsi="Times New Roman" w:hint="eastAsia"/>
          <w:sz w:val="28"/>
          <w:szCs w:val="28"/>
        </w:rPr>
        <w:t>)</w:t>
      </w:r>
    </w:p>
    <w:p w14:paraId="425356D7" w14:textId="77777777" w:rsidR="00001F89" w:rsidRPr="00C51EB1" w:rsidRDefault="00001F89" w:rsidP="00001F89">
      <w:pPr>
        <w:autoSpaceDE w:val="0"/>
        <w:snapToGrid w:val="0"/>
        <w:spacing w:beforeLines="25" w:before="251" w:line="400" w:lineRule="exact"/>
        <w:ind w:left="1133"/>
        <w:jc w:val="both"/>
        <w:textAlignment w:val="auto"/>
        <w:rPr>
          <w:rFonts w:ascii="Times New Roman" w:eastAsia="標楷體" w:hAnsi="Times New Roman"/>
          <w:sz w:val="28"/>
          <w:szCs w:val="28"/>
          <w:lang w:eastAsia="zh-HK"/>
        </w:rPr>
      </w:pPr>
    </w:p>
    <w:p w14:paraId="1237465B" w14:textId="77777777" w:rsidR="00001F89" w:rsidRPr="00C51EB1" w:rsidRDefault="00001F89" w:rsidP="00080B94">
      <w:pPr>
        <w:pStyle w:val="a1"/>
        <w:numPr>
          <w:ilvl w:val="0"/>
          <w:numId w:val="52"/>
        </w:numPr>
        <w:tabs>
          <w:tab w:val="left" w:pos="1134"/>
        </w:tabs>
        <w:snapToGrid w:val="0"/>
        <w:spacing w:beforeLines="25" w:before="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系統整合規劃</w:t>
      </w:r>
    </w:p>
    <w:p w14:paraId="6D92D923"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應說明本案整體設備與地方政府既有或指定之後端平台的串接方式，並確保系統具備即時資料回傳、遠端監控及異常事件告警等核心功能。</w:t>
      </w:r>
    </w:p>
    <w:p w14:paraId="35A109E1"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同時，請說明本案規劃建置之智慧樞紐基礎設施的數據管理機制，例如是否採用統一的數據管理平台，並依據地方政府實際需求進行配置與調整。此外，應明確規範資料傳輸流程及資訊安全防護措施，以確保系統穩定性與資料完整性。舉例</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如下：</w:t>
      </w:r>
    </w:p>
    <w:p w14:paraId="7E04C172" w14:textId="77777777" w:rsidR="00001F89" w:rsidRPr="00C51EB1" w:rsidRDefault="00001F89" w:rsidP="00080B94">
      <w:pPr>
        <w:numPr>
          <w:ilvl w:val="0"/>
          <w:numId w:val="70"/>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b/>
          <w:bCs/>
          <w:sz w:val="28"/>
          <w:szCs w:val="28"/>
        </w:rPr>
        <w:t>統一數據管理與串接介面</w:t>
      </w:r>
    </w:p>
    <w:p w14:paraId="177E21E9"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統一介面</w:t>
      </w:r>
      <w:r w:rsidRPr="00C51EB1">
        <w:rPr>
          <w:rFonts w:ascii="Times New Roman" w:eastAsia="標楷體" w:hAnsi="Times New Roman"/>
          <w:sz w:val="28"/>
          <w:szCs w:val="28"/>
          <w:lang w:eastAsia="zh-HK"/>
        </w:rPr>
        <w:t>整合不同設備</w:t>
      </w:r>
      <w:r w:rsidRPr="00C51EB1">
        <w:rPr>
          <w:rFonts w:ascii="Times New Roman" w:eastAsia="標楷體" w:hAnsi="Times New Roman" w:hint="eastAsia"/>
          <w:sz w:val="28"/>
          <w:szCs w:val="28"/>
          <w:lang w:eastAsia="zh-HK"/>
        </w:rPr>
        <w:t>之</w:t>
      </w:r>
      <w:r w:rsidRPr="00C51EB1">
        <w:rPr>
          <w:rFonts w:ascii="Times New Roman" w:eastAsia="標楷體" w:hAnsi="Times New Roman"/>
          <w:sz w:val="28"/>
          <w:szCs w:val="28"/>
          <w:lang w:eastAsia="zh-HK"/>
        </w:rPr>
        <w:t>資訊，確保數據流通順暢，避免各系統間的資訊孤島。</w:t>
      </w:r>
    </w:p>
    <w:p w14:paraId="5CE7A5E9" w14:textId="77777777" w:rsidR="00001F89" w:rsidRPr="00C51EB1" w:rsidRDefault="00001F89" w:rsidP="00080B94">
      <w:pPr>
        <w:pStyle w:val="a1"/>
        <w:numPr>
          <w:ilvl w:val="0"/>
          <w:numId w:val="84"/>
        </w:numPr>
        <w:autoSpaceDE w:val="0"/>
        <w:snapToGrid w:val="0"/>
        <w:spacing w:afterLines="25" w:after="251" w:line="400" w:lineRule="exact"/>
        <w:ind w:left="1843" w:hanging="283"/>
        <w:jc w:val="both"/>
        <w:textAlignment w:val="auto"/>
        <w:rPr>
          <w:rFonts w:ascii="Times New Roman" w:eastAsia="標楷體" w:hAnsi="Times New Roman"/>
          <w:sz w:val="28"/>
          <w:szCs w:val="28"/>
        </w:rPr>
      </w:pPr>
      <w:r w:rsidRPr="00C51EB1">
        <w:rPr>
          <w:rFonts w:ascii="Times New Roman" w:eastAsia="標楷體" w:hAnsi="Times New Roman"/>
          <w:b/>
          <w:bCs/>
          <w:sz w:val="28"/>
          <w:szCs w:val="28"/>
        </w:rPr>
        <w:t xml:space="preserve"> API</w:t>
      </w:r>
      <w:r w:rsidRPr="00C51EB1">
        <w:rPr>
          <w:rFonts w:ascii="Times New Roman" w:eastAsia="標楷體" w:hAnsi="Times New Roman"/>
          <w:b/>
          <w:bCs/>
          <w:sz w:val="28"/>
          <w:szCs w:val="28"/>
        </w:rPr>
        <w:t>介面標準化：</w:t>
      </w:r>
      <w:r w:rsidRPr="00C51EB1">
        <w:rPr>
          <w:rFonts w:ascii="Times New Roman" w:eastAsia="標楷體" w:hAnsi="Times New Roman"/>
          <w:sz w:val="28"/>
          <w:szCs w:val="28"/>
        </w:rPr>
        <w:t>所有</w:t>
      </w:r>
      <w:r w:rsidRPr="00C51EB1">
        <w:rPr>
          <w:rFonts w:ascii="Times New Roman" w:eastAsia="標楷體" w:hAnsi="Times New Roman" w:hint="eastAsia"/>
          <w:sz w:val="28"/>
          <w:szCs w:val="28"/>
        </w:rPr>
        <w:t>智慧樞紐基礎設施之搭載</w:t>
      </w:r>
      <w:r w:rsidRPr="00C51EB1">
        <w:rPr>
          <w:rFonts w:ascii="Times New Roman" w:eastAsia="標楷體" w:hAnsi="Times New Roman"/>
          <w:sz w:val="28"/>
          <w:szCs w:val="28"/>
        </w:rPr>
        <w:t>設備將透過統一的</w:t>
      </w:r>
      <w:r w:rsidRPr="00C51EB1">
        <w:rPr>
          <w:rFonts w:ascii="Times New Roman" w:eastAsia="標楷體" w:hAnsi="Times New Roman"/>
          <w:sz w:val="28"/>
          <w:szCs w:val="28"/>
        </w:rPr>
        <w:t>API</w:t>
      </w:r>
      <w:r w:rsidRPr="00C51EB1">
        <w:rPr>
          <w:rFonts w:ascii="Times New Roman" w:eastAsia="標楷體" w:hAnsi="Times New Roman"/>
          <w:sz w:val="28"/>
          <w:szCs w:val="28"/>
        </w:rPr>
        <w:t>格式與管理平台串接，以確保不同設備、不同廠商的數據能無縫整合，提高系統相容性與擴充性。</w:t>
      </w:r>
    </w:p>
    <w:p w14:paraId="3DD4B350" w14:textId="77777777" w:rsidR="00001F89" w:rsidRPr="00C51EB1" w:rsidRDefault="00001F89" w:rsidP="00080B94">
      <w:pPr>
        <w:pStyle w:val="a1"/>
        <w:numPr>
          <w:ilvl w:val="0"/>
          <w:numId w:val="84"/>
        </w:numPr>
        <w:autoSpaceDE w:val="0"/>
        <w:snapToGrid w:val="0"/>
        <w:spacing w:afterLines="25" w:after="251" w:line="400" w:lineRule="exact"/>
        <w:ind w:left="1843" w:hanging="283"/>
        <w:jc w:val="both"/>
        <w:textAlignment w:val="auto"/>
        <w:rPr>
          <w:rFonts w:ascii="Times New Roman" w:eastAsia="標楷體" w:hAnsi="Times New Roman"/>
          <w:sz w:val="28"/>
          <w:szCs w:val="28"/>
        </w:rPr>
      </w:pPr>
      <w:r w:rsidRPr="00C51EB1">
        <w:rPr>
          <w:rFonts w:ascii="Times New Roman" w:eastAsia="標楷體" w:hAnsi="Times New Roman"/>
          <w:b/>
          <w:bCs/>
          <w:sz w:val="28"/>
          <w:szCs w:val="28"/>
        </w:rPr>
        <w:lastRenderedPageBreak/>
        <w:t>數據視覺化與決策支援：</w:t>
      </w:r>
      <w:r w:rsidRPr="00C51EB1">
        <w:rPr>
          <w:rFonts w:ascii="Times New Roman" w:eastAsia="標楷體" w:hAnsi="Times New Roman"/>
          <w:sz w:val="28"/>
          <w:szCs w:val="28"/>
        </w:rPr>
        <w:t>平台將提供即時數據儀表板，讓管理單位能即時監測各設備狀態，並透過</w:t>
      </w:r>
      <w:r w:rsidRPr="00C51EB1">
        <w:rPr>
          <w:rFonts w:ascii="Times New Roman" w:eastAsia="標楷體" w:hAnsi="Times New Roman"/>
          <w:sz w:val="28"/>
          <w:szCs w:val="28"/>
        </w:rPr>
        <w:t>AI</w:t>
      </w:r>
      <w:r w:rsidRPr="00C51EB1">
        <w:rPr>
          <w:rFonts w:ascii="Times New Roman" w:eastAsia="標楷體" w:hAnsi="Times New Roman"/>
          <w:sz w:val="28"/>
          <w:szCs w:val="28"/>
        </w:rPr>
        <w:t>分析提供決策建議。</w:t>
      </w:r>
    </w:p>
    <w:p w14:paraId="23EFCB79" w14:textId="77777777" w:rsidR="00001F89" w:rsidRPr="00C51EB1" w:rsidRDefault="00001F89" w:rsidP="00080B94">
      <w:pPr>
        <w:numPr>
          <w:ilvl w:val="0"/>
          <w:numId w:val="70"/>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b/>
          <w:bCs/>
          <w:sz w:val="28"/>
          <w:szCs w:val="28"/>
        </w:rPr>
        <w:t>設備統一監控與遠端管理</w:t>
      </w:r>
    </w:p>
    <w:p w14:paraId="415D9867"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sz w:val="28"/>
          <w:szCs w:val="28"/>
          <w:lang w:eastAsia="zh-HK"/>
        </w:rPr>
        <w:t>平台可即時監控</w:t>
      </w:r>
      <w:r w:rsidRPr="00C51EB1">
        <w:rPr>
          <w:rFonts w:ascii="Times New Roman" w:eastAsia="標楷體" w:hAnsi="Times New Roman" w:hint="eastAsia"/>
          <w:sz w:val="28"/>
          <w:szCs w:val="28"/>
          <w:lang w:eastAsia="zh-HK"/>
        </w:rPr>
        <w:t>智慧樞紐基礎設施之</w:t>
      </w:r>
      <w:r w:rsidRPr="00C51EB1">
        <w:rPr>
          <w:rFonts w:ascii="Times New Roman" w:eastAsia="標楷體" w:hAnsi="Times New Roman"/>
          <w:sz w:val="28"/>
          <w:szCs w:val="28"/>
          <w:lang w:eastAsia="zh-HK"/>
        </w:rPr>
        <w:t>設備狀態，包括照明系統、監視系統、通訊設備、環境感測器等，確保設備運作正常。</w:t>
      </w:r>
    </w:p>
    <w:p w14:paraId="66CDBEFA" w14:textId="6C831592" w:rsidR="00C26DE8" w:rsidRPr="00C51EB1" w:rsidRDefault="00001F89" w:rsidP="00080B94">
      <w:pPr>
        <w:pStyle w:val="a1"/>
        <w:numPr>
          <w:ilvl w:val="0"/>
          <w:numId w:val="86"/>
        </w:numPr>
        <w:autoSpaceDE w:val="0"/>
        <w:snapToGrid w:val="0"/>
        <w:spacing w:afterLines="25" w:after="251" w:line="400" w:lineRule="exact"/>
        <w:ind w:left="1843" w:hanging="283"/>
        <w:jc w:val="both"/>
        <w:textAlignment w:val="auto"/>
        <w:rPr>
          <w:rFonts w:ascii="Times New Roman" w:eastAsia="標楷體" w:hAnsi="Times New Roman"/>
          <w:sz w:val="28"/>
          <w:szCs w:val="28"/>
        </w:rPr>
      </w:pPr>
      <w:r w:rsidRPr="00C51EB1">
        <w:rPr>
          <w:rFonts w:ascii="Times New Roman" w:eastAsia="標楷體" w:hAnsi="Times New Roman"/>
          <w:b/>
          <w:bCs/>
          <w:sz w:val="28"/>
          <w:szCs w:val="28"/>
        </w:rPr>
        <w:t>遠端維運與自動化管理：</w:t>
      </w:r>
      <w:r w:rsidRPr="00C51EB1">
        <w:rPr>
          <w:rFonts w:ascii="Times New Roman" w:eastAsia="標楷體" w:hAnsi="Times New Roman"/>
          <w:sz w:val="28"/>
          <w:szCs w:val="28"/>
        </w:rPr>
        <w:t>透過</w:t>
      </w:r>
      <w:r w:rsidRPr="00C51EB1">
        <w:rPr>
          <w:rFonts w:ascii="Times New Roman" w:eastAsia="標楷體" w:hAnsi="Times New Roman"/>
          <w:sz w:val="28"/>
          <w:szCs w:val="28"/>
        </w:rPr>
        <w:t>AI</w:t>
      </w:r>
      <w:r w:rsidRPr="00C51EB1">
        <w:rPr>
          <w:rFonts w:ascii="Times New Roman" w:eastAsia="標楷體" w:hAnsi="Times New Roman"/>
          <w:sz w:val="28"/>
          <w:szCs w:val="28"/>
        </w:rPr>
        <w:t>與自動化技術，當設備異常時，系統可即時通報維護單位，減少人工巡檢成本，提高維護效率。</w:t>
      </w:r>
    </w:p>
    <w:p w14:paraId="7D48F73A" w14:textId="77777777" w:rsidR="00001F89" w:rsidRPr="00C51EB1" w:rsidRDefault="00001F89" w:rsidP="00080B94">
      <w:pPr>
        <w:numPr>
          <w:ilvl w:val="0"/>
          <w:numId w:val="70"/>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b/>
          <w:bCs/>
          <w:sz w:val="28"/>
          <w:szCs w:val="28"/>
        </w:rPr>
        <w:t>個資保護與資訊安全管理</w:t>
      </w:r>
    </w:p>
    <w:p w14:paraId="73417483" w14:textId="77777777" w:rsidR="00001F89" w:rsidRPr="00C51EB1" w:rsidRDefault="00001F89" w:rsidP="00080B94">
      <w:pPr>
        <w:pStyle w:val="a1"/>
        <w:numPr>
          <w:ilvl w:val="0"/>
          <w:numId w:val="87"/>
        </w:numPr>
        <w:autoSpaceDE w:val="0"/>
        <w:snapToGrid w:val="0"/>
        <w:spacing w:afterLines="25" w:after="251" w:line="400" w:lineRule="exact"/>
        <w:ind w:left="1843" w:hanging="283"/>
        <w:jc w:val="both"/>
        <w:textAlignment w:val="auto"/>
        <w:rPr>
          <w:rFonts w:ascii="Times New Roman" w:eastAsia="標楷體" w:hAnsi="Times New Roman"/>
          <w:sz w:val="28"/>
          <w:szCs w:val="28"/>
        </w:rPr>
      </w:pPr>
      <w:r w:rsidRPr="00C51EB1">
        <w:rPr>
          <w:rFonts w:ascii="Times New Roman" w:eastAsia="標楷體" w:hAnsi="Times New Roman"/>
          <w:b/>
          <w:bCs/>
          <w:sz w:val="28"/>
          <w:szCs w:val="28"/>
        </w:rPr>
        <w:t>數據加密與存取權限控管：</w:t>
      </w:r>
      <w:r w:rsidRPr="00C51EB1">
        <w:rPr>
          <w:rFonts w:ascii="Times New Roman" w:eastAsia="標楷體" w:hAnsi="Times New Roman"/>
          <w:sz w:val="28"/>
          <w:szCs w:val="28"/>
        </w:rPr>
        <w:t>所有蒐集的數據（如影像監控、人流監測等）均採用加密技術，並依據不同單位的權限進行數據存取控管，以確保資訊安全。</w:t>
      </w:r>
    </w:p>
    <w:p w14:paraId="311FBCF4" w14:textId="77777777" w:rsidR="00001F89" w:rsidRPr="00C51EB1" w:rsidRDefault="00001F89" w:rsidP="00080B94">
      <w:pPr>
        <w:pStyle w:val="a1"/>
        <w:numPr>
          <w:ilvl w:val="0"/>
          <w:numId w:val="87"/>
        </w:numPr>
        <w:autoSpaceDE w:val="0"/>
        <w:snapToGrid w:val="0"/>
        <w:spacing w:afterLines="25" w:after="251" w:line="400" w:lineRule="exact"/>
        <w:ind w:left="1843" w:hanging="283"/>
        <w:jc w:val="both"/>
        <w:textAlignment w:val="auto"/>
        <w:rPr>
          <w:rFonts w:ascii="Times New Roman" w:eastAsia="標楷體" w:hAnsi="Times New Roman"/>
          <w:sz w:val="28"/>
          <w:szCs w:val="28"/>
        </w:rPr>
      </w:pPr>
      <w:r w:rsidRPr="00C51EB1">
        <w:rPr>
          <w:rFonts w:ascii="Times New Roman" w:eastAsia="標楷體" w:hAnsi="Times New Roman"/>
          <w:b/>
          <w:bCs/>
          <w:sz w:val="28"/>
          <w:szCs w:val="28"/>
        </w:rPr>
        <w:t>符合個資法與隱私權規範：</w:t>
      </w:r>
      <w:r w:rsidRPr="00C51EB1">
        <w:rPr>
          <w:rFonts w:ascii="Times New Roman" w:eastAsia="標楷體" w:hAnsi="Times New Roman"/>
          <w:sz w:val="28"/>
          <w:szCs w:val="28"/>
        </w:rPr>
        <w:t>管理平台將遵循《個人資料保護法》，確保影像監控與人流數據的合法使用，避免侵犯市民隱私權。</w:t>
      </w:r>
    </w:p>
    <w:p w14:paraId="29A09DC1" w14:textId="77777777" w:rsidR="00001F89" w:rsidRPr="00C51EB1" w:rsidRDefault="00001F89" w:rsidP="00080B94">
      <w:pPr>
        <w:pStyle w:val="a1"/>
        <w:numPr>
          <w:ilvl w:val="0"/>
          <w:numId w:val="87"/>
        </w:numPr>
        <w:autoSpaceDE w:val="0"/>
        <w:snapToGrid w:val="0"/>
        <w:spacing w:afterLines="25" w:after="251" w:line="400" w:lineRule="exact"/>
        <w:ind w:left="1843" w:hanging="283"/>
        <w:jc w:val="both"/>
        <w:textAlignment w:val="auto"/>
        <w:rPr>
          <w:rFonts w:ascii="Times New Roman" w:eastAsia="標楷體" w:hAnsi="Times New Roman"/>
          <w:sz w:val="28"/>
          <w:szCs w:val="28"/>
        </w:rPr>
      </w:pPr>
      <w:r w:rsidRPr="00C51EB1">
        <w:rPr>
          <w:rFonts w:ascii="Times New Roman" w:eastAsia="標楷體" w:hAnsi="Times New Roman"/>
          <w:b/>
          <w:bCs/>
          <w:sz w:val="28"/>
          <w:szCs w:val="28"/>
        </w:rPr>
        <w:t>區塊鏈技術應用（可選擇性導入）：</w:t>
      </w:r>
      <w:r w:rsidRPr="00C51EB1">
        <w:rPr>
          <w:rFonts w:ascii="Times New Roman" w:eastAsia="標楷體" w:hAnsi="Times New Roman"/>
          <w:sz w:val="28"/>
          <w:szCs w:val="28"/>
        </w:rPr>
        <w:t>針對關鍵數據（如環境監測、公共安全資訊），可透過區塊鏈技術確保數據不可竄改，提升數據可信度。</w:t>
      </w:r>
    </w:p>
    <w:p w14:paraId="11D0C909" w14:textId="77777777" w:rsidR="00001F89" w:rsidRPr="00C51EB1" w:rsidRDefault="00001F89" w:rsidP="00080B94">
      <w:pPr>
        <w:numPr>
          <w:ilvl w:val="0"/>
          <w:numId w:val="70"/>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b/>
          <w:bCs/>
          <w:sz w:val="28"/>
          <w:szCs w:val="28"/>
        </w:rPr>
        <w:t>平台建置與未來擴充</w:t>
      </w:r>
    </w:p>
    <w:p w14:paraId="11BD2288"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sz w:val="28"/>
          <w:szCs w:val="28"/>
          <w:lang w:eastAsia="zh-HK"/>
        </w:rPr>
        <w:t>本案可透過新建管理平台進行整合，或與現有城市治理平台串接，確保系統的靈活性與擴充性。</w:t>
      </w:r>
    </w:p>
    <w:p w14:paraId="19A3F209" w14:textId="6D593615" w:rsidR="00C26DE8" w:rsidRPr="00C51EB1" w:rsidRDefault="00001F89" w:rsidP="00080B94">
      <w:pPr>
        <w:pStyle w:val="a1"/>
        <w:numPr>
          <w:ilvl w:val="0"/>
          <w:numId w:val="88"/>
        </w:numPr>
        <w:autoSpaceDE w:val="0"/>
        <w:snapToGrid w:val="0"/>
        <w:spacing w:afterLines="25" w:after="251" w:line="400" w:lineRule="exact"/>
        <w:ind w:left="1843" w:hanging="283"/>
        <w:jc w:val="both"/>
        <w:textAlignment w:val="auto"/>
        <w:rPr>
          <w:rFonts w:ascii="Times New Roman" w:eastAsia="標楷體" w:hAnsi="Times New Roman"/>
          <w:sz w:val="28"/>
          <w:szCs w:val="28"/>
        </w:rPr>
      </w:pPr>
      <w:r w:rsidRPr="00C51EB1">
        <w:rPr>
          <w:rFonts w:ascii="Times New Roman" w:eastAsia="標楷體" w:hAnsi="Times New Roman"/>
          <w:b/>
          <w:bCs/>
          <w:sz w:val="28"/>
          <w:szCs w:val="28"/>
        </w:rPr>
        <w:t>開放式架構</w:t>
      </w:r>
      <w:r w:rsidRPr="00C51EB1">
        <w:rPr>
          <w:rFonts w:ascii="Times New Roman" w:eastAsia="標楷體" w:hAnsi="Times New Roman" w:hint="eastAsia"/>
          <w:b/>
          <w:bCs/>
          <w:sz w:val="28"/>
          <w:szCs w:val="28"/>
        </w:rPr>
        <w:t>：</w:t>
      </w:r>
      <w:r w:rsidRPr="00C51EB1">
        <w:rPr>
          <w:rFonts w:ascii="Times New Roman" w:eastAsia="標楷體" w:hAnsi="Times New Roman"/>
          <w:sz w:val="28"/>
          <w:szCs w:val="28"/>
        </w:rPr>
        <w:t>未來可視需求擴充更多應用，如</w:t>
      </w:r>
      <w:r w:rsidRPr="00C51EB1">
        <w:rPr>
          <w:rFonts w:ascii="Times New Roman" w:eastAsia="標楷體" w:hAnsi="Times New Roman"/>
          <w:sz w:val="28"/>
          <w:szCs w:val="28"/>
        </w:rPr>
        <w:t>AI</w:t>
      </w:r>
      <w:r w:rsidRPr="00C51EB1">
        <w:rPr>
          <w:rFonts w:ascii="Times New Roman" w:eastAsia="標楷體" w:hAnsi="Times New Roman"/>
          <w:sz w:val="28"/>
          <w:szCs w:val="28"/>
        </w:rPr>
        <w:t>交通預測、能源管理、市民互動應用等，使</w:t>
      </w:r>
      <w:r w:rsidRPr="00C51EB1">
        <w:rPr>
          <w:rFonts w:ascii="Times New Roman" w:eastAsia="標楷體" w:hAnsi="Times New Roman" w:hint="eastAsia"/>
          <w:sz w:val="28"/>
          <w:szCs w:val="28"/>
        </w:rPr>
        <w:t>智慧樞紐基礎設施</w:t>
      </w:r>
      <w:r w:rsidRPr="00C51EB1">
        <w:rPr>
          <w:rFonts w:ascii="Times New Roman" w:eastAsia="標楷體" w:hAnsi="Times New Roman"/>
          <w:sz w:val="28"/>
          <w:szCs w:val="28"/>
        </w:rPr>
        <w:t>具備更強的數位治理能力。</w:t>
      </w:r>
    </w:p>
    <w:p w14:paraId="3869C437" w14:textId="77777777" w:rsidR="00B02451" w:rsidRPr="00C51EB1" w:rsidRDefault="00B02451" w:rsidP="00B02451">
      <w:pPr>
        <w:spacing w:before="120" w:after="120" w:line="400" w:lineRule="exact"/>
        <w:ind w:left="2400"/>
        <w:contextualSpacing/>
        <w:jc w:val="both"/>
        <w:textAlignment w:val="auto"/>
        <w:rPr>
          <w:rFonts w:ascii="Times New Roman" w:eastAsia="標楷體" w:hAnsi="Times New Roman"/>
          <w:sz w:val="28"/>
          <w:szCs w:val="28"/>
        </w:rPr>
      </w:pPr>
    </w:p>
    <w:p w14:paraId="4F7F2659" w14:textId="77777777" w:rsidR="00001F89" w:rsidRPr="00C51EB1" w:rsidRDefault="00001F89" w:rsidP="00080B94">
      <w:pPr>
        <w:pStyle w:val="a1"/>
        <w:numPr>
          <w:ilvl w:val="0"/>
          <w:numId w:val="52"/>
        </w:numPr>
        <w:tabs>
          <w:tab w:val="left" w:pos="1134"/>
        </w:tabs>
        <w:snapToGrid w:val="0"/>
        <w:spacing w:beforeLines="50" w:before="503"/>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裝置造型美學設計</w:t>
      </w:r>
    </w:p>
    <w:p w14:paraId="5BEEF9C0"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rPr>
        <w:t>應完整說明智慧型樞紐基礎設施之裝置外觀設計構想，包含設計理念、外觀樣式與內部結構等細部規劃，以利後續製作與實體建置。</w:t>
      </w:r>
    </w:p>
    <w:p w14:paraId="79F01749" w14:textId="77777777" w:rsidR="00001F89" w:rsidRPr="00C51EB1" w:rsidRDefault="00001F89" w:rsidP="00080B94">
      <w:pPr>
        <w:numPr>
          <w:ilvl w:val="0"/>
          <w:numId w:val="72"/>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裝置造型設計理念</w:t>
      </w:r>
    </w:p>
    <w:p w14:paraId="0ABA31E0"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sz w:val="28"/>
          <w:szCs w:val="28"/>
          <w:lang w:eastAsia="zh-HK"/>
        </w:rPr>
        <w:t>請說明裝置外觀設計之整體理念，</w:t>
      </w:r>
      <w:r w:rsidRPr="00C51EB1">
        <w:rPr>
          <w:rFonts w:ascii="Times New Roman" w:eastAsia="標楷體" w:hAnsi="Times New Roman" w:hint="eastAsia"/>
          <w:sz w:val="28"/>
          <w:szCs w:val="28"/>
          <w:lang w:eastAsia="zh-HK"/>
        </w:rPr>
        <w:t>例如示範區</w:t>
      </w:r>
      <w:r w:rsidRPr="00C51EB1">
        <w:rPr>
          <w:rFonts w:ascii="Times New Roman" w:eastAsia="標楷體" w:hAnsi="Times New Roman"/>
          <w:sz w:val="28"/>
          <w:szCs w:val="28"/>
          <w:lang w:eastAsia="zh-HK"/>
        </w:rPr>
        <w:t>場域環境、在地風格及智慧應用功能之融合構想。</w:t>
      </w:r>
    </w:p>
    <w:p w14:paraId="241816A6" w14:textId="77777777" w:rsidR="00001F89" w:rsidRPr="00C51EB1" w:rsidRDefault="00001F89" w:rsidP="00080B94">
      <w:pPr>
        <w:numPr>
          <w:ilvl w:val="0"/>
          <w:numId w:val="72"/>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外觀設計</w:t>
      </w:r>
    </w:p>
    <w:p w14:paraId="4DFF7D0C" w14:textId="638E655D" w:rsidR="002816D3" w:rsidRPr="00C51EB1" w:rsidRDefault="00001F89" w:rsidP="002816D3">
      <w:pPr>
        <w:spacing w:before="12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應檢附裝置外觀設計圖及樣態圖（如主體型態</w:t>
      </w:r>
      <w:r w:rsidRPr="00C51EB1">
        <w:rPr>
          <w:rFonts w:ascii="Times New Roman" w:eastAsia="標楷體" w:hAnsi="Times New Roman" w:hint="eastAsia"/>
          <w:sz w:val="28"/>
          <w:szCs w:val="28"/>
        </w:rPr>
        <w:t>8</w:t>
      </w:r>
      <w:r w:rsidRPr="00C51EB1">
        <w:rPr>
          <w:rFonts w:ascii="Times New Roman" w:eastAsia="標楷體" w:hAnsi="Times New Roman" w:hint="eastAsia"/>
          <w:sz w:val="28"/>
          <w:szCs w:val="28"/>
        </w:rPr>
        <w:t>公尺高、附屬型態</w:t>
      </w:r>
      <w:r w:rsidRPr="00C51EB1">
        <w:rPr>
          <w:rFonts w:ascii="Times New Roman" w:eastAsia="標楷體" w:hAnsi="Times New Roman" w:hint="eastAsia"/>
          <w:sz w:val="28"/>
          <w:szCs w:val="28"/>
        </w:rPr>
        <w:t>4</w:t>
      </w:r>
      <w:r w:rsidRPr="00C51EB1">
        <w:rPr>
          <w:rFonts w:ascii="Times New Roman" w:eastAsia="標楷體" w:hAnsi="Times New Roman" w:hint="eastAsia"/>
          <w:sz w:val="28"/>
          <w:szCs w:val="28"/>
        </w:rPr>
        <w:t>公尺高等系列樣式），其</w:t>
      </w:r>
      <w:r w:rsidR="002816D3" w:rsidRPr="00C51EB1">
        <w:rPr>
          <w:rFonts w:ascii="Times New Roman" w:eastAsia="標楷體" w:hAnsi="Times New Roman" w:hint="eastAsia"/>
          <w:sz w:val="28"/>
          <w:szCs w:val="28"/>
        </w:rPr>
        <w:t>載體外觀</w:t>
      </w:r>
      <w:r w:rsidR="00CC3EDA" w:rsidRPr="00C51EB1">
        <w:rPr>
          <w:rFonts w:ascii="Times New Roman" w:eastAsia="標楷體" w:hAnsi="Times New Roman" w:hint="eastAsia"/>
          <w:sz w:val="28"/>
          <w:szCs w:val="28"/>
        </w:rPr>
        <w:t>盡量</w:t>
      </w:r>
      <w:r w:rsidR="002816D3" w:rsidRPr="00C51EB1">
        <w:rPr>
          <w:rFonts w:ascii="Times New Roman" w:eastAsia="標楷體" w:hAnsi="Times New Roman" w:hint="eastAsia"/>
          <w:sz w:val="28"/>
          <w:szCs w:val="28"/>
        </w:rPr>
        <w:t>採用</w:t>
      </w:r>
      <w:r w:rsidR="000F1992">
        <w:rPr>
          <w:rFonts w:ascii="Times New Roman" w:eastAsia="標楷體" w:hAnsi="Times New Roman" w:hint="eastAsia"/>
          <w:sz w:val="28"/>
          <w:szCs w:val="28"/>
        </w:rPr>
        <w:t>內嵌式及</w:t>
      </w:r>
      <w:r w:rsidR="002816D3" w:rsidRPr="00C51EB1">
        <w:rPr>
          <w:rFonts w:ascii="Times New Roman" w:eastAsia="標楷體" w:hAnsi="Times New Roman" w:hint="eastAsia"/>
          <w:sz w:val="28"/>
          <w:szCs w:val="28"/>
        </w:rPr>
        <w:t>模組化設計，並</w:t>
      </w:r>
      <w:r w:rsidRPr="00C51EB1">
        <w:rPr>
          <w:rFonts w:ascii="Times New Roman" w:eastAsia="標楷體" w:hAnsi="Times New Roman" w:hint="eastAsia"/>
          <w:sz w:val="28"/>
          <w:szCs w:val="28"/>
        </w:rPr>
        <w:t>兼顧與示範區整體環境之融合性及城市美學，進一步提升示範區景觀整體品質。</w:t>
      </w:r>
    </w:p>
    <w:p w14:paraId="1728FC0B" w14:textId="77777777" w:rsidR="00001F89" w:rsidRPr="00C51EB1" w:rsidRDefault="00001F89" w:rsidP="00080B94">
      <w:pPr>
        <w:numPr>
          <w:ilvl w:val="0"/>
          <w:numId w:val="72"/>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細部設計與製作</w:t>
      </w:r>
    </w:p>
    <w:p w14:paraId="1A59F1D6" w14:textId="7A8A07EB" w:rsidR="00001F89" w:rsidRPr="00C51EB1" w:rsidRDefault="00001F89" w:rsidP="00001F89">
      <w:pPr>
        <w:spacing w:before="12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應檢附裝置內部結構設計圖，包含樣態內部結構圖（如有其他系列設計）、設備附掛與整合設計方式等內容。如設計圖稿數量較多，建議另置於附件彙整，以利檢閱。</w:t>
      </w:r>
    </w:p>
    <w:p w14:paraId="041FF06D" w14:textId="77777777" w:rsidR="00001F89" w:rsidRPr="00C51EB1" w:rsidRDefault="00001F89" w:rsidP="00C36CF3">
      <w:pPr>
        <w:numPr>
          <w:ilvl w:val="0"/>
          <w:numId w:val="25"/>
        </w:numPr>
        <w:tabs>
          <w:tab w:val="left" w:pos="709"/>
        </w:tabs>
        <w:spacing w:line="400" w:lineRule="atLeast"/>
        <w:ind w:left="482" w:hanging="482"/>
        <w:rPr>
          <w:rFonts w:ascii="Times New Roman" w:eastAsia="標楷體" w:hAnsi="Times New Roman"/>
          <w:b/>
          <w:bCs/>
          <w:kern w:val="0"/>
          <w:sz w:val="32"/>
          <w:szCs w:val="32"/>
        </w:rPr>
      </w:pPr>
      <w:bookmarkStart w:id="895" w:name="_Hlk203566083"/>
      <w:r w:rsidRPr="00C51EB1">
        <w:rPr>
          <w:rFonts w:ascii="Times New Roman" w:eastAsia="標楷體" w:hAnsi="Times New Roman" w:hint="eastAsia"/>
          <w:b/>
          <w:bCs/>
          <w:kern w:val="0"/>
          <w:sz w:val="32"/>
          <w:szCs w:val="32"/>
        </w:rPr>
        <w:t>示範區營運規劃</w:t>
      </w:r>
    </w:p>
    <w:bookmarkEnd w:id="895"/>
    <w:p w14:paraId="5857255E" w14:textId="77777777" w:rsidR="00001F89" w:rsidRPr="00C51EB1" w:rsidRDefault="00001F89" w:rsidP="00001F89">
      <w:pPr>
        <w:autoSpaceDE w:val="0"/>
        <w:snapToGrid w:val="0"/>
        <w:spacing w:line="400" w:lineRule="exact"/>
        <w:ind w:leftChars="334" w:left="802"/>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本計畫為有效推動智慧型樞紐基礎設施示範區，應完整提出與民間共同推動示範區試行計畫之整體構想，包含釋商條件、招商規劃、帶動重點產業發展、長期營運等規劃，應包含資金與資源規劃、設備產權歸屬說明、利益分配，以及後續示範區維運、管理，以及是否有保固規劃等說明等。</w:t>
      </w:r>
    </w:p>
    <w:p w14:paraId="22416197" w14:textId="77777777" w:rsidR="00001F89" w:rsidRPr="00C51EB1" w:rsidRDefault="00001F89" w:rsidP="00C36CF3">
      <w:pPr>
        <w:pStyle w:val="a1"/>
        <w:numPr>
          <w:ilvl w:val="0"/>
          <w:numId w:val="31"/>
        </w:numPr>
        <w:tabs>
          <w:tab w:val="left" w:pos="1134"/>
        </w:tabs>
        <w:snapToGrid w:val="0"/>
        <w:spacing w:beforeLines="50" w:before="503"/>
        <w:ind w:left="964" w:hanging="482"/>
        <w:rPr>
          <w:rFonts w:ascii="Times New Roman" w:eastAsia="標楷體" w:hAnsi="Times New Roman"/>
          <w:b/>
          <w:bCs/>
          <w:sz w:val="28"/>
          <w:szCs w:val="28"/>
        </w:rPr>
      </w:pPr>
      <w:bookmarkStart w:id="896" w:name="_Hlk203937892"/>
      <w:r w:rsidRPr="00C51EB1">
        <w:rPr>
          <w:rFonts w:ascii="Times New Roman" w:eastAsia="標楷體" w:hAnsi="Times New Roman" w:hint="eastAsia"/>
          <w:b/>
          <w:bCs/>
          <w:sz w:val="28"/>
          <w:szCs w:val="28"/>
        </w:rPr>
        <w:t>釋商條件</w:t>
      </w:r>
    </w:p>
    <w:bookmarkEnd w:id="896"/>
    <w:p w14:paraId="41499A8C" w14:textId="20E188CE"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應說明示範區範圍內可釋出公共資源商業經營之條件，</w:t>
      </w:r>
      <w:r w:rsidR="00CC3EDA" w:rsidRPr="00C51EB1">
        <w:rPr>
          <w:rFonts w:ascii="Times New Roman" w:eastAsia="標楷體" w:hAnsi="Times New Roman" w:hint="eastAsia"/>
          <w:sz w:val="28"/>
          <w:szCs w:val="28"/>
          <w:lang w:eastAsia="zh-HK"/>
        </w:rPr>
        <w:t>包含</w:t>
      </w:r>
      <w:r w:rsidRPr="00C51EB1">
        <w:rPr>
          <w:rFonts w:ascii="Times New Roman" w:eastAsia="標楷體" w:hAnsi="Times New Roman" w:hint="eastAsia"/>
          <w:sz w:val="28"/>
          <w:szCs w:val="28"/>
          <w:lang w:eastAsia="zh-HK"/>
        </w:rPr>
        <w:t>商業使用條件與時間等，並依據釋商條件提</w:t>
      </w:r>
      <w:r w:rsidRPr="00C51EB1">
        <w:rPr>
          <w:rFonts w:ascii="Times New Roman" w:eastAsia="標楷體" w:hAnsi="Times New Roman" w:hint="eastAsia"/>
          <w:sz w:val="28"/>
          <w:szCs w:val="28"/>
        </w:rPr>
        <w:t>出適當商業經營項目，</w:t>
      </w:r>
      <w:r w:rsidRPr="00C51EB1">
        <w:rPr>
          <w:rFonts w:ascii="Times New Roman" w:eastAsia="標楷體" w:hAnsi="Times New Roman" w:hint="eastAsia"/>
          <w:sz w:val="28"/>
          <w:szCs w:val="28"/>
          <w:lang w:eastAsia="zh-HK"/>
        </w:rPr>
        <w:t>以利吸引民間參與並保障公共利益</w:t>
      </w:r>
      <w:r w:rsidRPr="00C51EB1">
        <w:rPr>
          <w:rFonts w:ascii="Times New Roman" w:eastAsia="標楷體" w:hAnsi="Times New Roman"/>
          <w:sz w:val="28"/>
          <w:szCs w:val="28"/>
          <w:lang w:eastAsia="zh-HK"/>
        </w:rPr>
        <w:t>。</w:t>
      </w:r>
    </w:p>
    <w:p w14:paraId="3FBACBA5"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p>
    <w:p w14:paraId="7C234A29" w14:textId="77777777"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請依前述說明，完成示範區釋商條件規劃表，格式舉例如下</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w:t>
      </w:r>
    </w:p>
    <w:p w14:paraId="70E10333" w14:textId="77777777" w:rsidR="00001F89" w:rsidRPr="00C51EB1" w:rsidRDefault="00001F89" w:rsidP="00001F89">
      <w:pPr>
        <w:spacing w:before="120" w:after="120" w:line="400" w:lineRule="exact"/>
        <w:ind w:left="1134"/>
        <w:contextualSpacing/>
        <w:jc w:val="center"/>
        <w:textAlignment w:val="auto"/>
        <w:rPr>
          <w:rFonts w:ascii="Times New Roman" w:eastAsia="標楷體" w:hAnsi="Times New Roman"/>
          <w:szCs w:val="24"/>
        </w:rPr>
      </w:pPr>
    </w:p>
    <w:p w14:paraId="0344A28F" w14:textId="7032F842" w:rsidR="00001F89" w:rsidRPr="00C51EB1" w:rsidRDefault="00001F89" w:rsidP="003C0D67">
      <w:pPr>
        <w:spacing w:before="120" w:after="120" w:line="400" w:lineRule="exact"/>
        <w:contextualSpacing/>
        <w:jc w:val="center"/>
        <w:textAlignment w:val="auto"/>
        <w:rPr>
          <w:rFonts w:ascii="Times New Roman" w:eastAsia="標楷體" w:hAnsi="Times New Roman"/>
          <w:sz w:val="28"/>
          <w:szCs w:val="28"/>
        </w:rPr>
      </w:pPr>
      <w:r w:rsidRPr="00C51EB1">
        <w:rPr>
          <w:rFonts w:ascii="Times New Roman" w:eastAsia="標楷體" w:hAnsi="Times New Roman" w:hint="eastAsia"/>
          <w:szCs w:val="24"/>
        </w:rPr>
        <w:t>表：示範區釋商條件規劃表</w:t>
      </w:r>
      <w:r w:rsidR="0040197D">
        <w:rPr>
          <w:rFonts w:ascii="Times New Roman" w:eastAsia="標楷體" w:hAnsi="Times New Roman" w:hint="eastAsia"/>
          <w:szCs w:val="24"/>
        </w:rPr>
        <w:t>(</w:t>
      </w:r>
      <w:r w:rsidR="0040197D">
        <w:rPr>
          <w:rFonts w:ascii="Times New Roman" w:eastAsia="標楷體" w:hAnsi="Times New Roman" w:hint="eastAsia"/>
          <w:szCs w:val="24"/>
        </w:rPr>
        <w:t>範例</w:t>
      </w:r>
      <w:r w:rsidR="0040197D">
        <w:rPr>
          <w:rFonts w:ascii="Times New Roman" w:eastAsia="標楷體" w:hAnsi="Times New Roman" w:hint="eastAsia"/>
          <w:szCs w:val="24"/>
        </w:rPr>
        <w:t>)</w:t>
      </w:r>
    </w:p>
    <w:tbl>
      <w:tblPr>
        <w:tblStyle w:val="afff0"/>
        <w:tblW w:w="9822" w:type="dxa"/>
        <w:jc w:val="center"/>
        <w:tblLook w:val="04A0" w:firstRow="1" w:lastRow="0" w:firstColumn="1" w:lastColumn="0" w:noHBand="0" w:noVBand="1"/>
      </w:tblPr>
      <w:tblGrid>
        <w:gridCol w:w="1388"/>
        <w:gridCol w:w="1701"/>
        <w:gridCol w:w="3742"/>
        <w:gridCol w:w="1721"/>
        <w:gridCol w:w="1270"/>
      </w:tblGrid>
      <w:tr w:rsidR="00C1258C" w:rsidRPr="00C51EB1" w14:paraId="1561D244" w14:textId="77777777" w:rsidTr="0040197D">
        <w:trPr>
          <w:jc w:val="center"/>
        </w:trPr>
        <w:tc>
          <w:tcPr>
            <w:tcW w:w="1388" w:type="dxa"/>
            <w:shd w:val="clear" w:color="auto" w:fill="D9D9D9" w:themeFill="background1" w:themeFillShade="D9"/>
            <w:vAlign w:val="center"/>
          </w:tcPr>
          <w:p w14:paraId="7B1CF221" w14:textId="77777777" w:rsidR="00CC3EDA" w:rsidRPr="00C51EB1" w:rsidRDefault="00CC3EDA"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2081E64F" w14:textId="77777777" w:rsidR="00CC3EDA" w:rsidRPr="00C51EB1" w:rsidRDefault="00CC3EDA"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名稱</w:t>
            </w:r>
          </w:p>
        </w:tc>
        <w:tc>
          <w:tcPr>
            <w:tcW w:w="1701" w:type="dxa"/>
            <w:shd w:val="clear" w:color="auto" w:fill="D9D9D9" w:themeFill="background1" w:themeFillShade="D9"/>
          </w:tcPr>
          <w:p w14:paraId="1984E0D5" w14:textId="77777777" w:rsidR="00CC3EDA" w:rsidRPr="00C51EB1" w:rsidRDefault="00CC3EDA" w:rsidP="00CC3EDA">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預計</w:t>
            </w:r>
          </w:p>
          <w:p w14:paraId="65650ADA" w14:textId="0BCA53FF" w:rsidR="00CC3EDA" w:rsidRPr="00C51EB1" w:rsidRDefault="00CC3EDA" w:rsidP="00CC3EDA">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釋出公共資源商業經營項目</w:t>
            </w:r>
          </w:p>
        </w:tc>
        <w:tc>
          <w:tcPr>
            <w:tcW w:w="3742" w:type="dxa"/>
            <w:shd w:val="clear" w:color="auto" w:fill="D9D9D9" w:themeFill="background1" w:themeFillShade="D9"/>
            <w:vAlign w:val="center"/>
          </w:tcPr>
          <w:p w14:paraId="603201CD" w14:textId="6B959AEB" w:rsidR="00CC3EDA" w:rsidRPr="00C51EB1" w:rsidRDefault="00CC3EDA"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預計</w:t>
            </w:r>
          </w:p>
          <w:p w14:paraId="326D3B18" w14:textId="58BDB56E" w:rsidR="00CC3EDA" w:rsidRPr="00C51EB1" w:rsidRDefault="00CC3EDA"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商業模式</w:t>
            </w:r>
          </w:p>
        </w:tc>
        <w:tc>
          <w:tcPr>
            <w:tcW w:w="1721" w:type="dxa"/>
            <w:shd w:val="clear" w:color="auto" w:fill="D9D9D9" w:themeFill="background1" w:themeFillShade="D9"/>
            <w:vAlign w:val="center"/>
          </w:tcPr>
          <w:p w14:paraId="799CF4C6" w14:textId="77777777" w:rsidR="00CC3EDA" w:rsidRPr="00C51EB1" w:rsidRDefault="00CC3EDA" w:rsidP="002816D3">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商業經營條件</w:t>
            </w:r>
          </w:p>
          <w:p w14:paraId="1732DAF9" w14:textId="5304C8EC" w:rsidR="00CC3EDA" w:rsidRPr="00C51EB1" w:rsidRDefault="00CC3EDA" w:rsidP="002816D3">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釋出時間</w:t>
            </w:r>
          </w:p>
        </w:tc>
        <w:tc>
          <w:tcPr>
            <w:tcW w:w="1270" w:type="dxa"/>
            <w:shd w:val="clear" w:color="auto" w:fill="D9D9D9" w:themeFill="background1" w:themeFillShade="D9"/>
            <w:vAlign w:val="center"/>
          </w:tcPr>
          <w:p w14:paraId="3345BC9E" w14:textId="3085DD01" w:rsidR="00CC3EDA" w:rsidRPr="00C51EB1" w:rsidRDefault="00CC3EDA"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主管機關</w:t>
            </w:r>
          </w:p>
        </w:tc>
      </w:tr>
      <w:tr w:rsidR="00C1258C" w:rsidRPr="00C51EB1" w14:paraId="3B676031" w14:textId="77777777" w:rsidTr="0040197D">
        <w:trPr>
          <w:trHeight w:val="737"/>
          <w:jc w:val="center"/>
        </w:trPr>
        <w:tc>
          <w:tcPr>
            <w:tcW w:w="1388" w:type="dxa"/>
            <w:vAlign w:val="center"/>
          </w:tcPr>
          <w:p w14:paraId="64CC3E83" w14:textId="5205839C" w:rsidR="00CC3EDA" w:rsidRPr="00C51EB1" w:rsidRDefault="00CC3EDA" w:rsidP="009F6C2F">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OOO</w:t>
            </w:r>
            <w:r w:rsidR="0040197D" w:rsidRPr="002A15CE">
              <w:rPr>
                <w:rFonts w:ascii="Times New Roman" w:eastAsia="標楷體" w:hAnsi="Times New Roman" w:hint="eastAsia"/>
                <w:szCs w:val="24"/>
              </w:rPr>
              <w:t>場域</w:t>
            </w:r>
          </w:p>
        </w:tc>
        <w:tc>
          <w:tcPr>
            <w:tcW w:w="1701" w:type="dxa"/>
          </w:tcPr>
          <w:p w14:paraId="2BCE4046" w14:textId="77777777" w:rsidR="00CC3EDA" w:rsidRPr="00C51EB1" w:rsidRDefault="00CC3EDA" w:rsidP="00080B94">
            <w:pPr>
              <w:pStyle w:val="a1"/>
              <w:numPr>
                <w:ilvl w:val="0"/>
                <w:numId w:val="53"/>
              </w:numPr>
              <w:spacing w:afterLines="5" w:after="50" w:line="280" w:lineRule="exact"/>
              <w:ind w:left="209" w:hanging="283"/>
              <w:jc w:val="both"/>
              <w:rPr>
                <w:rFonts w:ascii="Times New Roman" w:eastAsia="標楷體" w:hAnsi="Times New Roman"/>
                <w:bCs/>
                <w:sz w:val="22"/>
              </w:rPr>
            </w:pPr>
            <w:r w:rsidRPr="00C51EB1">
              <w:rPr>
                <w:rFonts w:ascii="Times New Roman" w:eastAsia="標楷體" w:hAnsi="Times New Roman" w:hint="eastAsia"/>
                <w:bCs/>
                <w:sz w:val="22"/>
              </w:rPr>
              <w:t>資料統計與加值服務</w:t>
            </w:r>
          </w:p>
          <w:p w14:paraId="68DE00FD" w14:textId="2284934D" w:rsidR="00CC3EDA" w:rsidRPr="00C51EB1" w:rsidRDefault="00CC3EDA" w:rsidP="00080B94">
            <w:pPr>
              <w:pStyle w:val="a1"/>
              <w:numPr>
                <w:ilvl w:val="0"/>
                <w:numId w:val="53"/>
              </w:numPr>
              <w:spacing w:afterLines="5" w:after="50" w:line="280" w:lineRule="exact"/>
              <w:ind w:left="209" w:hanging="283"/>
              <w:jc w:val="both"/>
              <w:rPr>
                <w:rFonts w:ascii="Times New Roman" w:eastAsia="標楷體" w:hAnsi="Times New Roman"/>
                <w:bCs/>
                <w:sz w:val="22"/>
              </w:rPr>
            </w:pPr>
            <w:r w:rsidRPr="00C51EB1">
              <w:rPr>
                <w:rFonts w:ascii="Times New Roman" w:eastAsia="標楷體" w:hAnsi="Times New Roman" w:hint="eastAsia"/>
                <w:bCs/>
                <w:sz w:val="22"/>
              </w:rPr>
              <w:t>載體設備使用權</w:t>
            </w:r>
          </w:p>
        </w:tc>
        <w:tc>
          <w:tcPr>
            <w:tcW w:w="3742" w:type="dxa"/>
            <w:vAlign w:val="center"/>
          </w:tcPr>
          <w:p w14:paraId="61698EDB" w14:textId="5313AA97" w:rsidR="00CC3EDA" w:rsidRPr="00C51EB1" w:rsidRDefault="00CC3EDA" w:rsidP="00080B94">
            <w:pPr>
              <w:pStyle w:val="a1"/>
              <w:numPr>
                <w:ilvl w:val="0"/>
                <w:numId w:val="68"/>
              </w:numPr>
              <w:spacing w:afterLines="5" w:after="50" w:line="280" w:lineRule="exact"/>
              <w:ind w:left="209" w:hanging="283"/>
              <w:jc w:val="both"/>
              <w:rPr>
                <w:rFonts w:ascii="Times New Roman" w:eastAsia="標楷體" w:hAnsi="Times New Roman"/>
                <w:bCs/>
                <w:sz w:val="22"/>
              </w:rPr>
            </w:pPr>
            <w:r w:rsidRPr="00C51EB1">
              <w:rPr>
                <w:rFonts w:ascii="Times New Roman" w:eastAsia="標楷體" w:hAnsi="Times New Roman" w:hint="eastAsia"/>
                <w:bCs/>
                <w:sz w:val="22"/>
              </w:rPr>
              <w:t>同意民間業者將所蒐集之數據進行加值應用，再以服務方式回饋提供給地方政府各局處使用。</w:t>
            </w:r>
          </w:p>
          <w:p w14:paraId="0A871031" w14:textId="348456D8" w:rsidR="00CC3EDA" w:rsidRPr="00C51EB1" w:rsidRDefault="00CC3EDA" w:rsidP="00080B94">
            <w:pPr>
              <w:pStyle w:val="a1"/>
              <w:numPr>
                <w:ilvl w:val="0"/>
                <w:numId w:val="68"/>
              </w:numPr>
              <w:spacing w:afterLines="5" w:after="50" w:line="280" w:lineRule="exact"/>
              <w:ind w:left="209" w:hanging="283"/>
              <w:jc w:val="both"/>
              <w:rPr>
                <w:rFonts w:ascii="Times New Roman" w:eastAsia="標楷體" w:hAnsi="Times New Roman"/>
                <w:bCs/>
                <w:sz w:val="22"/>
              </w:rPr>
            </w:pPr>
            <w:r w:rsidRPr="00C51EB1">
              <w:rPr>
                <w:rFonts w:ascii="Times New Roman" w:eastAsia="標楷體" w:hAnsi="Times New Roman" w:hint="eastAsia"/>
                <w:bCs/>
                <w:sz w:val="22"/>
              </w:rPr>
              <w:t>允許業者於特定載體上掛載</w:t>
            </w:r>
            <w:r w:rsidRPr="00C51EB1">
              <w:rPr>
                <w:rFonts w:ascii="Times New Roman" w:eastAsia="標楷體" w:hAnsi="Times New Roman" w:hint="eastAsia"/>
                <w:bCs/>
                <w:sz w:val="22"/>
              </w:rPr>
              <w:t>OO</w:t>
            </w:r>
            <w:r w:rsidRPr="00C51EB1">
              <w:rPr>
                <w:rFonts w:ascii="Times New Roman" w:eastAsia="標楷體" w:hAnsi="Times New Roman" w:hint="eastAsia"/>
                <w:bCs/>
                <w:sz w:val="22"/>
              </w:rPr>
              <w:t>設備，並依使用情形收取相關費用。</w:t>
            </w:r>
          </w:p>
        </w:tc>
        <w:tc>
          <w:tcPr>
            <w:tcW w:w="1721" w:type="dxa"/>
            <w:vAlign w:val="center"/>
          </w:tcPr>
          <w:p w14:paraId="75A9B665" w14:textId="77777777" w:rsidR="00CC3EDA" w:rsidRPr="00C51EB1" w:rsidRDefault="00CC3EDA" w:rsidP="009F6C2F">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w:t>
            </w:r>
            <w:r w:rsidRPr="00C51EB1">
              <w:rPr>
                <w:rFonts w:ascii="Times New Roman" w:eastAsia="標楷體" w:hAnsi="Times New Roman" w:hint="eastAsia"/>
                <w:szCs w:val="24"/>
              </w:rPr>
              <w:t>年</w:t>
            </w:r>
            <w:r w:rsidRPr="00C51EB1">
              <w:rPr>
                <w:rFonts w:ascii="Times New Roman" w:eastAsia="標楷體" w:hAnsi="Times New Roman" w:hint="eastAsia"/>
                <w:szCs w:val="24"/>
              </w:rPr>
              <w:t>O</w:t>
            </w:r>
            <w:r w:rsidRPr="00C51EB1">
              <w:rPr>
                <w:rFonts w:ascii="Times New Roman" w:eastAsia="標楷體" w:hAnsi="Times New Roman" w:hint="eastAsia"/>
                <w:szCs w:val="24"/>
              </w:rPr>
              <w:t>月</w:t>
            </w:r>
          </w:p>
          <w:p w14:paraId="59245EB3" w14:textId="5906D1C1" w:rsidR="00CC3EDA" w:rsidRPr="00C51EB1" w:rsidRDefault="00CC3EDA" w:rsidP="009F6C2F">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w:t>
            </w:r>
            <w:r w:rsidRPr="00C51EB1">
              <w:rPr>
                <w:rFonts w:ascii="Times New Roman" w:eastAsia="標楷體" w:hAnsi="Times New Roman" w:hint="eastAsia"/>
                <w:szCs w:val="24"/>
              </w:rPr>
              <w:t>年</w:t>
            </w:r>
            <w:r w:rsidRPr="00C51EB1">
              <w:rPr>
                <w:rFonts w:ascii="Times New Roman" w:eastAsia="標楷體" w:hAnsi="Times New Roman" w:hint="eastAsia"/>
                <w:szCs w:val="24"/>
              </w:rPr>
              <w:t>O</w:t>
            </w:r>
            <w:r w:rsidRPr="00C51EB1">
              <w:rPr>
                <w:rFonts w:ascii="Times New Roman" w:eastAsia="標楷體" w:hAnsi="Times New Roman" w:hint="eastAsia"/>
                <w:szCs w:val="24"/>
              </w:rPr>
              <w:t>月</w:t>
            </w:r>
          </w:p>
        </w:tc>
        <w:tc>
          <w:tcPr>
            <w:tcW w:w="1270" w:type="dxa"/>
            <w:vAlign w:val="center"/>
          </w:tcPr>
          <w:p w14:paraId="58AB36EF" w14:textId="77777777" w:rsidR="00CC3EDA" w:rsidRPr="00C51EB1" w:rsidRDefault="00CC3EDA" w:rsidP="009F6C2F">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w:t>
            </w:r>
          </w:p>
        </w:tc>
      </w:tr>
      <w:tr w:rsidR="00C1258C" w:rsidRPr="00C51EB1" w14:paraId="390FB335" w14:textId="77777777" w:rsidTr="0040197D">
        <w:trPr>
          <w:trHeight w:val="624"/>
          <w:jc w:val="center"/>
        </w:trPr>
        <w:tc>
          <w:tcPr>
            <w:tcW w:w="1388" w:type="dxa"/>
            <w:vAlign w:val="center"/>
          </w:tcPr>
          <w:p w14:paraId="07E20AD3" w14:textId="3896D6D5" w:rsidR="00CC3EDA" w:rsidRPr="00C51EB1" w:rsidRDefault="00CC3EDA" w:rsidP="002816D3">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OOO</w:t>
            </w:r>
            <w:r w:rsidR="0040197D" w:rsidRPr="002A15CE">
              <w:rPr>
                <w:rFonts w:ascii="Times New Roman" w:eastAsia="標楷體" w:hAnsi="Times New Roman" w:hint="eastAsia"/>
                <w:szCs w:val="24"/>
              </w:rPr>
              <w:t>場域</w:t>
            </w:r>
          </w:p>
        </w:tc>
        <w:tc>
          <w:tcPr>
            <w:tcW w:w="1701" w:type="dxa"/>
          </w:tcPr>
          <w:p w14:paraId="4538C7A0" w14:textId="77777777" w:rsidR="00CC3EDA" w:rsidRPr="00C51EB1" w:rsidRDefault="00CC3EDA" w:rsidP="002816D3">
            <w:pPr>
              <w:spacing w:line="320" w:lineRule="exact"/>
              <w:contextualSpacing/>
              <w:jc w:val="both"/>
              <w:textAlignment w:val="auto"/>
              <w:rPr>
                <w:rFonts w:ascii="Times New Roman" w:eastAsia="標楷體" w:hAnsi="Times New Roman"/>
                <w:szCs w:val="24"/>
              </w:rPr>
            </w:pPr>
          </w:p>
        </w:tc>
        <w:tc>
          <w:tcPr>
            <w:tcW w:w="3742" w:type="dxa"/>
            <w:vAlign w:val="center"/>
          </w:tcPr>
          <w:p w14:paraId="05C5FE06" w14:textId="27D8DA3B" w:rsidR="00CC3EDA" w:rsidRPr="00C51EB1" w:rsidRDefault="00CC3EDA" w:rsidP="002816D3">
            <w:pPr>
              <w:spacing w:line="320" w:lineRule="exact"/>
              <w:contextualSpacing/>
              <w:jc w:val="both"/>
              <w:textAlignment w:val="auto"/>
              <w:rPr>
                <w:rFonts w:ascii="Times New Roman" w:eastAsia="標楷體" w:hAnsi="Times New Roman"/>
                <w:szCs w:val="24"/>
              </w:rPr>
            </w:pPr>
          </w:p>
        </w:tc>
        <w:tc>
          <w:tcPr>
            <w:tcW w:w="1721" w:type="dxa"/>
            <w:vAlign w:val="center"/>
          </w:tcPr>
          <w:p w14:paraId="296B315A" w14:textId="77777777" w:rsidR="00CC3EDA" w:rsidRPr="00C51EB1" w:rsidRDefault="00CC3EDA" w:rsidP="002816D3">
            <w:pPr>
              <w:spacing w:line="320" w:lineRule="exact"/>
              <w:contextualSpacing/>
              <w:jc w:val="both"/>
              <w:textAlignment w:val="auto"/>
              <w:rPr>
                <w:rFonts w:ascii="Times New Roman" w:eastAsia="標楷體" w:hAnsi="Times New Roman"/>
                <w:szCs w:val="24"/>
              </w:rPr>
            </w:pPr>
          </w:p>
        </w:tc>
        <w:tc>
          <w:tcPr>
            <w:tcW w:w="1270" w:type="dxa"/>
            <w:vAlign w:val="center"/>
          </w:tcPr>
          <w:p w14:paraId="13B8F15A" w14:textId="77777777" w:rsidR="00CC3EDA" w:rsidRPr="00C51EB1" w:rsidRDefault="00CC3EDA" w:rsidP="002816D3">
            <w:pPr>
              <w:spacing w:line="320" w:lineRule="exact"/>
              <w:contextualSpacing/>
              <w:jc w:val="both"/>
              <w:textAlignment w:val="auto"/>
              <w:rPr>
                <w:rFonts w:ascii="Times New Roman" w:eastAsia="標楷體" w:hAnsi="Times New Roman"/>
                <w:szCs w:val="24"/>
              </w:rPr>
            </w:pPr>
          </w:p>
        </w:tc>
      </w:tr>
    </w:tbl>
    <w:p w14:paraId="0A5B6ECD" w14:textId="67EFFD7D" w:rsidR="00CC3EDA" w:rsidRPr="00C51EB1" w:rsidRDefault="00001F89" w:rsidP="007964D0">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表格可自行新增</w:t>
      </w:r>
      <w:r w:rsidRPr="00C51EB1">
        <w:rPr>
          <w:rFonts w:ascii="Times New Roman" w:eastAsia="標楷體" w:hAnsi="Times New Roman" w:hint="eastAsia"/>
          <w:sz w:val="28"/>
          <w:szCs w:val="28"/>
        </w:rPr>
        <w:t>)</w:t>
      </w:r>
      <w:r w:rsidR="00CC3EDA" w:rsidRPr="00C51EB1">
        <w:rPr>
          <w:rFonts w:ascii="Times New Roman" w:eastAsia="標楷體" w:hAnsi="Times New Roman"/>
          <w:sz w:val="28"/>
          <w:szCs w:val="28"/>
        </w:rPr>
        <w:br w:type="page"/>
      </w:r>
    </w:p>
    <w:p w14:paraId="77188CF6" w14:textId="77777777" w:rsidR="00001F89" w:rsidRPr="00C51EB1" w:rsidRDefault="00001F89" w:rsidP="00C36CF3">
      <w:pPr>
        <w:pStyle w:val="a1"/>
        <w:numPr>
          <w:ilvl w:val="0"/>
          <w:numId w:val="31"/>
        </w:numPr>
        <w:tabs>
          <w:tab w:val="left" w:pos="1134"/>
        </w:tabs>
        <w:snapToGrid w:val="0"/>
        <w:spacing w:beforeLines="25" w:before="251" w:afterLines="25" w:after="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招商規劃</w:t>
      </w:r>
    </w:p>
    <w:p w14:paraId="03E4A27F" w14:textId="77777777" w:rsidR="00001F89" w:rsidRPr="00C51EB1" w:rsidRDefault="00001F89" w:rsidP="00080B94">
      <w:pPr>
        <w:numPr>
          <w:ilvl w:val="0"/>
          <w:numId w:val="73"/>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招商規劃策略</w:t>
      </w:r>
    </w:p>
    <w:p w14:paraId="753A8F9E"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應說明招商規劃策略與遴選機制之具體作法，包含如何透過規劃設計與民間合作模式，推動智慧型樞紐基礎設施示範區建置，進而帶動城區形象改造，促進產業創新並活絡地方經濟發展。</w:t>
      </w:r>
    </w:p>
    <w:p w14:paraId="62A4840D"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5C6AD70A"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如不同示範區之招商策略有所差異，則應分區逐一加以說明。</w:t>
      </w:r>
    </w:p>
    <w:p w14:paraId="09C87F31" w14:textId="77777777" w:rsidR="00001F89" w:rsidRPr="00C51EB1" w:rsidRDefault="00001F89" w:rsidP="00080B94">
      <w:pPr>
        <w:numPr>
          <w:ilvl w:val="0"/>
          <w:numId w:val="47"/>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A</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6BC42522" w14:textId="77777777" w:rsidR="00001F89" w:rsidRPr="00C51EB1" w:rsidRDefault="00001F89" w:rsidP="00080B94">
      <w:pPr>
        <w:numPr>
          <w:ilvl w:val="0"/>
          <w:numId w:val="47"/>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B</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5ED17B3E" w14:textId="77777777" w:rsidR="00001F89" w:rsidRPr="00C51EB1" w:rsidRDefault="00001F89" w:rsidP="00080B94">
      <w:pPr>
        <w:numPr>
          <w:ilvl w:val="0"/>
          <w:numId w:val="47"/>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C</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2571D6F6"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1B506240" w14:textId="77777777" w:rsidR="00001F89" w:rsidRPr="00C51EB1" w:rsidRDefault="00001F89" w:rsidP="00080B94">
      <w:pPr>
        <w:numPr>
          <w:ilvl w:val="0"/>
          <w:numId w:val="73"/>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民間合作模式</w:t>
      </w:r>
    </w:p>
    <w:p w14:paraId="75D604A4" w14:textId="696EB9C5"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應說明如何透過前述釋商條件與商業營運項目，進行民間合作模式規劃並擬定雙方權利義務</w:t>
      </w:r>
      <w:r w:rsidR="00CC3EDA" w:rsidRPr="00C51EB1">
        <w:rPr>
          <w:rFonts w:ascii="Times New Roman" w:eastAsia="標楷體" w:hAnsi="Times New Roman" w:hint="eastAsia"/>
          <w:sz w:val="28"/>
          <w:szCs w:val="28"/>
          <w:lang w:eastAsia="zh-HK"/>
        </w:rPr>
        <w:t>（包含資產歸屬、營運責任等）</w:t>
      </w:r>
      <w:r w:rsidRPr="00C51EB1">
        <w:rPr>
          <w:rFonts w:ascii="Times New Roman" w:eastAsia="標楷體" w:hAnsi="Times New Roman" w:hint="eastAsia"/>
          <w:sz w:val="28"/>
          <w:szCs w:val="28"/>
          <w:lang w:eastAsia="zh-HK"/>
        </w:rPr>
        <w:t>，以吸引民間參與進行示範區域之開發、建置與商業營運等，應包含：出資與分工方式、</w:t>
      </w:r>
      <w:r w:rsidR="00CC3EDA" w:rsidRPr="00C51EB1">
        <w:rPr>
          <w:rFonts w:ascii="Times New Roman" w:eastAsia="標楷體" w:hAnsi="Times New Roman" w:hint="eastAsia"/>
          <w:sz w:val="28"/>
          <w:szCs w:val="28"/>
          <w:lang w:eastAsia="zh-HK"/>
        </w:rPr>
        <w:t>權利義務分工、</w:t>
      </w:r>
      <w:r w:rsidRPr="00C51EB1">
        <w:rPr>
          <w:rFonts w:ascii="Times New Roman" w:eastAsia="標楷體" w:hAnsi="Times New Roman" w:hint="eastAsia"/>
          <w:sz w:val="28"/>
          <w:szCs w:val="28"/>
          <w:lang w:eastAsia="zh-HK"/>
        </w:rPr>
        <w:t>營運模式設計、服務項目與應用場景等。以及民間合作期間結束後之營運與設備管理規劃。</w:t>
      </w:r>
    </w:p>
    <w:p w14:paraId="2E7D0E27"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0E94AA57"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如不同示範區之</w:t>
      </w:r>
      <w:r w:rsidRPr="00C51EB1">
        <w:rPr>
          <w:rFonts w:ascii="Times New Roman" w:eastAsia="標楷體" w:hAnsi="Times New Roman" w:hint="eastAsia"/>
          <w:sz w:val="28"/>
          <w:szCs w:val="28"/>
        </w:rPr>
        <w:t>民間合作模式</w:t>
      </w:r>
      <w:r w:rsidRPr="00C51EB1">
        <w:rPr>
          <w:rFonts w:ascii="Times New Roman" w:eastAsia="標楷體" w:hAnsi="Times New Roman" w:hint="eastAsia"/>
          <w:sz w:val="28"/>
          <w:szCs w:val="28"/>
          <w:lang w:eastAsia="zh-HK"/>
        </w:rPr>
        <w:t>有所差異，則應分區逐一加以說明。</w:t>
      </w:r>
    </w:p>
    <w:p w14:paraId="7857799C" w14:textId="77777777" w:rsidR="00001F89" w:rsidRPr="00C51EB1" w:rsidRDefault="00001F89" w:rsidP="00080B94">
      <w:pPr>
        <w:numPr>
          <w:ilvl w:val="0"/>
          <w:numId w:val="48"/>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A</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4EE143BE" w14:textId="77777777" w:rsidR="00001F89" w:rsidRPr="00C51EB1" w:rsidRDefault="00001F89" w:rsidP="00080B94">
      <w:pPr>
        <w:numPr>
          <w:ilvl w:val="0"/>
          <w:numId w:val="48"/>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B</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32F0A36B" w14:textId="77777777" w:rsidR="00001F89" w:rsidRPr="00C51EB1" w:rsidRDefault="00001F89" w:rsidP="00080B94">
      <w:pPr>
        <w:numPr>
          <w:ilvl w:val="0"/>
          <w:numId w:val="48"/>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C</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54BA2014"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036D81CD"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1B19437B" w14:textId="56690E8A"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請依前述說明，完成示範區民間合作規劃表，舉例如下</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w:t>
      </w:r>
    </w:p>
    <w:p w14:paraId="333E8D64" w14:textId="77777777" w:rsidR="00001F89" w:rsidRPr="00C51EB1" w:rsidRDefault="00001F89" w:rsidP="00001F89">
      <w:pPr>
        <w:spacing w:before="120" w:after="120" w:line="400" w:lineRule="exact"/>
        <w:ind w:left="1134"/>
        <w:contextualSpacing/>
        <w:jc w:val="center"/>
        <w:textAlignment w:val="auto"/>
        <w:rPr>
          <w:rFonts w:ascii="Times New Roman" w:eastAsia="標楷體" w:hAnsi="Times New Roman"/>
          <w:szCs w:val="24"/>
        </w:rPr>
      </w:pPr>
    </w:p>
    <w:p w14:paraId="01C308A7" w14:textId="77777777" w:rsidR="00001F89" w:rsidRPr="00C51EB1" w:rsidRDefault="00001F89" w:rsidP="003C0D67">
      <w:pPr>
        <w:spacing w:before="120" w:after="120" w:line="400" w:lineRule="exact"/>
        <w:contextualSpacing/>
        <w:jc w:val="center"/>
        <w:textAlignment w:val="auto"/>
        <w:rPr>
          <w:rFonts w:ascii="Times New Roman" w:eastAsia="標楷體" w:hAnsi="Times New Roman"/>
          <w:sz w:val="28"/>
          <w:szCs w:val="28"/>
        </w:rPr>
      </w:pPr>
      <w:r w:rsidRPr="00C51EB1">
        <w:rPr>
          <w:rFonts w:ascii="Times New Roman" w:eastAsia="標楷體" w:hAnsi="Times New Roman" w:hint="eastAsia"/>
          <w:szCs w:val="24"/>
        </w:rPr>
        <w:t>表：示範區民間合作規劃表</w:t>
      </w:r>
    </w:p>
    <w:tbl>
      <w:tblPr>
        <w:tblStyle w:val="afff0"/>
        <w:tblW w:w="9933" w:type="dxa"/>
        <w:tblInd w:w="127" w:type="dxa"/>
        <w:tblLook w:val="04A0" w:firstRow="1" w:lastRow="0" w:firstColumn="1" w:lastColumn="0" w:noHBand="0" w:noVBand="1"/>
      </w:tblPr>
      <w:tblGrid>
        <w:gridCol w:w="1515"/>
        <w:gridCol w:w="1750"/>
        <w:gridCol w:w="1333"/>
        <w:gridCol w:w="1507"/>
        <w:gridCol w:w="1160"/>
        <w:gridCol w:w="1334"/>
        <w:gridCol w:w="1334"/>
      </w:tblGrid>
      <w:tr w:rsidR="00C1258C" w:rsidRPr="00C51EB1" w14:paraId="1BFED364" w14:textId="77777777" w:rsidTr="00542CD1">
        <w:trPr>
          <w:trHeight w:val="510"/>
        </w:trPr>
        <w:tc>
          <w:tcPr>
            <w:tcW w:w="1515" w:type="dxa"/>
            <w:vMerge w:val="restart"/>
            <w:shd w:val="clear" w:color="auto" w:fill="D9D9D9" w:themeFill="background1" w:themeFillShade="D9"/>
            <w:vAlign w:val="center"/>
          </w:tcPr>
          <w:p w14:paraId="322FA18C" w14:textId="77777777" w:rsidR="00001F89" w:rsidRPr="00C51EB1" w:rsidRDefault="00001F89" w:rsidP="009F6C2F">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68553826" w14:textId="77777777" w:rsidR="00001F89" w:rsidRPr="00C51EB1" w:rsidRDefault="00001F89" w:rsidP="009F6C2F">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名稱</w:t>
            </w:r>
          </w:p>
        </w:tc>
        <w:tc>
          <w:tcPr>
            <w:tcW w:w="1750" w:type="dxa"/>
            <w:vMerge w:val="restart"/>
            <w:shd w:val="clear" w:color="auto" w:fill="D9D9D9" w:themeFill="background1" w:themeFillShade="D9"/>
            <w:vAlign w:val="center"/>
          </w:tcPr>
          <w:p w14:paraId="53D746D2" w14:textId="77777777" w:rsidR="00001F89" w:rsidRPr="00C51EB1" w:rsidRDefault="00CC3EDA" w:rsidP="009F6C2F">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招商方式</w:t>
            </w:r>
          </w:p>
          <w:p w14:paraId="2857F4CE" w14:textId="713D1F64" w:rsidR="00CC3EDA" w:rsidRPr="00C51EB1" w:rsidRDefault="00CC3EDA" w:rsidP="009F6C2F">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w:t>
            </w:r>
            <w:r w:rsidRPr="00C51EB1">
              <w:rPr>
                <w:rFonts w:ascii="Times New Roman" w:eastAsia="標楷體" w:hAnsi="Times New Roman" w:hint="eastAsia"/>
                <w:szCs w:val="24"/>
              </w:rPr>
              <w:t>請勾選</w:t>
            </w:r>
            <w:r w:rsidRPr="00C51EB1">
              <w:rPr>
                <w:rFonts w:ascii="Times New Roman" w:eastAsia="標楷體" w:hAnsi="Times New Roman" w:hint="eastAsia"/>
                <w:szCs w:val="24"/>
              </w:rPr>
              <w:t>)</w:t>
            </w:r>
          </w:p>
        </w:tc>
        <w:tc>
          <w:tcPr>
            <w:tcW w:w="6668" w:type="dxa"/>
            <w:gridSpan w:val="5"/>
            <w:shd w:val="clear" w:color="auto" w:fill="D9D9D9" w:themeFill="background1" w:themeFillShade="D9"/>
            <w:vAlign w:val="center"/>
          </w:tcPr>
          <w:p w14:paraId="515744FF" w14:textId="77777777" w:rsidR="00001F89" w:rsidRPr="00C51EB1" w:rsidRDefault="00001F89" w:rsidP="009F6C2F">
            <w:pPr>
              <w:spacing w:line="32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民間參與方式說明</w:t>
            </w:r>
          </w:p>
        </w:tc>
      </w:tr>
      <w:tr w:rsidR="00C1258C" w:rsidRPr="00C51EB1" w14:paraId="1660D393" w14:textId="77777777" w:rsidTr="00542CD1">
        <w:tc>
          <w:tcPr>
            <w:tcW w:w="1515" w:type="dxa"/>
            <w:vMerge/>
            <w:shd w:val="clear" w:color="auto" w:fill="D9D9D9" w:themeFill="background1" w:themeFillShade="D9"/>
            <w:vAlign w:val="center"/>
          </w:tcPr>
          <w:p w14:paraId="1A005442" w14:textId="77777777" w:rsidR="00001F89" w:rsidRPr="00C51EB1" w:rsidRDefault="00001F89" w:rsidP="009F6C2F">
            <w:pPr>
              <w:spacing w:line="320" w:lineRule="exact"/>
              <w:contextualSpacing/>
              <w:jc w:val="center"/>
              <w:textAlignment w:val="auto"/>
              <w:rPr>
                <w:rFonts w:ascii="Times New Roman" w:eastAsia="標楷體" w:hAnsi="Times New Roman"/>
                <w:szCs w:val="24"/>
              </w:rPr>
            </w:pPr>
          </w:p>
        </w:tc>
        <w:tc>
          <w:tcPr>
            <w:tcW w:w="1750" w:type="dxa"/>
            <w:vMerge/>
            <w:shd w:val="clear" w:color="auto" w:fill="D9D9D9" w:themeFill="background1" w:themeFillShade="D9"/>
            <w:vAlign w:val="center"/>
          </w:tcPr>
          <w:p w14:paraId="19AD32E8" w14:textId="77777777" w:rsidR="00001F89" w:rsidRPr="00C51EB1" w:rsidRDefault="00001F89" w:rsidP="009F6C2F">
            <w:pPr>
              <w:spacing w:line="320" w:lineRule="exact"/>
              <w:contextualSpacing/>
              <w:jc w:val="center"/>
              <w:textAlignment w:val="auto"/>
              <w:rPr>
                <w:rFonts w:ascii="Times New Roman" w:eastAsia="標楷體" w:hAnsi="Times New Roman"/>
                <w:szCs w:val="24"/>
              </w:rPr>
            </w:pPr>
          </w:p>
        </w:tc>
        <w:tc>
          <w:tcPr>
            <w:tcW w:w="1333" w:type="dxa"/>
            <w:shd w:val="clear" w:color="auto" w:fill="D9D9D9" w:themeFill="background1" w:themeFillShade="D9"/>
            <w:vAlign w:val="center"/>
          </w:tcPr>
          <w:p w14:paraId="2486BA56" w14:textId="77777777" w:rsidR="00001F89" w:rsidRPr="00C51EB1" w:rsidRDefault="00001F89" w:rsidP="009F6C2F">
            <w:pPr>
              <w:spacing w:afterLines="5" w:after="50" w:line="300" w:lineRule="exact"/>
              <w:jc w:val="center"/>
              <w:textAlignment w:val="auto"/>
              <w:rPr>
                <w:rFonts w:ascii="Times New Roman" w:eastAsia="標楷體" w:hAnsi="Times New Roman"/>
                <w:szCs w:val="24"/>
              </w:rPr>
            </w:pPr>
            <w:r w:rsidRPr="00C51EB1">
              <w:rPr>
                <w:rFonts w:ascii="Times New Roman" w:eastAsia="標楷體" w:hAnsi="Times New Roman" w:hint="eastAsia"/>
                <w:szCs w:val="24"/>
              </w:rPr>
              <w:t>出資分配比例</w:t>
            </w:r>
          </w:p>
          <w:p w14:paraId="5FA736BA" w14:textId="77777777" w:rsidR="00001F89" w:rsidRPr="00C51EB1" w:rsidRDefault="00001F89" w:rsidP="009F6C2F">
            <w:pPr>
              <w:spacing w:line="20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 w:val="16"/>
                <w:szCs w:val="16"/>
              </w:rPr>
              <w:t>(</w:t>
            </w:r>
            <w:r w:rsidRPr="00C51EB1">
              <w:rPr>
                <w:rFonts w:ascii="Times New Roman" w:eastAsia="標楷體" w:hAnsi="Times New Roman" w:hint="eastAsia"/>
                <w:sz w:val="16"/>
                <w:szCs w:val="16"/>
              </w:rPr>
              <w:t>建置及營運</w:t>
            </w:r>
            <w:r w:rsidRPr="00C51EB1">
              <w:rPr>
                <w:rFonts w:ascii="Times New Roman" w:eastAsia="標楷體" w:hAnsi="Times New Roman" w:hint="eastAsia"/>
                <w:sz w:val="16"/>
                <w:szCs w:val="16"/>
              </w:rPr>
              <w:t>)</w:t>
            </w:r>
          </w:p>
        </w:tc>
        <w:tc>
          <w:tcPr>
            <w:tcW w:w="1507" w:type="dxa"/>
            <w:shd w:val="clear" w:color="auto" w:fill="D9D9D9" w:themeFill="background1" w:themeFillShade="D9"/>
            <w:vAlign w:val="center"/>
          </w:tcPr>
          <w:p w14:paraId="5FDAB6E5" w14:textId="737BF0E8" w:rsidR="00001F89" w:rsidRPr="00C51EB1" w:rsidRDefault="00CC3EDA" w:rsidP="009F6C2F">
            <w:pPr>
              <w:spacing w:line="20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產權歸屬</w:t>
            </w:r>
          </w:p>
        </w:tc>
        <w:tc>
          <w:tcPr>
            <w:tcW w:w="1160" w:type="dxa"/>
            <w:shd w:val="clear" w:color="auto" w:fill="D9D9D9" w:themeFill="background1" w:themeFillShade="D9"/>
            <w:vAlign w:val="center"/>
          </w:tcPr>
          <w:p w14:paraId="64A75D1C" w14:textId="77777777" w:rsidR="00001F89" w:rsidRPr="00C51EB1" w:rsidRDefault="00001F89" w:rsidP="009F6C2F">
            <w:pPr>
              <w:spacing w:line="320" w:lineRule="exact"/>
              <w:contextualSpacing/>
              <w:jc w:val="center"/>
              <w:textAlignment w:val="auto"/>
              <w:rPr>
                <w:rFonts w:ascii="Times New Roman" w:eastAsia="標楷體" w:hAnsi="Times New Roman"/>
                <w:sz w:val="18"/>
                <w:szCs w:val="18"/>
                <w:vertAlign w:val="superscript"/>
              </w:rPr>
            </w:pPr>
            <w:r w:rsidRPr="00C51EB1">
              <w:rPr>
                <w:rFonts w:ascii="Times New Roman" w:eastAsia="標楷體" w:hAnsi="Times New Roman" w:hint="eastAsia"/>
                <w:szCs w:val="24"/>
              </w:rPr>
              <w:t>建置者</w:t>
            </w:r>
          </w:p>
          <w:p w14:paraId="03ABE6EC" w14:textId="77777777" w:rsidR="00001F89" w:rsidRPr="00C51EB1" w:rsidRDefault="00001F89" w:rsidP="009F6C2F">
            <w:pPr>
              <w:spacing w:line="20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 w:val="16"/>
                <w:szCs w:val="16"/>
              </w:rPr>
              <w:t>(</w:t>
            </w:r>
            <w:r w:rsidRPr="00C51EB1">
              <w:rPr>
                <w:rFonts w:ascii="Times New Roman" w:eastAsia="標楷體" w:hAnsi="Times New Roman" w:hint="eastAsia"/>
                <w:sz w:val="16"/>
                <w:szCs w:val="16"/>
              </w:rPr>
              <w:t>負責場域</w:t>
            </w:r>
            <w:r w:rsidRPr="00C51EB1">
              <w:rPr>
                <w:rFonts w:ascii="Times New Roman" w:eastAsia="標楷體" w:hAnsi="Times New Roman" w:hint="eastAsia"/>
                <w:sz w:val="16"/>
                <w:szCs w:val="16"/>
              </w:rPr>
              <w:t>/</w:t>
            </w:r>
            <w:r w:rsidRPr="00C51EB1">
              <w:rPr>
                <w:rFonts w:ascii="Times New Roman" w:eastAsia="標楷體" w:hAnsi="Times New Roman" w:hint="eastAsia"/>
                <w:sz w:val="16"/>
                <w:szCs w:val="16"/>
              </w:rPr>
              <w:t>設施建置者</w:t>
            </w:r>
            <w:r w:rsidRPr="00C51EB1">
              <w:rPr>
                <w:rFonts w:ascii="Times New Roman" w:eastAsia="標楷體" w:hAnsi="Times New Roman" w:hint="eastAsia"/>
                <w:sz w:val="16"/>
                <w:szCs w:val="16"/>
              </w:rPr>
              <w:t>)</w:t>
            </w:r>
          </w:p>
        </w:tc>
        <w:tc>
          <w:tcPr>
            <w:tcW w:w="1334" w:type="dxa"/>
            <w:shd w:val="clear" w:color="auto" w:fill="D9D9D9" w:themeFill="background1" w:themeFillShade="D9"/>
            <w:vAlign w:val="center"/>
          </w:tcPr>
          <w:p w14:paraId="74C6A6DA" w14:textId="77777777" w:rsidR="00001F89" w:rsidRPr="00C51EB1" w:rsidRDefault="00001F89" w:rsidP="009F6C2F">
            <w:pPr>
              <w:spacing w:line="320" w:lineRule="exact"/>
              <w:contextualSpacing/>
              <w:jc w:val="center"/>
              <w:textAlignment w:val="auto"/>
              <w:rPr>
                <w:rFonts w:ascii="Times New Roman" w:eastAsia="標楷體" w:hAnsi="Times New Roman"/>
                <w:sz w:val="18"/>
                <w:szCs w:val="18"/>
                <w:vertAlign w:val="superscript"/>
              </w:rPr>
            </w:pPr>
            <w:r w:rsidRPr="00C51EB1">
              <w:rPr>
                <w:rFonts w:ascii="Times New Roman" w:eastAsia="標楷體" w:hAnsi="Times New Roman" w:hint="eastAsia"/>
                <w:szCs w:val="24"/>
              </w:rPr>
              <w:t>營運者</w:t>
            </w:r>
          </w:p>
          <w:p w14:paraId="03FBDF1A" w14:textId="77777777" w:rsidR="00001F89" w:rsidRPr="00C51EB1" w:rsidRDefault="00001F89" w:rsidP="009F6C2F">
            <w:pPr>
              <w:spacing w:line="20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 w:val="16"/>
                <w:szCs w:val="16"/>
              </w:rPr>
              <w:t>(</w:t>
            </w:r>
            <w:r w:rsidRPr="00C51EB1">
              <w:rPr>
                <w:rFonts w:ascii="Times New Roman" w:eastAsia="標楷體" w:hAnsi="Times New Roman" w:hint="eastAsia"/>
                <w:sz w:val="16"/>
                <w:szCs w:val="16"/>
              </w:rPr>
              <w:t>負責場域管理</w:t>
            </w:r>
            <w:r w:rsidRPr="00C51EB1">
              <w:rPr>
                <w:rFonts w:ascii="Times New Roman" w:eastAsia="標楷體" w:hAnsi="Times New Roman" w:hint="eastAsia"/>
                <w:sz w:val="16"/>
                <w:szCs w:val="16"/>
              </w:rPr>
              <w:t>/</w:t>
            </w:r>
            <w:r w:rsidRPr="00C51EB1">
              <w:rPr>
                <w:rFonts w:ascii="Times New Roman" w:eastAsia="標楷體" w:hAnsi="Times New Roman" w:hint="eastAsia"/>
                <w:sz w:val="16"/>
                <w:szCs w:val="16"/>
              </w:rPr>
              <w:t>商業營運等</w:t>
            </w:r>
            <w:r w:rsidRPr="00C51EB1">
              <w:rPr>
                <w:rFonts w:ascii="Times New Roman" w:eastAsia="標楷體" w:hAnsi="Times New Roman" w:hint="eastAsia"/>
                <w:sz w:val="16"/>
                <w:szCs w:val="16"/>
              </w:rPr>
              <w:t>)</w:t>
            </w:r>
          </w:p>
        </w:tc>
        <w:tc>
          <w:tcPr>
            <w:tcW w:w="1334" w:type="dxa"/>
            <w:shd w:val="clear" w:color="auto" w:fill="D9D9D9" w:themeFill="background1" w:themeFillShade="D9"/>
            <w:vAlign w:val="center"/>
          </w:tcPr>
          <w:p w14:paraId="70AA9D1E" w14:textId="77777777" w:rsidR="00001F89" w:rsidRPr="00C51EB1" w:rsidRDefault="00001F89" w:rsidP="009F6C2F">
            <w:pPr>
              <w:spacing w:line="320" w:lineRule="exact"/>
              <w:contextualSpacing/>
              <w:jc w:val="center"/>
              <w:textAlignment w:val="auto"/>
              <w:rPr>
                <w:rFonts w:ascii="Times New Roman" w:eastAsia="標楷體" w:hAnsi="Times New Roman"/>
                <w:sz w:val="18"/>
                <w:szCs w:val="18"/>
                <w:vertAlign w:val="superscript"/>
              </w:rPr>
            </w:pPr>
            <w:r w:rsidRPr="00C51EB1">
              <w:rPr>
                <w:rFonts w:ascii="Times New Roman" w:eastAsia="標楷體" w:hAnsi="Times New Roman" w:hint="eastAsia"/>
                <w:szCs w:val="24"/>
              </w:rPr>
              <w:t>維運者</w:t>
            </w:r>
          </w:p>
          <w:p w14:paraId="5C5A7C56" w14:textId="77777777" w:rsidR="00001F89" w:rsidRPr="00C51EB1" w:rsidRDefault="00001F89" w:rsidP="009F6C2F">
            <w:pPr>
              <w:spacing w:line="20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 w:val="16"/>
                <w:szCs w:val="16"/>
              </w:rPr>
              <w:t>(</w:t>
            </w:r>
            <w:r w:rsidRPr="00C51EB1">
              <w:rPr>
                <w:rFonts w:ascii="Times New Roman" w:eastAsia="標楷體" w:hAnsi="Times New Roman" w:hint="eastAsia"/>
                <w:sz w:val="16"/>
                <w:szCs w:val="16"/>
              </w:rPr>
              <w:t>負責場域設備修繕、維護或保固者等</w:t>
            </w:r>
            <w:r w:rsidRPr="00C51EB1">
              <w:rPr>
                <w:rFonts w:ascii="Times New Roman" w:eastAsia="標楷體" w:hAnsi="Times New Roman" w:hint="eastAsia"/>
                <w:sz w:val="16"/>
                <w:szCs w:val="16"/>
              </w:rPr>
              <w:t>)</w:t>
            </w:r>
          </w:p>
        </w:tc>
      </w:tr>
      <w:tr w:rsidR="00C1258C" w:rsidRPr="00C51EB1" w14:paraId="0D278684" w14:textId="77777777" w:rsidTr="00542CD1">
        <w:trPr>
          <w:trHeight w:val="737"/>
        </w:trPr>
        <w:tc>
          <w:tcPr>
            <w:tcW w:w="1515" w:type="dxa"/>
          </w:tcPr>
          <w:p w14:paraId="1BA16A33" w14:textId="77777777" w:rsidR="00001F89" w:rsidRPr="00C51EB1" w:rsidRDefault="00001F89" w:rsidP="009F6C2F">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t>EX:OO</w:t>
            </w:r>
            <w:r w:rsidRPr="00C51EB1">
              <w:rPr>
                <w:rFonts w:ascii="Times New Roman" w:eastAsia="標楷體" w:hAnsi="Times New Roman" w:hint="eastAsia"/>
                <w:szCs w:val="24"/>
              </w:rPr>
              <w:t>場域</w:t>
            </w:r>
          </w:p>
        </w:tc>
        <w:tc>
          <w:tcPr>
            <w:tcW w:w="1750" w:type="dxa"/>
          </w:tcPr>
          <w:p w14:paraId="55A522AC" w14:textId="4C0F8407" w:rsidR="00001F89" w:rsidRPr="00C51EB1" w:rsidRDefault="00CC3EDA"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 xml:space="preserve">PFI </w:t>
            </w:r>
          </w:p>
          <w:p w14:paraId="64854EC6" w14:textId="77777777" w:rsidR="00CC3EDA" w:rsidRPr="00C51EB1" w:rsidRDefault="00CC3EDA"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BTO</w:t>
            </w:r>
          </w:p>
          <w:p w14:paraId="12D71F6B" w14:textId="77777777" w:rsidR="00CC3EDA" w:rsidRPr="00C51EB1" w:rsidRDefault="00CC3EDA"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RTO</w:t>
            </w:r>
          </w:p>
          <w:p w14:paraId="0387429E" w14:textId="77777777" w:rsidR="00542CD1" w:rsidRPr="00C51EB1" w:rsidRDefault="00CC3EDA"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OT</w:t>
            </w:r>
          </w:p>
          <w:p w14:paraId="6AEC6F8B" w14:textId="77777777" w:rsidR="00542CD1" w:rsidRPr="00C51EB1" w:rsidRDefault="00CC3EDA"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lastRenderedPageBreak/>
              <w:t>租賃</w:t>
            </w:r>
          </w:p>
          <w:p w14:paraId="1A73D80F" w14:textId="46ACB6C5" w:rsidR="00CC3EDA" w:rsidRPr="00C51EB1" w:rsidRDefault="00CC3EDA"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其他</w:t>
            </w:r>
            <w:r w:rsidRPr="00C51EB1">
              <w:rPr>
                <w:rFonts w:ascii="Times New Roman" w:eastAsia="標楷體" w:hAnsi="Times New Roman" w:hint="eastAsia"/>
                <w:szCs w:val="24"/>
              </w:rPr>
              <w:t xml:space="preserve"> (</w:t>
            </w:r>
            <w:r w:rsidRPr="00C51EB1">
              <w:rPr>
                <w:rFonts w:ascii="Times New Roman" w:eastAsia="標楷體" w:hAnsi="Times New Roman" w:hint="eastAsia"/>
                <w:szCs w:val="24"/>
              </w:rPr>
              <w:t>說明</w:t>
            </w:r>
            <w:r w:rsidRPr="00C51EB1">
              <w:rPr>
                <w:rFonts w:ascii="Times New Roman" w:eastAsia="標楷體" w:hAnsi="Times New Roman" w:hint="eastAsia"/>
                <w:szCs w:val="24"/>
              </w:rPr>
              <w:t>)</w:t>
            </w:r>
            <w:r w:rsidRPr="00C51EB1">
              <w:rPr>
                <w:rFonts w:ascii="Times New Roman" w:eastAsia="標楷體" w:hAnsi="Times New Roman"/>
                <w:szCs w:val="24"/>
              </w:rPr>
              <w:br/>
            </w:r>
            <w:r w:rsidRPr="00C51EB1">
              <w:rPr>
                <w:rFonts w:ascii="Times New Roman" w:eastAsia="標楷體" w:hAnsi="Times New Roman" w:hint="eastAsia"/>
                <w:szCs w:val="24"/>
              </w:rPr>
              <w:t>__________</w:t>
            </w:r>
          </w:p>
        </w:tc>
        <w:tc>
          <w:tcPr>
            <w:tcW w:w="1333" w:type="dxa"/>
          </w:tcPr>
          <w:p w14:paraId="69346D65" w14:textId="77777777" w:rsidR="00001F89" w:rsidRPr="00C51EB1" w:rsidRDefault="00001F89" w:rsidP="009F6C2F">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lastRenderedPageBreak/>
              <w:t>地方政府</w:t>
            </w:r>
            <w:r w:rsidRPr="00C51EB1">
              <w:rPr>
                <w:rFonts w:ascii="Times New Roman" w:eastAsia="標楷體" w:hAnsi="Times New Roman" w:hint="eastAsia"/>
                <w:szCs w:val="24"/>
              </w:rPr>
              <w:t>:7</w:t>
            </w:r>
            <w:r w:rsidRPr="00C51EB1">
              <w:rPr>
                <w:rFonts w:ascii="Times New Roman" w:eastAsia="標楷體" w:hAnsi="Times New Roman"/>
                <w:szCs w:val="24"/>
              </w:rPr>
              <w:t>0%</w:t>
            </w:r>
          </w:p>
          <w:p w14:paraId="1B55B381" w14:textId="77777777" w:rsidR="00001F89" w:rsidRPr="00C51EB1" w:rsidRDefault="00001F89" w:rsidP="009F6C2F">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t>民間</w:t>
            </w:r>
            <w:r w:rsidRPr="00C51EB1">
              <w:rPr>
                <w:rFonts w:ascii="Times New Roman" w:eastAsia="標楷體" w:hAnsi="Times New Roman" w:hint="eastAsia"/>
                <w:szCs w:val="24"/>
              </w:rPr>
              <w:t>:3</w:t>
            </w:r>
            <w:r w:rsidRPr="00C51EB1">
              <w:rPr>
                <w:rFonts w:ascii="Times New Roman" w:eastAsia="標楷體" w:hAnsi="Times New Roman"/>
                <w:szCs w:val="24"/>
              </w:rPr>
              <w:t>0%</w:t>
            </w:r>
          </w:p>
        </w:tc>
        <w:tc>
          <w:tcPr>
            <w:tcW w:w="1507" w:type="dxa"/>
          </w:tcPr>
          <w:p w14:paraId="74E41594" w14:textId="7C6EB4D2" w:rsidR="00CC3EDA" w:rsidRPr="00C51EB1" w:rsidRDefault="00542CD1"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hint="eastAsia"/>
                <w:sz w:val="22"/>
              </w:rPr>
              <w:t>載體產權</w:t>
            </w:r>
            <w:r w:rsidR="00CC3EDA" w:rsidRPr="00C51EB1">
              <w:rPr>
                <w:rFonts w:ascii="Times New Roman" w:eastAsia="標楷體" w:hAnsi="Times New Roman" w:hint="eastAsia"/>
                <w:sz w:val="22"/>
              </w:rPr>
              <w:t>:</w:t>
            </w:r>
            <w:r w:rsidR="00CC3EDA" w:rsidRPr="00C51EB1">
              <w:rPr>
                <w:rFonts w:ascii="Times New Roman" w:eastAsia="標楷體" w:hAnsi="Times New Roman" w:hint="eastAsia"/>
                <w:sz w:val="22"/>
              </w:rPr>
              <w:t>地方政府</w:t>
            </w:r>
          </w:p>
          <w:p w14:paraId="45419D61" w14:textId="4EAA7880" w:rsidR="00001F89" w:rsidRPr="00C51EB1" w:rsidRDefault="00542CD1"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hint="eastAsia"/>
                <w:sz w:val="22"/>
              </w:rPr>
              <w:t>附掛設備產權</w:t>
            </w:r>
            <w:r w:rsidR="00CC3EDA" w:rsidRPr="00C51EB1">
              <w:rPr>
                <w:rFonts w:ascii="Times New Roman" w:eastAsia="標楷體" w:hAnsi="Times New Roman" w:hint="eastAsia"/>
                <w:sz w:val="22"/>
              </w:rPr>
              <w:t>:</w:t>
            </w:r>
            <w:r w:rsidRPr="00C51EB1">
              <w:rPr>
                <w:rFonts w:ascii="Times New Roman" w:eastAsia="標楷體" w:hAnsi="Times New Roman" w:hint="eastAsia"/>
                <w:sz w:val="22"/>
              </w:rPr>
              <w:t>地方政府</w:t>
            </w:r>
          </w:p>
          <w:p w14:paraId="01E9D0ED" w14:textId="27E14F70" w:rsidR="00542CD1" w:rsidRPr="00C51EB1" w:rsidRDefault="00542CD1"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sz w:val="22"/>
              </w:rPr>
              <w:lastRenderedPageBreak/>
              <w:t>……..</w:t>
            </w:r>
          </w:p>
        </w:tc>
        <w:tc>
          <w:tcPr>
            <w:tcW w:w="1160" w:type="dxa"/>
          </w:tcPr>
          <w:p w14:paraId="0200B85E" w14:textId="77777777" w:rsidR="00001F89" w:rsidRPr="00C51EB1" w:rsidRDefault="00001F89" w:rsidP="009F6C2F">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lastRenderedPageBreak/>
              <w:t>地方政府</w:t>
            </w:r>
          </w:p>
        </w:tc>
        <w:tc>
          <w:tcPr>
            <w:tcW w:w="1334" w:type="dxa"/>
          </w:tcPr>
          <w:p w14:paraId="70AD9E54" w14:textId="77777777" w:rsidR="00001F89" w:rsidRPr="00C51EB1" w:rsidRDefault="00001F89"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hint="eastAsia"/>
                <w:sz w:val="22"/>
              </w:rPr>
              <w:t>場域管理</w:t>
            </w:r>
            <w:r w:rsidRPr="00C51EB1">
              <w:rPr>
                <w:rFonts w:ascii="Times New Roman" w:eastAsia="標楷體" w:hAnsi="Times New Roman" w:hint="eastAsia"/>
                <w:sz w:val="22"/>
              </w:rPr>
              <w:t>:</w:t>
            </w:r>
            <w:r w:rsidRPr="00C51EB1">
              <w:rPr>
                <w:rFonts w:ascii="Times New Roman" w:eastAsia="標楷體" w:hAnsi="Times New Roman" w:hint="eastAsia"/>
                <w:sz w:val="22"/>
              </w:rPr>
              <w:t>地方政府</w:t>
            </w:r>
          </w:p>
          <w:p w14:paraId="4F9FE57C" w14:textId="77777777" w:rsidR="00001F89" w:rsidRPr="00C51EB1" w:rsidRDefault="00001F89" w:rsidP="00080B94">
            <w:pPr>
              <w:pStyle w:val="a1"/>
              <w:numPr>
                <w:ilvl w:val="0"/>
                <w:numId w:val="40"/>
              </w:numPr>
              <w:spacing w:afterLines="5" w:after="50" w:line="300" w:lineRule="exact"/>
              <w:ind w:left="263" w:hanging="263"/>
              <w:textAlignment w:val="auto"/>
              <w:rPr>
                <w:rFonts w:ascii="Times New Roman" w:eastAsia="標楷體" w:hAnsi="Times New Roman"/>
                <w:szCs w:val="24"/>
              </w:rPr>
            </w:pPr>
            <w:r w:rsidRPr="00C51EB1">
              <w:rPr>
                <w:rFonts w:ascii="Times New Roman" w:eastAsia="標楷體" w:hAnsi="Times New Roman" w:hint="eastAsia"/>
                <w:sz w:val="22"/>
              </w:rPr>
              <w:t>商業營運</w:t>
            </w:r>
            <w:r w:rsidRPr="00C51EB1">
              <w:rPr>
                <w:rFonts w:ascii="Times New Roman" w:eastAsia="標楷體" w:hAnsi="Times New Roman" w:hint="eastAsia"/>
                <w:sz w:val="22"/>
              </w:rPr>
              <w:t>:</w:t>
            </w:r>
            <w:r w:rsidRPr="00C51EB1">
              <w:rPr>
                <w:rFonts w:ascii="Times New Roman" w:eastAsia="標楷體" w:hAnsi="Times New Roman" w:hint="eastAsia"/>
                <w:sz w:val="22"/>
              </w:rPr>
              <w:t>民間</w:t>
            </w:r>
          </w:p>
        </w:tc>
        <w:tc>
          <w:tcPr>
            <w:tcW w:w="1334" w:type="dxa"/>
          </w:tcPr>
          <w:p w14:paraId="4433AAAD" w14:textId="77777777" w:rsidR="00001F89" w:rsidRPr="00C51EB1" w:rsidRDefault="00001F89" w:rsidP="009F6C2F">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 w:val="22"/>
              </w:rPr>
              <w:t>民間</w:t>
            </w:r>
          </w:p>
        </w:tc>
      </w:tr>
      <w:tr w:rsidR="00C1258C" w:rsidRPr="00C51EB1" w14:paraId="520D1BB4" w14:textId="77777777" w:rsidTr="00542CD1">
        <w:trPr>
          <w:trHeight w:val="737"/>
        </w:trPr>
        <w:tc>
          <w:tcPr>
            <w:tcW w:w="1515" w:type="dxa"/>
          </w:tcPr>
          <w:p w14:paraId="40603D5C" w14:textId="77777777" w:rsidR="00542CD1" w:rsidRPr="00C51EB1" w:rsidRDefault="00542CD1" w:rsidP="00542CD1">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t>EX:OO</w:t>
            </w:r>
            <w:r w:rsidRPr="00C51EB1">
              <w:rPr>
                <w:rFonts w:ascii="Times New Roman" w:eastAsia="標楷體" w:hAnsi="Times New Roman" w:hint="eastAsia"/>
                <w:szCs w:val="24"/>
              </w:rPr>
              <w:t>場域</w:t>
            </w:r>
          </w:p>
        </w:tc>
        <w:tc>
          <w:tcPr>
            <w:tcW w:w="1750" w:type="dxa"/>
          </w:tcPr>
          <w:p w14:paraId="4A65BE8C" w14:textId="77777777" w:rsidR="00542CD1" w:rsidRPr="00C51EB1" w:rsidRDefault="00542CD1"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 xml:space="preserve">PFI </w:t>
            </w:r>
          </w:p>
          <w:p w14:paraId="3C4BDAA0" w14:textId="77777777" w:rsidR="00542CD1" w:rsidRPr="00C51EB1" w:rsidRDefault="00542CD1"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BTO</w:t>
            </w:r>
          </w:p>
          <w:p w14:paraId="450EF6D4" w14:textId="77777777" w:rsidR="00542CD1" w:rsidRPr="00C51EB1" w:rsidRDefault="00542CD1"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RTO</w:t>
            </w:r>
          </w:p>
          <w:p w14:paraId="6A200086" w14:textId="77777777" w:rsidR="00542CD1" w:rsidRPr="00C51EB1" w:rsidRDefault="00542CD1"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OT</w:t>
            </w:r>
          </w:p>
          <w:p w14:paraId="68D57C6C" w14:textId="77777777" w:rsidR="00542CD1" w:rsidRPr="00C51EB1" w:rsidRDefault="00542CD1"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租賃</w:t>
            </w:r>
          </w:p>
          <w:p w14:paraId="471ED03B" w14:textId="1859A767" w:rsidR="00542CD1" w:rsidRPr="00C51EB1" w:rsidRDefault="00542CD1" w:rsidP="00080B94">
            <w:pPr>
              <w:pStyle w:val="a1"/>
              <w:numPr>
                <w:ilvl w:val="0"/>
                <w:numId w:val="69"/>
              </w:numPr>
              <w:spacing w:afterLines="5" w:after="50" w:line="300" w:lineRule="exact"/>
              <w:ind w:left="334" w:hanging="334"/>
              <w:textAlignment w:val="auto"/>
              <w:rPr>
                <w:rFonts w:ascii="Times New Roman" w:eastAsia="標楷體" w:hAnsi="Times New Roman"/>
                <w:szCs w:val="24"/>
              </w:rPr>
            </w:pPr>
            <w:r w:rsidRPr="00C51EB1">
              <w:rPr>
                <w:rFonts w:ascii="Times New Roman" w:eastAsia="標楷體" w:hAnsi="Times New Roman" w:hint="eastAsia"/>
                <w:szCs w:val="24"/>
              </w:rPr>
              <w:t>其他</w:t>
            </w:r>
            <w:r w:rsidRPr="00C51EB1">
              <w:rPr>
                <w:rFonts w:ascii="Times New Roman" w:eastAsia="標楷體" w:hAnsi="Times New Roman" w:hint="eastAsia"/>
                <w:szCs w:val="24"/>
              </w:rPr>
              <w:t xml:space="preserve"> (</w:t>
            </w:r>
            <w:r w:rsidRPr="00C51EB1">
              <w:rPr>
                <w:rFonts w:ascii="Times New Roman" w:eastAsia="標楷體" w:hAnsi="Times New Roman" w:hint="eastAsia"/>
                <w:szCs w:val="24"/>
              </w:rPr>
              <w:t>說明</w:t>
            </w:r>
            <w:r w:rsidRPr="00C51EB1">
              <w:rPr>
                <w:rFonts w:ascii="Times New Roman" w:eastAsia="標楷體" w:hAnsi="Times New Roman" w:hint="eastAsia"/>
                <w:szCs w:val="24"/>
              </w:rPr>
              <w:t>)</w:t>
            </w:r>
            <w:r w:rsidRPr="00C51EB1">
              <w:rPr>
                <w:rFonts w:ascii="Times New Roman" w:eastAsia="標楷體" w:hAnsi="Times New Roman"/>
                <w:szCs w:val="24"/>
              </w:rPr>
              <w:br/>
            </w:r>
            <w:r w:rsidRPr="00C51EB1">
              <w:rPr>
                <w:rFonts w:ascii="Times New Roman" w:eastAsia="標楷體" w:hAnsi="Times New Roman" w:hint="eastAsia"/>
                <w:szCs w:val="24"/>
              </w:rPr>
              <w:t>__________</w:t>
            </w:r>
          </w:p>
        </w:tc>
        <w:tc>
          <w:tcPr>
            <w:tcW w:w="1333" w:type="dxa"/>
          </w:tcPr>
          <w:p w14:paraId="04275129" w14:textId="77777777" w:rsidR="00542CD1" w:rsidRPr="00C51EB1" w:rsidRDefault="00542CD1" w:rsidP="00542CD1">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t>地方政府</w:t>
            </w:r>
            <w:r w:rsidRPr="00C51EB1">
              <w:rPr>
                <w:rFonts w:ascii="Times New Roman" w:eastAsia="標楷體" w:hAnsi="Times New Roman" w:hint="eastAsia"/>
                <w:szCs w:val="24"/>
              </w:rPr>
              <w:t>:</w:t>
            </w:r>
            <w:r w:rsidRPr="00C51EB1">
              <w:rPr>
                <w:rFonts w:ascii="Times New Roman" w:eastAsia="標楷體" w:hAnsi="Times New Roman"/>
                <w:szCs w:val="24"/>
              </w:rPr>
              <w:t>60%</w:t>
            </w:r>
          </w:p>
          <w:p w14:paraId="736150AE" w14:textId="77777777" w:rsidR="00542CD1" w:rsidRPr="00C51EB1" w:rsidRDefault="00542CD1" w:rsidP="00542CD1">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t>民間</w:t>
            </w:r>
            <w:r w:rsidRPr="00C51EB1">
              <w:rPr>
                <w:rFonts w:ascii="Times New Roman" w:eastAsia="標楷體" w:hAnsi="Times New Roman" w:hint="eastAsia"/>
                <w:szCs w:val="24"/>
              </w:rPr>
              <w:t>:</w:t>
            </w:r>
            <w:r w:rsidRPr="00C51EB1">
              <w:rPr>
                <w:rFonts w:ascii="Times New Roman" w:eastAsia="標楷體" w:hAnsi="Times New Roman"/>
                <w:szCs w:val="24"/>
              </w:rPr>
              <w:t>40%</w:t>
            </w:r>
          </w:p>
        </w:tc>
        <w:tc>
          <w:tcPr>
            <w:tcW w:w="1507" w:type="dxa"/>
          </w:tcPr>
          <w:p w14:paraId="565A083F" w14:textId="77777777" w:rsidR="00542CD1" w:rsidRPr="00C51EB1" w:rsidRDefault="00542CD1"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hint="eastAsia"/>
                <w:sz w:val="22"/>
              </w:rPr>
              <w:t>載體產權</w:t>
            </w:r>
            <w:r w:rsidRPr="00C51EB1">
              <w:rPr>
                <w:rFonts w:ascii="Times New Roman" w:eastAsia="標楷體" w:hAnsi="Times New Roman" w:hint="eastAsia"/>
                <w:sz w:val="22"/>
              </w:rPr>
              <w:t>:</w:t>
            </w:r>
            <w:r w:rsidRPr="00C51EB1">
              <w:rPr>
                <w:rFonts w:ascii="Times New Roman" w:eastAsia="標楷體" w:hAnsi="Times New Roman" w:hint="eastAsia"/>
                <w:sz w:val="22"/>
              </w:rPr>
              <w:t>地方政府</w:t>
            </w:r>
          </w:p>
          <w:p w14:paraId="56FB332D" w14:textId="77777777" w:rsidR="00542CD1" w:rsidRPr="00C51EB1" w:rsidRDefault="00542CD1"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hint="eastAsia"/>
                <w:sz w:val="22"/>
              </w:rPr>
              <w:t>附掛設備產權</w:t>
            </w:r>
            <w:r w:rsidRPr="00C51EB1">
              <w:rPr>
                <w:rFonts w:ascii="Times New Roman" w:eastAsia="標楷體" w:hAnsi="Times New Roman" w:hint="eastAsia"/>
                <w:sz w:val="22"/>
              </w:rPr>
              <w:t>:</w:t>
            </w:r>
            <w:r w:rsidRPr="00C51EB1">
              <w:rPr>
                <w:rFonts w:ascii="Times New Roman" w:eastAsia="標楷體" w:hAnsi="Times New Roman" w:hint="eastAsia"/>
                <w:sz w:val="22"/>
              </w:rPr>
              <w:t>民間</w:t>
            </w:r>
          </w:p>
          <w:p w14:paraId="65D49D07" w14:textId="7DE71A76" w:rsidR="00542CD1" w:rsidRPr="00C51EB1" w:rsidRDefault="00542CD1" w:rsidP="00542CD1">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sz w:val="22"/>
              </w:rPr>
              <w:t>……..</w:t>
            </w:r>
          </w:p>
        </w:tc>
        <w:tc>
          <w:tcPr>
            <w:tcW w:w="1160" w:type="dxa"/>
          </w:tcPr>
          <w:p w14:paraId="102F7CBD" w14:textId="63CE6A86" w:rsidR="00542CD1" w:rsidRPr="00C51EB1" w:rsidRDefault="00542CD1" w:rsidP="00542CD1">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Cs w:val="24"/>
              </w:rPr>
              <w:t>地方政府</w:t>
            </w:r>
          </w:p>
        </w:tc>
        <w:tc>
          <w:tcPr>
            <w:tcW w:w="1334" w:type="dxa"/>
          </w:tcPr>
          <w:p w14:paraId="32427E88" w14:textId="77777777" w:rsidR="00542CD1" w:rsidRPr="00C51EB1" w:rsidRDefault="00542CD1"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hint="eastAsia"/>
                <w:sz w:val="22"/>
              </w:rPr>
              <w:t>場域管理</w:t>
            </w:r>
            <w:r w:rsidRPr="00C51EB1">
              <w:rPr>
                <w:rFonts w:ascii="Times New Roman" w:eastAsia="標楷體" w:hAnsi="Times New Roman" w:hint="eastAsia"/>
                <w:sz w:val="22"/>
              </w:rPr>
              <w:t>:</w:t>
            </w:r>
            <w:r w:rsidRPr="00C51EB1">
              <w:rPr>
                <w:rFonts w:ascii="Times New Roman" w:eastAsia="標楷體" w:hAnsi="Times New Roman" w:hint="eastAsia"/>
                <w:sz w:val="22"/>
              </w:rPr>
              <w:t>地方政府</w:t>
            </w:r>
          </w:p>
          <w:p w14:paraId="5A357D6B" w14:textId="3BFCED8A" w:rsidR="00542CD1" w:rsidRPr="00C51EB1" w:rsidRDefault="00542CD1" w:rsidP="00080B94">
            <w:pPr>
              <w:pStyle w:val="a1"/>
              <w:numPr>
                <w:ilvl w:val="0"/>
                <w:numId w:val="40"/>
              </w:numPr>
              <w:spacing w:afterLines="5" w:after="50" w:line="300" w:lineRule="exact"/>
              <w:ind w:left="263" w:hanging="263"/>
              <w:textAlignment w:val="auto"/>
              <w:rPr>
                <w:rFonts w:ascii="Times New Roman" w:eastAsia="標楷體" w:hAnsi="Times New Roman"/>
                <w:sz w:val="22"/>
              </w:rPr>
            </w:pPr>
            <w:r w:rsidRPr="00C51EB1">
              <w:rPr>
                <w:rFonts w:ascii="Times New Roman" w:eastAsia="標楷體" w:hAnsi="Times New Roman" w:hint="eastAsia"/>
                <w:sz w:val="22"/>
              </w:rPr>
              <w:t>商業營運</w:t>
            </w:r>
            <w:r w:rsidRPr="00C51EB1">
              <w:rPr>
                <w:rFonts w:ascii="Times New Roman" w:eastAsia="標楷體" w:hAnsi="Times New Roman" w:hint="eastAsia"/>
                <w:sz w:val="22"/>
              </w:rPr>
              <w:t>:</w:t>
            </w:r>
            <w:r w:rsidRPr="00C51EB1">
              <w:rPr>
                <w:rFonts w:ascii="Times New Roman" w:eastAsia="標楷體" w:hAnsi="Times New Roman" w:hint="eastAsia"/>
                <w:sz w:val="22"/>
              </w:rPr>
              <w:t>民間</w:t>
            </w:r>
          </w:p>
        </w:tc>
        <w:tc>
          <w:tcPr>
            <w:tcW w:w="1334" w:type="dxa"/>
          </w:tcPr>
          <w:p w14:paraId="511948DD" w14:textId="19C97D48" w:rsidR="00542CD1" w:rsidRPr="00C51EB1" w:rsidRDefault="00542CD1" w:rsidP="00542CD1">
            <w:pPr>
              <w:spacing w:afterLines="5" w:after="50" w:line="300" w:lineRule="exact"/>
              <w:textAlignment w:val="auto"/>
              <w:rPr>
                <w:rFonts w:ascii="Times New Roman" w:eastAsia="標楷體" w:hAnsi="Times New Roman"/>
                <w:szCs w:val="24"/>
              </w:rPr>
            </w:pPr>
            <w:r w:rsidRPr="00C51EB1">
              <w:rPr>
                <w:rFonts w:ascii="Times New Roman" w:eastAsia="標楷體" w:hAnsi="Times New Roman" w:hint="eastAsia"/>
                <w:sz w:val="22"/>
              </w:rPr>
              <w:t>民間</w:t>
            </w:r>
          </w:p>
        </w:tc>
      </w:tr>
    </w:tbl>
    <w:p w14:paraId="5BECA4ED"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表格可自行新增</w:t>
      </w:r>
      <w:r w:rsidRPr="00C51EB1">
        <w:rPr>
          <w:rFonts w:ascii="Times New Roman" w:eastAsia="標楷體" w:hAnsi="Times New Roman" w:hint="eastAsia"/>
          <w:sz w:val="28"/>
          <w:szCs w:val="28"/>
        </w:rPr>
        <w:t>)</w:t>
      </w:r>
    </w:p>
    <w:p w14:paraId="44C27F1F" w14:textId="77777777" w:rsidR="003C0D67" w:rsidRPr="00C51EB1" w:rsidRDefault="003C0D67"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0553B571" w14:textId="3C80FEC3" w:rsidR="00001F89" w:rsidRPr="00C51EB1" w:rsidRDefault="003C0D67"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地方政府應說明</w:t>
      </w:r>
      <w:r w:rsidR="00001F89" w:rsidRPr="00C51EB1">
        <w:rPr>
          <w:rFonts w:ascii="Times New Roman" w:eastAsia="標楷體" w:hAnsi="Times New Roman" w:hint="eastAsia"/>
          <w:sz w:val="28"/>
          <w:szCs w:val="28"/>
          <w:lang w:eastAsia="zh-HK"/>
        </w:rPr>
        <w:t>前述民間合作期間結束後之營運</w:t>
      </w:r>
      <w:r w:rsidRPr="00C51EB1">
        <w:rPr>
          <w:rFonts w:ascii="Times New Roman" w:eastAsia="標楷體" w:hAnsi="Times New Roman" w:hint="eastAsia"/>
          <w:sz w:val="28"/>
          <w:szCs w:val="28"/>
          <w:lang w:eastAsia="zh-HK"/>
        </w:rPr>
        <w:t>模式調整、</w:t>
      </w:r>
      <w:r w:rsidR="00001F89" w:rsidRPr="00C51EB1">
        <w:rPr>
          <w:rFonts w:ascii="Times New Roman" w:eastAsia="標楷體" w:hAnsi="Times New Roman" w:hint="eastAsia"/>
          <w:sz w:val="28"/>
          <w:szCs w:val="28"/>
          <w:lang w:eastAsia="zh-HK"/>
        </w:rPr>
        <w:t>設備管理</w:t>
      </w:r>
      <w:r w:rsidRPr="00C51EB1">
        <w:rPr>
          <w:rFonts w:ascii="Times New Roman" w:eastAsia="標楷體" w:hAnsi="Times New Roman" w:hint="eastAsia"/>
          <w:sz w:val="28"/>
          <w:szCs w:val="28"/>
          <w:lang w:eastAsia="zh-HK"/>
        </w:rPr>
        <w:t>或資產移轉等</w:t>
      </w:r>
      <w:r w:rsidR="00001F89" w:rsidRPr="00C51EB1">
        <w:rPr>
          <w:rFonts w:ascii="Times New Roman" w:eastAsia="標楷體" w:hAnsi="Times New Roman" w:hint="eastAsia"/>
          <w:sz w:val="28"/>
          <w:szCs w:val="28"/>
          <w:lang w:eastAsia="zh-HK"/>
        </w:rPr>
        <w:t>規劃，並完成民間合作期滿之規劃表，格式舉例如下</w:t>
      </w:r>
      <w:r w:rsidR="00001F89" w:rsidRPr="00C51EB1">
        <w:rPr>
          <w:rFonts w:ascii="Times New Roman" w:eastAsia="標楷體" w:hAnsi="Times New Roman" w:hint="eastAsia"/>
          <w:sz w:val="28"/>
          <w:szCs w:val="28"/>
          <w:lang w:eastAsia="zh-HK"/>
        </w:rPr>
        <w:t>(</w:t>
      </w:r>
      <w:r w:rsidR="00001F89" w:rsidRPr="00C51EB1">
        <w:rPr>
          <w:rFonts w:ascii="Times New Roman" w:eastAsia="標楷體" w:hAnsi="Times New Roman" w:hint="eastAsia"/>
          <w:sz w:val="28"/>
          <w:szCs w:val="28"/>
          <w:lang w:eastAsia="zh-HK"/>
        </w:rPr>
        <w:t>不限於</w:t>
      </w:r>
      <w:r w:rsidR="00001F89" w:rsidRPr="00C51EB1">
        <w:rPr>
          <w:rFonts w:ascii="Times New Roman" w:eastAsia="標楷體" w:hAnsi="Times New Roman" w:hint="eastAsia"/>
          <w:sz w:val="28"/>
          <w:szCs w:val="28"/>
          <w:lang w:eastAsia="zh-HK"/>
        </w:rPr>
        <w:t>)</w:t>
      </w:r>
      <w:r w:rsidR="00001F89" w:rsidRPr="00C51EB1">
        <w:rPr>
          <w:rFonts w:ascii="Times New Roman" w:eastAsia="標楷體" w:hAnsi="Times New Roman" w:hint="eastAsia"/>
          <w:sz w:val="28"/>
          <w:szCs w:val="28"/>
          <w:lang w:eastAsia="zh-HK"/>
        </w:rPr>
        <w:t>：</w:t>
      </w:r>
    </w:p>
    <w:p w14:paraId="77646C5D"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629E3474"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如不同示範區之</w:t>
      </w:r>
      <w:r w:rsidRPr="00C51EB1">
        <w:rPr>
          <w:rFonts w:ascii="Times New Roman" w:eastAsia="標楷體" w:hAnsi="Times New Roman" w:hint="eastAsia"/>
          <w:sz w:val="28"/>
          <w:szCs w:val="28"/>
        </w:rPr>
        <w:t>民間合作模式</w:t>
      </w:r>
      <w:r w:rsidRPr="00C51EB1">
        <w:rPr>
          <w:rFonts w:ascii="Times New Roman" w:eastAsia="標楷體" w:hAnsi="Times New Roman" w:hint="eastAsia"/>
          <w:sz w:val="28"/>
          <w:szCs w:val="28"/>
          <w:lang w:eastAsia="zh-HK"/>
        </w:rPr>
        <w:t>有所差異，則應分區逐一加以說明。</w:t>
      </w:r>
    </w:p>
    <w:p w14:paraId="6A4F2BF7" w14:textId="77777777" w:rsidR="00001F89" w:rsidRPr="00C51EB1" w:rsidRDefault="00001F89" w:rsidP="00080B94">
      <w:pPr>
        <w:numPr>
          <w:ilvl w:val="0"/>
          <w:numId w:val="49"/>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A</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7A569D29" w14:textId="77777777" w:rsidR="00001F89" w:rsidRPr="00C51EB1" w:rsidRDefault="00001F89" w:rsidP="00080B94">
      <w:pPr>
        <w:numPr>
          <w:ilvl w:val="0"/>
          <w:numId w:val="49"/>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B</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67D82674" w14:textId="77777777" w:rsidR="00001F89" w:rsidRPr="00C51EB1" w:rsidRDefault="00001F89" w:rsidP="00080B94">
      <w:pPr>
        <w:numPr>
          <w:ilvl w:val="0"/>
          <w:numId w:val="49"/>
        </w:numPr>
        <w:spacing w:before="120" w:after="120" w:line="400" w:lineRule="exact"/>
        <w:ind w:left="2127" w:hanging="426"/>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C</w:t>
      </w:r>
      <w:r w:rsidRPr="00C51EB1">
        <w:rPr>
          <w:rFonts w:ascii="Times New Roman" w:eastAsia="標楷體" w:hAnsi="Times New Roman" w:hint="eastAsia"/>
          <w:sz w:val="28"/>
          <w:szCs w:val="28"/>
        </w:rPr>
        <w:t>場域：</w:t>
      </w:r>
      <w:r w:rsidRPr="00C51EB1">
        <w:rPr>
          <w:rFonts w:ascii="Times New Roman" w:eastAsia="標楷體" w:hAnsi="Times New Roman" w:hint="eastAsia"/>
          <w:sz w:val="28"/>
          <w:szCs w:val="28"/>
        </w:rPr>
        <w:t>OOOO</w:t>
      </w:r>
      <w:r w:rsidRPr="00C51EB1">
        <w:rPr>
          <w:rFonts w:ascii="Times New Roman" w:eastAsia="標楷體" w:hAnsi="Times New Roman"/>
          <w:sz w:val="28"/>
          <w:szCs w:val="28"/>
        </w:rPr>
        <w:t>…….</w:t>
      </w:r>
    </w:p>
    <w:p w14:paraId="6A481405"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p>
    <w:p w14:paraId="09E31F4D" w14:textId="77777777" w:rsidR="00001F89" w:rsidRPr="00C51EB1" w:rsidRDefault="00001F89" w:rsidP="003C0D67">
      <w:pPr>
        <w:spacing w:before="120" w:after="120" w:line="400" w:lineRule="exact"/>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表：民間合作期滿之規劃表</w:t>
      </w:r>
    </w:p>
    <w:tbl>
      <w:tblPr>
        <w:tblStyle w:val="afff0"/>
        <w:tblW w:w="9182" w:type="dxa"/>
        <w:tblInd w:w="311" w:type="dxa"/>
        <w:tblLook w:val="04A0" w:firstRow="1" w:lastRow="0" w:firstColumn="1" w:lastColumn="0" w:noHBand="0" w:noVBand="1"/>
      </w:tblPr>
      <w:tblGrid>
        <w:gridCol w:w="1212"/>
        <w:gridCol w:w="2441"/>
        <w:gridCol w:w="2552"/>
        <w:gridCol w:w="2977"/>
      </w:tblGrid>
      <w:tr w:rsidR="00C1258C" w:rsidRPr="00C51EB1" w14:paraId="47A1F7B1" w14:textId="77777777" w:rsidTr="009F6C2F">
        <w:trPr>
          <w:trHeight w:val="510"/>
        </w:trPr>
        <w:tc>
          <w:tcPr>
            <w:tcW w:w="1212" w:type="dxa"/>
            <w:vMerge w:val="restart"/>
            <w:shd w:val="clear" w:color="auto" w:fill="D9D9D9" w:themeFill="background1" w:themeFillShade="D9"/>
            <w:vAlign w:val="center"/>
          </w:tcPr>
          <w:p w14:paraId="693480AC"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w:t>
            </w:r>
          </w:p>
          <w:p w14:paraId="1E392D10"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名稱</w:t>
            </w:r>
          </w:p>
        </w:tc>
        <w:tc>
          <w:tcPr>
            <w:tcW w:w="2441" w:type="dxa"/>
            <w:vMerge w:val="restart"/>
            <w:shd w:val="clear" w:color="auto" w:fill="D9D9D9" w:themeFill="background1" w:themeFillShade="D9"/>
            <w:vAlign w:val="center"/>
          </w:tcPr>
          <w:p w14:paraId="12828BD8"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商業營運項目</w:t>
            </w:r>
          </w:p>
        </w:tc>
        <w:tc>
          <w:tcPr>
            <w:tcW w:w="5529" w:type="dxa"/>
            <w:gridSpan w:val="2"/>
            <w:shd w:val="clear" w:color="auto" w:fill="D9D9D9" w:themeFill="background1" w:themeFillShade="D9"/>
            <w:vAlign w:val="center"/>
          </w:tcPr>
          <w:p w14:paraId="353B8675"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民間合作期滿之規劃</w:t>
            </w:r>
          </w:p>
        </w:tc>
      </w:tr>
      <w:tr w:rsidR="00C1258C" w:rsidRPr="00C51EB1" w14:paraId="1ACC9A21" w14:textId="77777777" w:rsidTr="009F6C2F">
        <w:trPr>
          <w:trHeight w:val="510"/>
        </w:trPr>
        <w:tc>
          <w:tcPr>
            <w:tcW w:w="1212" w:type="dxa"/>
            <w:vMerge/>
            <w:shd w:val="clear" w:color="auto" w:fill="D9D9D9" w:themeFill="background1" w:themeFillShade="D9"/>
            <w:vAlign w:val="center"/>
          </w:tcPr>
          <w:p w14:paraId="2BA81C31"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p>
        </w:tc>
        <w:tc>
          <w:tcPr>
            <w:tcW w:w="2441" w:type="dxa"/>
            <w:vMerge/>
            <w:shd w:val="clear" w:color="auto" w:fill="D9D9D9" w:themeFill="background1" w:themeFillShade="D9"/>
            <w:vAlign w:val="center"/>
          </w:tcPr>
          <w:p w14:paraId="6B4E43F0"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p>
        </w:tc>
        <w:tc>
          <w:tcPr>
            <w:tcW w:w="2552" w:type="dxa"/>
            <w:shd w:val="clear" w:color="auto" w:fill="D9D9D9" w:themeFill="background1" w:themeFillShade="D9"/>
            <w:vAlign w:val="center"/>
          </w:tcPr>
          <w:p w14:paraId="34913A9C"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示範區營運管理單位</w:t>
            </w:r>
          </w:p>
        </w:tc>
        <w:tc>
          <w:tcPr>
            <w:tcW w:w="2977" w:type="dxa"/>
            <w:shd w:val="clear" w:color="auto" w:fill="D9D9D9" w:themeFill="background1" w:themeFillShade="D9"/>
            <w:vAlign w:val="center"/>
          </w:tcPr>
          <w:p w14:paraId="42824638" w14:textId="77777777" w:rsidR="00001F89" w:rsidRPr="00C51EB1" w:rsidRDefault="00001F89" w:rsidP="009F6C2F">
            <w:pPr>
              <w:spacing w:before="120" w:after="120"/>
              <w:contextualSpacing/>
              <w:jc w:val="center"/>
              <w:textAlignment w:val="auto"/>
              <w:rPr>
                <w:rFonts w:ascii="Times New Roman" w:eastAsia="標楷體" w:hAnsi="Times New Roman"/>
                <w:szCs w:val="24"/>
              </w:rPr>
            </w:pPr>
            <w:r w:rsidRPr="00C51EB1">
              <w:rPr>
                <w:rFonts w:ascii="Times New Roman" w:eastAsia="標楷體" w:hAnsi="Times New Roman" w:hint="eastAsia"/>
                <w:szCs w:val="24"/>
              </w:rPr>
              <w:t>設備財產權歸屬</w:t>
            </w:r>
          </w:p>
        </w:tc>
      </w:tr>
      <w:tr w:rsidR="00C1258C" w:rsidRPr="00C51EB1" w14:paraId="49F6E410" w14:textId="77777777" w:rsidTr="009F6C2F">
        <w:trPr>
          <w:trHeight w:val="737"/>
        </w:trPr>
        <w:tc>
          <w:tcPr>
            <w:tcW w:w="1212" w:type="dxa"/>
            <w:vAlign w:val="center"/>
          </w:tcPr>
          <w:p w14:paraId="364197EA"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OOO</w:t>
            </w:r>
          </w:p>
        </w:tc>
        <w:tc>
          <w:tcPr>
            <w:tcW w:w="2441" w:type="dxa"/>
            <w:vAlign w:val="center"/>
          </w:tcPr>
          <w:p w14:paraId="0D6DC121"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OOO</w:t>
            </w:r>
          </w:p>
        </w:tc>
        <w:tc>
          <w:tcPr>
            <w:tcW w:w="2552" w:type="dxa"/>
            <w:vAlign w:val="center"/>
          </w:tcPr>
          <w:p w14:paraId="4696CFA7"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p>
        </w:tc>
        <w:tc>
          <w:tcPr>
            <w:tcW w:w="2977" w:type="dxa"/>
          </w:tcPr>
          <w:p w14:paraId="22A90A25"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p>
        </w:tc>
      </w:tr>
      <w:tr w:rsidR="00C1258C" w:rsidRPr="00C51EB1" w14:paraId="0F97BCA3" w14:textId="77777777" w:rsidTr="009F6C2F">
        <w:trPr>
          <w:trHeight w:val="737"/>
        </w:trPr>
        <w:tc>
          <w:tcPr>
            <w:tcW w:w="1212" w:type="dxa"/>
            <w:vAlign w:val="center"/>
          </w:tcPr>
          <w:p w14:paraId="1F98239D"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r w:rsidRPr="00C51EB1">
              <w:rPr>
                <w:rFonts w:ascii="Times New Roman" w:eastAsia="標楷體" w:hAnsi="Times New Roman" w:hint="eastAsia"/>
                <w:szCs w:val="24"/>
              </w:rPr>
              <w:t>OOO</w:t>
            </w:r>
          </w:p>
        </w:tc>
        <w:tc>
          <w:tcPr>
            <w:tcW w:w="2441" w:type="dxa"/>
            <w:vAlign w:val="center"/>
          </w:tcPr>
          <w:p w14:paraId="2A9B03CC"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p>
        </w:tc>
        <w:tc>
          <w:tcPr>
            <w:tcW w:w="2552" w:type="dxa"/>
            <w:vAlign w:val="center"/>
          </w:tcPr>
          <w:p w14:paraId="17ED60B5"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p>
        </w:tc>
        <w:tc>
          <w:tcPr>
            <w:tcW w:w="2977" w:type="dxa"/>
          </w:tcPr>
          <w:p w14:paraId="08A3D10E" w14:textId="77777777" w:rsidR="00001F89" w:rsidRPr="00C51EB1" w:rsidRDefault="00001F89" w:rsidP="009F6C2F">
            <w:pPr>
              <w:spacing w:line="320" w:lineRule="exact"/>
              <w:contextualSpacing/>
              <w:jc w:val="both"/>
              <w:textAlignment w:val="auto"/>
              <w:rPr>
                <w:rFonts w:ascii="Times New Roman" w:eastAsia="標楷體" w:hAnsi="Times New Roman"/>
                <w:szCs w:val="24"/>
              </w:rPr>
            </w:pPr>
          </w:p>
        </w:tc>
      </w:tr>
    </w:tbl>
    <w:p w14:paraId="4B2C75AE"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表格可自行新增</w:t>
      </w:r>
      <w:r w:rsidRPr="00C51EB1">
        <w:rPr>
          <w:rFonts w:ascii="Times New Roman" w:eastAsia="標楷體" w:hAnsi="Times New Roman" w:hint="eastAsia"/>
          <w:sz w:val="28"/>
          <w:szCs w:val="28"/>
        </w:rPr>
        <w:t>)</w:t>
      </w:r>
    </w:p>
    <w:p w14:paraId="03AB8475" w14:textId="77777777" w:rsidR="00001F89" w:rsidRPr="00C51EB1" w:rsidRDefault="00001F89" w:rsidP="00001F89">
      <w:pPr>
        <w:spacing w:beforeLines="15" w:before="150" w:line="280" w:lineRule="exact"/>
        <w:ind w:leftChars="600" w:left="1440"/>
        <w:jc w:val="both"/>
        <w:textAlignment w:val="auto"/>
        <w:rPr>
          <w:rFonts w:ascii="Times New Roman" w:eastAsia="標楷體" w:hAnsi="Times New Roman"/>
          <w:b/>
          <w:bCs/>
          <w:szCs w:val="24"/>
        </w:rPr>
      </w:pPr>
    </w:p>
    <w:p w14:paraId="568BEDB7" w14:textId="77777777" w:rsidR="00001F89" w:rsidRPr="00C51EB1" w:rsidRDefault="00001F89" w:rsidP="00080B94">
      <w:pPr>
        <w:numPr>
          <w:ilvl w:val="0"/>
          <w:numId w:val="73"/>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營運方式與財務評估</w:t>
      </w:r>
    </w:p>
    <w:p w14:paraId="512B67F0" w14:textId="7C6453F0"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sz w:val="28"/>
          <w:szCs w:val="28"/>
          <w:lang w:eastAsia="zh-HK"/>
        </w:rPr>
        <w:t>應提出</w:t>
      </w:r>
      <w:r w:rsidRPr="00C51EB1">
        <w:rPr>
          <w:rFonts w:ascii="Times New Roman" w:eastAsia="標楷體" w:hAnsi="Times New Roman" w:hint="eastAsia"/>
          <w:sz w:val="28"/>
          <w:szCs w:val="28"/>
          <w:lang w:eastAsia="zh-HK"/>
        </w:rPr>
        <w:t>營運方式評估</w:t>
      </w:r>
      <w:r w:rsidRPr="00C51EB1">
        <w:rPr>
          <w:rFonts w:ascii="Times New Roman" w:eastAsia="標楷體" w:hAnsi="Times New Roman"/>
          <w:sz w:val="28"/>
          <w:szCs w:val="28"/>
          <w:lang w:eastAsia="zh-HK"/>
        </w:rPr>
        <w:t>與</w:t>
      </w:r>
      <w:r w:rsidRPr="00C51EB1">
        <w:rPr>
          <w:rFonts w:ascii="Times New Roman" w:eastAsia="標楷體" w:hAnsi="Times New Roman" w:hint="eastAsia"/>
          <w:sz w:val="28"/>
          <w:szCs w:val="28"/>
          <w:lang w:eastAsia="zh-HK"/>
        </w:rPr>
        <w:t>財務評估</w:t>
      </w:r>
      <w:r w:rsidRPr="00C51EB1">
        <w:rPr>
          <w:rFonts w:ascii="Times New Roman" w:eastAsia="標楷體" w:hAnsi="Times New Roman"/>
          <w:sz w:val="28"/>
          <w:szCs w:val="28"/>
          <w:lang w:eastAsia="zh-HK"/>
        </w:rPr>
        <w:t>規劃，</w:t>
      </w:r>
      <w:r w:rsidRPr="00C51EB1">
        <w:rPr>
          <w:rFonts w:ascii="Times New Roman" w:eastAsia="標楷體" w:hAnsi="Times New Roman" w:hint="eastAsia"/>
          <w:sz w:val="28"/>
          <w:szCs w:val="28"/>
          <w:lang w:eastAsia="zh-HK"/>
        </w:rPr>
        <w:t>可</w:t>
      </w:r>
      <w:r w:rsidRPr="00C51EB1">
        <w:rPr>
          <w:rFonts w:ascii="Times New Roman" w:eastAsia="標楷體" w:hAnsi="Times New Roman"/>
          <w:sz w:val="28"/>
          <w:szCs w:val="28"/>
          <w:lang w:eastAsia="zh-HK"/>
        </w:rPr>
        <w:t>包括</w:t>
      </w:r>
      <w:r w:rsidRPr="00C51EB1">
        <w:rPr>
          <w:rFonts w:ascii="Times New Roman" w:eastAsia="標楷體" w:hAnsi="Times New Roman" w:hint="eastAsia"/>
          <w:sz w:val="28"/>
          <w:szCs w:val="28"/>
          <w:lang w:eastAsia="zh-HK"/>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lang w:eastAsia="zh-HK"/>
        </w:rPr>
        <w:t>)</w:t>
      </w:r>
      <w:r w:rsidRPr="00C51EB1">
        <w:rPr>
          <w:rFonts w:ascii="Times New Roman" w:eastAsia="標楷體" w:hAnsi="Times New Roman"/>
          <w:sz w:val="28"/>
          <w:szCs w:val="28"/>
          <w:lang w:eastAsia="zh-HK"/>
        </w:rPr>
        <w:t>建置階段之總經費估算、自籌與招商資金的比例、營運支出項目、潛在收益來源（如：廣告收益、頻寬租賃、資料服務等），以及可能的公私合作模式。藉此評估本案未來的永續營運可行性與吸引民間參與的條件。</w:t>
      </w:r>
      <w:r w:rsidRPr="00C51EB1">
        <w:rPr>
          <w:rFonts w:ascii="Times New Roman" w:eastAsia="標楷體" w:hAnsi="Times New Roman" w:hint="eastAsia"/>
          <w:sz w:val="28"/>
          <w:szCs w:val="28"/>
          <w:lang w:eastAsia="zh-HK"/>
        </w:rPr>
        <w:t>舉例如下：</w:t>
      </w:r>
    </w:p>
    <w:p w14:paraId="093F3B0E" w14:textId="77777777" w:rsidR="00001F89" w:rsidRPr="00C51EB1" w:rsidRDefault="00001F89" w:rsidP="00080B94">
      <w:pPr>
        <w:numPr>
          <w:ilvl w:val="0"/>
          <w:numId w:val="50"/>
        </w:numPr>
        <w:spacing w:beforeLines="25" w:before="251" w:line="400" w:lineRule="exact"/>
        <w:ind w:hanging="306"/>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營運方式評估</w:t>
      </w:r>
    </w:p>
    <w:p w14:paraId="59C94BE5" w14:textId="77777777" w:rsidR="00001F89" w:rsidRPr="00C51EB1" w:rsidRDefault="00001F89" w:rsidP="00001F89">
      <w:pPr>
        <w:autoSpaceDE w:val="0"/>
        <w:snapToGrid w:val="0"/>
        <w:spacing w:line="400" w:lineRule="exact"/>
        <w:ind w:leftChars="672" w:left="1613"/>
        <w:contextualSpacing/>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依據前述釋商條件與民間合作模式規劃，說明整體營運可行性與執行方式之評估方式。評估面向可包含（但不限於）：地方財政資源可行性、示範區營運所需資金與籌措方式、潛在營運風險分析，以及民間參與意願與投入條件等。透過多元面向的評估，綜合判斷示範區是否具備長期穩定運作與持續提供服務的能力。</w:t>
      </w:r>
    </w:p>
    <w:p w14:paraId="1A7178CB" w14:textId="77777777" w:rsidR="00001F89" w:rsidRPr="00C51EB1" w:rsidRDefault="00001F89" w:rsidP="00001F89">
      <w:pPr>
        <w:spacing w:before="120" w:after="120" w:line="400" w:lineRule="exact"/>
        <w:ind w:left="1614"/>
        <w:contextualSpacing/>
        <w:jc w:val="both"/>
        <w:textAlignment w:val="auto"/>
        <w:rPr>
          <w:rFonts w:ascii="Times New Roman" w:eastAsia="標楷體" w:hAnsi="Times New Roman"/>
          <w:sz w:val="28"/>
          <w:szCs w:val="28"/>
        </w:rPr>
      </w:pPr>
    </w:p>
    <w:p w14:paraId="0E33CD1B" w14:textId="77777777" w:rsidR="00001F89" w:rsidRPr="00C51EB1" w:rsidRDefault="00001F89" w:rsidP="00080B94">
      <w:pPr>
        <w:numPr>
          <w:ilvl w:val="0"/>
          <w:numId w:val="50"/>
        </w:numPr>
        <w:spacing w:beforeLines="25" w:before="251" w:line="400" w:lineRule="exact"/>
        <w:ind w:hanging="306"/>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財務</w:t>
      </w:r>
      <w:r w:rsidRPr="00C51EB1">
        <w:rPr>
          <w:rFonts w:ascii="Times New Roman" w:eastAsia="標楷體" w:hAnsi="Times New Roman"/>
          <w:b/>
          <w:bCs/>
          <w:sz w:val="28"/>
          <w:szCs w:val="28"/>
        </w:rPr>
        <w:t>評估</w:t>
      </w:r>
    </w:p>
    <w:p w14:paraId="7450319D" w14:textId="77777777" w:rsidR="00001F89" w:rsidRPr="00C51EB1" w:rsidRDefault="00001F89" w:rsidP="00001F89">
      <w:pPr>
        <w:spacing w:before="12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應依據前述規劃，進行整體財務評估，以強化本案商業可行性與長期發展效益。評估方式參考如下表：</w:t>
      </w:r>
    </w:p>
    <w:p w14:paraId="438C45B4" w14:textId="77777777" w:rsidR="00001F89" w:rsidRPr="00C51EB1" w:rsidRDefault="00001F89" w:rsidP="00001F89">
      <w:pPr>
        <w:spacing w:before="120" w:after="120" w:line="400" w:lineRule="exact"/>
        <w:ind w:left="1614"/>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預計財務報表</w:t>
      </w:r>
    </w:p>
    <w:tbl>
      <w:tblPr>
        <w:tblStyle w:val="afff0"/>
        <w:tblW w:w="9602" w:type="dxa"/>
        <w:tblInd w:w="174" w:type="dxa"/>
        <w:tblLook w:val="04A0" w:firstRow="1" w:lastRow="0" w:firstColumn="1" w:lastColumn="0" w:noHBand="0" w:noVBand="1"/>
      </w:tblPr>
      <w:tblGrid>
        <w:gridCol w:w="3343"/>
        <w:gridCol w:w="1275"/>
        <w:gridCol w:w="4984"/>
      </w:tblGrid>
      <w:tr w:rsidR="00C1258C" w:rsidRPr="00C51EB1" w14:paraId="1752BA32" w14:textId="77777777" w:rsidTr="009F6C2F">
        <w:trPr>
          <w:trHeight w:val="567"/>
        </w:trPr>
        <w:tc>
          <w:tcPr>
            <w:tcW w:w="3343" w:type="dxa"/>
            <w:shd w:val="clear" w:color="auto" w:fill="BFBFBF" w:themeFill="background1" w:themeFillShade="BF"/>
            <w:vAlign w:val="center"/>
          </w:tcPr>
          <w:p w14:paraId="775AD2FE" w14:textId="77777777" w:rsidR="00001F89" w:rsidRPr="00C51EB1" w:rsidRDefault="00001F89" w:rsidP="009F6C2F">
            <w:pPr>
              <w:spacing w:line="360" w:lineRule="exact"/>
              <w:contextualSpacing/>
              <w:jc w:val="center"/>
              <w:textAlignment w:val="auto"/>
              <w:rPr>
                <w:rFonts w:ascii="Times New Roman" w:eastAsia="標楷體" w:hAnsi="Times New Roman"/>
                <w:sz w:val="28"/>
                <w:szCs w:val="28"/>
              </w:rPr>
            </w:pPr>
            <w:r w:rsidRPr="00C51EB1">
              <w:rPr>
                <w:rFonts w:ascii="Times New Roman" w:eastAsia="標楷體" w:hAnsi="Times New Roman" w:hint="eastAsia"/>
                <w:sz w:val="28"/>
                <w:szCs w:val="28"/>
              </w:rPr>
              <w:t>項目</w:t>
            </w:r>
          </w:p>
        </w:tc>
        <w:tc>
          <w:tcPr>
            <w:tcW w:w="1275" w:type="dxa"/>
            <w:shd w:val="clear" w:color="auto" w:fill="BFBFBF" w:themeFill="background1" w:themeFillShade="BF"/>
            <w:vAlign w:val="center"/>
          </w:tcPr>
          <w:p w14:paraId="725D5AD9" w14:textId="77777777" w:rsidR="00001F89" w:rsidRPr="00C51EB1" w:rsidRDefault="00001F89" w:rsidP="009F6C2F">
            <w:pPr>
              <w:spacing w:line="360" w:lineRule="exact"/>
              <w:contextualSpacing/>
              <w:jc w:val="center"/>
              <w:textAlignment w:val="auto"/>
              <w:rPr>
                <w:rFonts w:ascii="Times New Roman" w:eastAsia="標楷體" w:hAnsi="Times New Roman"/>
                <w:sz w:val="28"/>
                <w:szCs w:val="28"/>
              </w:rPr>
            </w:pPr>
            <w:r w:rsidRPr="00C51EB1">
              <w:rPr>
                <w:rFonts w:ascii="Times New Roman" w:eastAsia="標楷體" w:hAnsi="Times New Roman" w:hint="eastAsia"/>
                <w:sz w:val="28"/>
                <w:szCs w:val="28"/>
              </w:rPr>
              <w:t>金額</w:t>
            </w:r>
          </w:p>
        </w:tc>
        <w:tc>
          <w:tcPr>
            <w:tcW w:w="4984" w:type="dxa"/>
            <w:shd w:val="clear" w:color="auto" w:fill="BFBFBF" w:themeFill="background1" w:themeFillShade="BF"/>
            <w:vAlign w:val="center"/>
          </w:tcPr>
          <w:p w14:paraId="02732B5A" w14:textId="77777777" w:rsidR="00001F89" w:rsidRPr="00C51EB1" w:rsidRDefault="00001F89" w:rsidP="009F6C2F">
            <w:pPr>
              <w:spacing w:line="360" w:lineRule="exact"/>
              <w:contextualSpacing/>
              <w:jc w:val="center"/>
              <w:textAlignment w:val="auto"/>
              <w:rPr>
                <w:rFonts w:ascii="Times New Roman" w:eastAsia="標楷體" w:hAnsi="Times New Roman"/>
                <w:sz w:val="28"/>
                <w:szCs w:val="28"/>
              </w:rPr>
            </w:pPr>
            <w:r w:rsidRPr="00C51EB1">
              <w:rPr>
                <w:rFonts w:ascii="Times New Roman" w:eastAsia="標楷體" w:hAnsi="Times New Roman" w:hint="eastAsia"/>
                <w:sz w:val="28"/>
                <w:szCs w:val="28"/>
              </w:rPr>
              <w:t>說明</w:t>
            </w:r>
          </w:p>
        </w:tc>
      </w:tr>
      <w:tr w:rsidR="00C1258C" w:rsidRPr="00C51EB1" w14:paraId="199CF80A" w14:textId="77777777" w:rsidTr="009F6C2F">
        <w:trPr>
          <w:trHeight w:val="567"/>
        </w:trPr>
        <w:tc>
          <w:tcPr>
            <w:tcW w:w="9602" w:type="dxa"/>
            <w:gridSpan w:val="3"/>
            <w:shd w:val="clear" w:color="auto" w:fill="D9D9D9" w:themeFill="background1" w:themeFillShade="D9"/>
            <w:vAlign w:val="center"/>
          </w:tcPr>
          <w:p w14:paraId="5BBDC0DE"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r w:rsidRPr="00C51EB1">
              <w:rPr>
                <w:rFonts w:ascii="Times New Roman" w:eastAsia="標楷體" w:hAnsi="Times New Roman" w:hint="eastAsia"/>
                <w:sz w:val="28"/>
                <w:szCs w:val="28"/>
              </w:rPr>
              <w:t>營運收入</w:t>
            </w:r>
          </w:p>
        </w:tc>
      </w:tr>
      <w:tr w:rsidR="00C1258C" w:rsidRPr="00C51EB1" w14:paraId="41491E94" w14:textId="77777777" w:rsidTr="009F6C2F">
        <w:tc>
          <w:tcPr>
            <w:tcW w:w="3343" w:type="dxa"/>
            <w:vAlign w:val="center"/>
          </w:tcPr>
          <w:p w14:paraId="35E466FC"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(1)</w:t>
            </w:r>
            <w:r w:rsidRPr="00C51EB1">
              <w:rPr>
                <w:rFonts w:ascii="Times New Roman" w:eastAsia="標楷體" w:hAnsi="Times New Roman" w:hint="eastAsia"/>
                <w:sz w:val="26"/>
                <w:szCs w:val="26"/>
              </w:rPr>
              <w:t>公共建設營運收入</w:t>
            </w:r>
          </w:p>
        </w:tc>
        <w:tc>
          <w:tcPr>
            <w:tcW w:w="1275" w:type="dxa"/>
          </w:tcPr>
          <w:p w14:paraId="164F92BD"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c>
          <w:tcPr>
            <w:tcW w:w="4984" w:type="dxa"/>
          </w:tcPr>
          <w:p w14:paraId="05BD1130"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若有先前營運之收入、對外收費營運、或有對外收費營運等資料，則參考過往營運情形填入；或依本計畫預估值填入。</w:t>
            </w:r>
          </w:p>
        </w:tc>
      </w:tr>
      <w:tr w:rsidR="00C1258C" w:rsidRPr="00C51EB1" w14:paraId="559F4219" w14:textId="77777777" w:rsidTr="009F6C2F">
        <w:tc>
          <w:tcPr>
            <w:tcW w:w="3343" w:type="dxa"/>
            <w:vAlign w:val="center"/>
          </w:tcPr>
          <w:p w14:paraId="2D26D9D3"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w:t>
            </w:r>
            <w:r w:rsidRPr="00C51EB1">
              <w:rPr>
                <w:rFonts w:ascii="Times New Roman" w:eastAsia="標楷體" w:hAnsi="Times New Roman"/>
                <w:sz w:val="26"/>
                <w:szCs w:val="26"/>
              </w:rPr>
              <w:t>2</w:t>
            </w:r>
            <w:r w:rsidRPr="00C51EB1">
              <w:rPr>
                <w:rFonts w:ascii="Times New Roman" w:eastAsia="標楷體" w:hAnsi="Times New Roman" w:hint="eastAsia"/>
                <w:sz w:val="26"/>
                <w:szCs w:val="26"/>
              </w:rPr>
              <w:t>)</w:t>
            </w:r>
            <w:r w:rsidRPr="00C51EB1">
              <w:rPr>
                <w:rFonts w:ascii="Times New Roman" w:eastAsia="標楷體" w:hAnsi="Times New Roman" w:hint="eastAsia"/>
                <w:sz w:val="26"/>
                <w:szCs w:val="26"/>
              </w:rPr>
              <w:t>附屬設施營運收入</w:t>
            </w:r>
          </w:p>
        </w:tc>
        <w:tc>
          <w:tcPr>
            <w:tcW w:w="1275" w:type="dxa"/>
          </w:tcPr>
          <w:p w14:paraId="467F471F"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c>
          <w:tcPr>
            <w:tcW w:w="4984" w:type="dxa"/>
          </w:tcPr>
          <w:p w14:paraId="1BD85771"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如廣告費、土地出租費等收入。</w:t>
            </w:r>
          </w:p>
        </w:tc>
      </w:tr>
      <w:tr w:rsidR="00C1258C" w:rsidRPr="00C51EB1" w14:paraId="49CA2C7F" w14:textId="77777777" w:rsidTr="009F6C2F">
        <w:tc>
          <w:tcPr>
            <w:tcW w:w="3343" w:type="dxa"/>
            <w:vAlign w:val="center"/>
          </w:tcPr>
          <w:p w14:paraId="59B78DD3"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b/>
                <w:bCs/>
                <w:sz w:val="26"/>
                <w:szCs w:val="26"/>
              </w:rPr>
            </w:pPr>
            <w:r w:rsidRPr="00C51EB1">
              <w:rPr>
                <w:rFonts w:ascii="Times New Roman" w:eastAsia="標楷體" w:hAnsi="Times New Roman" w:hint="eastAsia"/>
                <w:sz w:val="26"/>
                <w:szCs w:val="26"/>
              </w:rPr>
              <w:t>(3)</w:t>
            </w:r>
            <w:r w:rsidRPr="00C51EB1">
              <w:rPr>
                <w:rFonts w:ascii="Times New Roman" w:eastAsia="標楷體" w:hAnsi="Times New Roman" w:hint="eastAsia"/>
                <w:sz w:val="26"/>
                <w:szCs w:val="26"/>
              </w:rPr>
              <w:t>權利金</w:t>
            </w:r>
          </w:p>
        </w:tc>
        <w:tc>
          <w:tcPr>
            <w:tcW w:w="1275" w:type="dxa"/>
          </w:tcPr>
          <w:p w14:paraId="71C8C233" w14:textId="77777777" w:rsidR="00001F89" w:rsidRPr="00C51EB1" w:rsidRDefault="00001F89" w:rsidP="009F6C2F">
            <w:pPr>
              <w:spacing w:line="320" w:lineRule="exact"/>
              <w:contextualSpacing/>
              <w:jc w:val="both"/>
              <w:textAlignment w:val="auto"/>
              <w:rPr>
                <w:rFonts w:ascii="Times New Roman" w:eastAsia="標楷體" w:hAnsi="Times New Roman"/>
                <w:b/>
                <w:bCs/>
                <w:sz w:val="26"/>
                <w:szCs w:val="26"/>
              </w:rPr>
            </w:pPr>
          </w:p>
        </w:tc>
        <w:tc>
          <w:tcPr>
            <w:tcW w:w="4984" w:type="dxa"/>
          </w:tcPr>
          <w:p w14:paraId="3DCF039B" w14:textId="77777777" w:rsidR="00001F89" w:rsidRPr="00C51EB1" w:rsidRDefault="00001F89" w:rsidP="009F6C2F">
            <w:pPr>
              <w:spacing w:line="320" w:lineRule="exact"/>
              <w:contextualSpacing/>
              <w:jc w:val="both"/>
              <w:textAlignment w:val="auto"/>
              <w:rPr>
                <w:rFonts w:ascii="Times New Roman" w:eastAsia="標楷體" w:hAnsi="Times New Roman"/>
                <w:b/>
                <w:bCs/>
                <w:sz w:val="26"/>
                <w:szCs w:val="26"/>
              </w:rPr>
            </w:pPr>
            <w:r w:rsidRPr="00C51EB1">
              <w:rPr>
                <w:rFonts w:ascii="Times New Roman" w:eastAsia="標楷體" w:hAnsi="Times New Roman" w:hint="eastAsia"/>
                <w:sz w:val="26"/>
                <w:szCs w:val="26"/>
              </w:rPr>
              <w:t>如營運活動收入，包含自行經營、委託他經營收入、出租設施租金收入等。</w:t>
            </w:r>
          </w:p>
        </w:tc>
      </w:tr>
      <w:tr w:rsidR="00C1258C" w:rsidRPr="00C51EB1" w14:paraId="34CFD73C" w14:textId="77777777" w:rsidTr="009F6C2F">
        <w:tc>
          <w:tcPr>
            <w:tcW w:w="3343" w:type="dxa"/>
            <w:vAlign w:val="center"/>
          </w:tcPr>
          <w:p w14:paraId="6C19E025"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sz w:val="26"/>
                <w:szCs w:val="26"/>
              </w:rPr>
            </w:pPr>
          </w:p>
        </w:tc>
        <w:tc>
          <w:tcPr>
            <w:tcW w:w="1275" w:type="dxa"/>
          </w:tcPr>
          <w:p w14:paraId="37B8EDBE" w14:textId="77777777" w:rsidR="00001F89" w:rsidRPr="00C51EB1" w:rsidRDefault="00001F89" w:rsidP="009F6C2F">
            <w:pPr>
              <w:spacing w:line="320" w:lineRule="exact"/>
              <w:contextualSpacing/>
              <w:jc w:val="both"/>
              <w:textAlignment w:val="auto"/>
              <w:rPr>
                <w:rFonts w:ascii="Times New Roman" w:eastAsia="標楷體" w:hAnsi="Times New Roman"/>
                <w:b/>
                <w:bCs/>
                <w:sz w:val="26"/>
                <w:szCs w:val="26"/>
              </w:rPr>
            </w:pPr>
          </w:p>
        </w:tc>
        <w:tc>
          <w:tcPr>
            <w:tcW w:w="4984" w:type="dxa"/>
          </w:tcPr>
          <w:p w14:paraId="4C856711"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r>
      <w:tr w:rsidR="00C1258C" w:rsidRPr="00C51EB1" w14:paraId="03BC6298" w14:textId="77777777" w:rsidTr="009F6C2F">
        <w:trPr>
          <w:trHeight w:val="567"/>
        </w:trPr>
        <w:tc>
          <w:tcPr>
            <w:tcW w:w="3343" w:type="dxa"/>
            <w:shd w:val="clear" w:color="auto" w:fill="D9D9D9" w:themeFill="background1" w:themeFillShade="D9"/>
            <w:vAlign w:val="center"/>
          </w:tcPr>
          <w:p w14:paraId="2480ED65" w14:textId="77777777" w:rsidR="00001F89" w:rsidRPr="00C51EB1" w:rsidRDefault="00001F89" w:rsidP="009F6C2F">
            <w:pPr>
              <w:spacing w:line="360" w:lineRule="exact"/>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營運收入小計</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一</w:t>
            </w:r>
            <w:r w:rsidRPr="00C51EB1">
              <w:rPr>
                <w:rFonts w:ascii="Times New Roman" w:eastAsia="標楷體" w:hAnsi="Times New Roman" w:hint="eastAsia"/>
                <w:sz w:val="28"/>
                <w:szCs w:val="28"/>
              </w:rPr>
              <w:t>)</w:t>
            </w:r>
          </w:p>
        </w:tc>
        <w:tc>
          <w:tcPr>
            <w:tcW w:w="1275" w:type="dxa"/>
            <w:shd w:val="clear" w:color="auto" w:fill="D9D9D9" w:themeFill="background1" w:themeFillShade="D9"/>
            <w:vAlign w:val="center"/>
          </w:tcPr>
          <w:p w14:paraId="011FF1F2" w14:textId="77777777" w:rsidR="00001F89" w:rsidRPr="00C51EB1" w:rsidRDefault="00001F89" w:rsidP="009F6C2F">
            <w:pPr>
              <w:spacing w:line="360" w:lineRule="exact"/>
              <w:contextualSpacing/>
              <w:jc w:val="both"/>
              <w:textAlignment w:val="auto"/>
              <w:rPr>
                <w:rFonts w:ascii="Times New Roman" w:eastAsia="標楷體" w:hAnsi="Times New Roman"/>
                <w:sz w:val="28"/>
                <w:szCs w:val="28"/>
              </w:rPr>
            </w:pPr>
          </w:p>
        </w:tc>
        <w:tc>
          <w:tcPr>
            <w:tcW w:w="4984" w:type="dxa"/>
            <w:shd w:val="clear" w:color="auto" w:fill="D9D9D9" w:themeFill="background1" w:themeFillShade="D9"/>
            <w:vAlign w:val="center"/>
          </w:tcPr>
          <w:p w14:paraId="41917182" w14:textId="77777777" w:rsidR="00001F89" w:rsidRPr="00C51EB1" w:rsidRDefault="00001F89" w:rsidP="009F6C2F">
            <w:pPr>
              <w:spacing w:line="360" w:lineRule="exact"/>
              <w:contextualSpacing/>
              <w:jc w:val="both"/>
              <w:textAlignment w:val="auto"/>
              <w:rPr>
                <w:rFonts w:ascii="Times New Roman" w:eastAsia="標楷體" w:hAnsi="Times New Roman"/>
                <w:sz w:val="28"/>
                <w:szCs w:val="28"/>
              </w:rPr>
            </w:pPr>
          </w:p>
        </w:tc>
      </w:tr>
      <w:tr w:rsidR="00C1258C" w:rsidRPr="00C51EB1" w14:paraId="5E77CAAB" w14:textId="77777777" w:rsidTr="009F6C2F">
        <w:trPr>
          <w:trHeight w:val="567"/>
        </w:trPr>
        <w:tc>
          <w:tcPr>
            <w:tcW w:w="9602" w:type="dxa"/>
            <w:gridSpan w:val="3"/>
            <w:shd w:val="clear" w:color="auto" w:fill="D9D9D9" w:themeFill="background1" w:themeFillShade="D9"/>
            <w:vAlign w:val="center"/>
          </w:tcPr>
          <w:p w14:paraId="6D1F2267" w14:textId="77777777" w:rsidR="00001F89" w:rsidRPr="00C51EB1" w:rsidRDefault="00001F89" w:rsidP="009F6C2F">
            <w:pPr>
              <w:spacing w:line="360" w:lineRule="exact"/>
              <w:contextualSpacing/>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營運成本及費用</w:t>
            </w:r>
          </w:p>
        </w:tc>
      </w:tr>
      <w:tr w:rsidR="00C1258C" w:rsidRPr="00C51EB1" w14:paraId="3DB6F9E1" w14:textId="77777777" w:rsidTr="009F6C2F">
        <w:tc>
          <w:tcPr>
            <w:tcW w:w="3343" w:type="dxa"/>
            <w:vAlign w:val="center"/>
          </w:tcPr>
          <w:p w14:paraId="34A6E8B3"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w:t>
            </w:r>
            <w:r w:rsidRPr="00C51EB1">
              <w:rPr>
                <w:rFonts w:ascii="Times New Roman" w:eastAsia="標楷體" w:hAnsi="Times New Roman"/>
                <w:sz w:val="26"/>
                <w:szCs w:val="26"/>
              </w:rPr>
              <w:t>1</w:t>
            </w:r>
            <w:r w:rsidRPr="00C51EB1">
              <w:rPr>
                <w:rFonts w:ascii="Times New Roman" w:eastAsia="標楷體" w:hAnsi="Times New Roman" w:hint="eastAsia"/>
                <w:sz w:val="26"/>
                <w:szCs w:val="26"/>
              </w:rPr>
              <w:t>)</w:t>
            </w:r>
            <w:r w:rsidRPr="00C51EB1">
              <w:rPr>
                <w:rFonts w:ascii="Times New Roman" w:eastAsia="標楷體" w:hAnsi="Times New Roman" w:hint="eastAsia"/>
                <w:sz w:val="26"/>
                <w:szCs w:val="26"/>
              </w:rPr>
              <w:t>人事費用</w:t>
            </w:r>
          </w:p>
        </w:tc>
        <w:tc>
          <w:tcPr>
            <w:tcW w:w="1275" w:type="dxa"/>
          </w:tcPr>
          <w:p w14:paraId="0239E80F"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c>
          <w:tcPr>
            <w:tcW w:w="4984" w:type="dxa"/>
          </w:tcPr>
          <w:p w14:paraId="02883070"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如營運期間所需人力及員工薪資。</w:t>
            </w:r>
          </w:p>
        </w:tc>
      </w:tr>
      <w:tr w:rsidR="00C1258C" w:rsidRPr="00C51EB1" w14:paraId="5A8C2CE5" w14:textId="77777777" w:rsidTr="009F6C2F">
        <w:tc>
          <w:tcPr>
            <w:tcW w:w="3343" w:type="dxa"/>
            <w:vAlign w:val="center"/>
          </w:tcPr>
          <w:p w14:paraId="2F9CF843"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w:t>
            </w:r>
            <w:r w:rsidRPr="00C51EB1">
              <w:rPr>
                <w:rFonts w:ascii="Times New Roman" w:eastAsia="標楷體" w:hAnsi="Times New Roman"/>
                <w:sz w:val="26"/>
                <w:szCs w:val="26"/>
              </w:rPr>
              <w:t>2</w:t>
            </w:r>
            <w:r w:rsidRPr="00C51EB1">
              <w:rPr>
                <w:rFonts w:ascii="Times New Roman" w:eastAsia="標楷體" w:hAnsi="Times New Roman" w:hint="eastAsia"/>
                <w:sz w:val="26"/>
                <w:szCs w:val="26"/>
              </w:rPr>
              <w:t>)</w:t>
            </w:r>
            <w:r w:rsidRPr="00C51EB1">
              <w:rPr>
                <w:rFonts w:ascii="Times New Roman" w:eastAsia="標楷體" w:hAnsi="Times New Roman" w:hint="eastAsia"/>
                <w:sz w:val="26"/>
                <w:szCs w:val="26"/>
              </w:rPr>
              <w:t>維護費用</w:t>
            </w:r>
          </w:p>
        </w:tc>
        <w:tc>
          <w:tcPr>
            <w:tcW w:w="1275" w:type="dxa"/>
          </w:tcPr>
          <w:p w14:paraId="33ECF822"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c>
          <w:tcPr>
            <w:tcW w:w="4984" w:type="dxa"/>
          </w:tcPr>
          <w:p w14:paraId="24F8095E"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如維持營運設備正常運作之支出費用，包含維護、修繕、保養等。</w:t>
            </w:r>
          </w:p>
        </w:tc>
      </w:tr>
      <w:tr w:rsidR="00C1258C" w:rsidRPr="00C51EB1" w14:paraId="00628067" w14:textId="77777777" w:rsidTr="009F6C2F">
        <w:tc>
          <w:tcPr>
            <w:tcW w:w="3343" w:type="dxa"/>
            <w:vAlign w:val="center"/>
          </w:tcPr>
          <w:p w14:paraId="4EA32D8C"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w:t>
            </w:r>
            <w:r w:rsidRPr="00C51EB1">
              <w:rPr>
                <w:rFonts w:ascii="Times New Roman" w:eastAsia="標楷體" w:hAnsi="Times New Roman"/>
                <w:sz w:val="26"/>
                <w:szCs w:val="26"/>
              </w:rPr>
              <w:t>3</w:t>
            </w:r>
            <w:r w:rsidRPr="00C51EB1">
              <w:rPr>
                <w:rFonts w:ascii="Times New Roman" w:eastAsia="標楷體" w:hAnsi="Times New Roman" w:hint="eastAsia"/>
                <w:sz w:val="26"/>
                <w:szCs w:val="26"/>
              </w:rPr>
              <w:t>)</w:t>
            </w:r>
            <w:r w:rsidRPr="00C51EB1">
              <w:rPr>
                <w:rFonts w:ascii="Times New Roman" w:eastAsia="標楷體" w:hAnsi="Times New Roman" w:hint="eastAsia"/>
                <w:sz w:val="26"/>
                <w:szCs w:val="26"/>
              </w:rPr>
              <w:t>業務費用</w:t>
            </w:r>
          </w:p>
        </w:tc>
        <w:tc>
          <w:tcPr>
            <w:tcW w:w="1275" w:type="dxa"/>
          </w:tcPr>
          <w:p w14:paraId="65174453"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c>
          <w:tcPr>
            <w:tcW w:w="4984" w:type="dxa"/>
          </w:tcPr>
          <w:p w14:paraId="48A516A4"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r w:rsidRPr="00C51EB1">
              <w:rPr>
                <w:rFonts w:ascii="Times New Roman" w:eastAsia="標楷體" w:hAnsi="Times New Roman" w:hint="eastAsia"/>
                <w:sz w:val="26"/>
                <w:szCs w:val="26"/>
              </w:rPr>
              <w:t>如行政庶務費等。</w:t>
            </w:r>
          </w:p>
        </w:tc>
      </w:tr>
      <w:tr w:rsidR="00C1258C" w:rsidRPr="00C51EB1" w14:paraId="76D9848A" w14:textId="77777777" w:rsidTr="009F6C2F">
        <w:tc>
          <w:tcPr>
            <w:tcW w:w="3343" w:type="dxa"/>
            <w:vAlign w:val="center"/>
          </w:tcPr>
          <w:p w14:paraId="5DE49555" w14:textId="77777777" w:rsidR="00001F89" w:rsidRPr="00C51EB1" w:rsidRDefault="00001F89" w:rsidP="009F6C2F">
            <w:pPr>
              <w:spacing w:line="320" w:lineRule="exact"/>
              <w:ind w:leftChars="100" w:left="240"/>
              <w:contextualSpacing/>
              <w:jc w:val="both"/>
              <w:textAlignment w:val="auto"/>
              <w:rPr>
                <w:rFonts w:ascii="Times New Roman" w:eastAsia="標楷體" w:hAnsi="Times New Roman"/>
                <w:sz w:val="26"/>
                <w:szCs w:val="26"/>
              </w:rPr>
            </w:pPr>
          </w:p>
        </w:tc>
        <w:tc>
          <w:tcPr>
            <w:tcW w:w="1275" w:type="dxa"/>
          </w:tcPr>
          <w:p w14:paraId="2541B446"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c>
          <w:tcPr>
            <w:tcW w:w="4984" w:type="dxa"/>
          </w:tcPr>
          <w:p w14:paraId="64ADB3D9" w14:textId="77777777" w:rsidR="00001F89" w:rsidRPr="00C51EB1" w:rsidRDefault="00001F89" w:rsidP="009F6C2F">
            <w:pPr>
              <w:spacing w:line="320" w:lineRule="exact"/>
              <w:contextualSpacing/>
              <w:jc w:val="both"/>
              <w:textAlignment w:val="auto"/>
              <w:rPr>
                <w:rFonts w:ascii="Times New Roman" w:eastAsia="標楷體" w:hAnsi="Times New Roman"/>
                <w:sz w:val="26"/>
                <w:szCs w:val="26"/>
              </w:rPr>
            </w:pPr>
          </w:p>
        </w:tc>
      </w:tr>
      <w:tr w:rsidR="00C1258C" w:rsidRPr="00C51EB1" w14:paraId="529FF3ED" w14:textId="77777777" w:rsidTr="009F6C2F">
        <w:trPr>
          <w:trHeight w:val="567"/>
        </w:trPr>
        <w:tc>
          <w:tcPr>
            <w:tcW w:w="3343" w:type="dxa"/>
            <w:shd w:val="clear" w:color="auto" w:fill="D9D9D9" w:themeFill="background1" w:themeFillShade="D9"/>
            <w:vAlign w:val="center"/>
          </w:tcPr>
          <w:p w14:paraId="11BE93E1"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r w:rsidRPr="00C51EB1">
              <w:rPr>
                <w:rFonts w:ascii="Times New Roman" w:eastAsia="標楷體" w:hAnsi="Times New Roman" w:hint="eastAsia"/>
                <w:sz w:val="28"/>
                <w:szCs w:val="28"/>
              </w:rPr>
              <w:t>營運成本及費用小計</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二</w:t>
            </w:r>
            <w:r w:rsidRPr="00C51EB1">
              <w:rPr>
                <w:rFonts w:ascii="Times New Roman" w:eastAsia="標楷體" w:hAnsi="Times New Roman" w:hint="eastAsia"/>
                <w:sz w:val="28"/>
                <w:szCs w:val="28"/>
              </w:rPr>
              <w:t>)</w:t>
            </w:r>
          </w:p>
        </w:tc>
        <w:tc>
          <w:tcPr>
            <w:tcW w:w="1275" w:type="dxa"/>
            <w:shd w:val="clear" w:color="auto" w:fill="D9D9D9" w:themeFill="background1" w:themeFillShade="D9"/>
          </w:tcPr>
          <w:p w14:paraId="573BC806"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p>
        </w:tc>
        <w:tc>
          <w:tcPr>
            <w:tcW w:w="4984" w:type="dxa"/>
            <w:shd w:val="clear" w:color="auto" w:fill="D9D9D9" w:themeFill="background1" w:themeFillShade="D9"/>
          </w:tcPr>
          <w:p w14:paraId="2B756B3E"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p>
        </w:tc>
      </w:tr>
      <w:tr w:rsidR="00C1258C" w:rsidRPr="00C51EB1" w14:paraId="01E94732" w14:textId="77777777" w:rsidTr="009F6C2F">
        <w:tc>
          <w:tcPr>
            <w:tcW w:w="3343" w:type="dxa"/>
            <w:shd w:val="clear" w:color="auto" w:fill="BFBFBF" w:themeFill="background1" w:themeFillShade="BF"/>
            <w:vAlign w:val="center"/>
          </w:tcPr>
          <w:p w14:paraId="5D5DB319"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r w:rsidRPr="00C51EB1">
              <w:rPr>
                <w:rFonts w:ascii="Times New Roman" w:eastAsia="標楷體" w:hAnsi="Times New Roman" w:hint="eastAsia"/>
                <w:sz w:val="28"/>
                <w:szCs w:val="28"/>
              </w:rPr>
              <w:t>預期營業淨利</w:t>
            </w:r>
          </w:p>
          <w:p w14:paraId="6EACA46A"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三</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一</w:t>
            </w:r>
            <w:r w:rsidRPr="00C51EB1">
              <w:rPr>
                <w:rFonts w:ascii="Times New Roman" w:eastAsia="標楷體" w:hAnsi="Times New Roman" w:hint="eastAsia"/>
                <w:sz w:val="28"/>
                <w:szCs w:val="28"/>
              </w:rPr>
              <w:t>)-</w:t>
            </w:r>
            <w:r w:rsidRPr="00C51EB1">
              <w:rPr>
                <w:rFonts w:ascii="Times New Roman" w:eastAsia="標楷體" w:hAnsi="Times New Roman"/>
                <w:sz w:val="28"/>
                <w:szCs w:val="28"/>
              </w:rPr>
              <w:t>(</w:t>
            </w:r>
            <w:r w:rsidRPr="00C51EB1">
              <w:rPr>
                <w:rFonts w:ascii="Times New Roman" w:eastAsia="標楷體" w:hAnsi="Times New Roman" w:hint="eastAsia"/>
                <w:sz w:val="28"/>
                <w:szCs w:val="28"/>
              </w:rPr>
              <w:t>二</w:t>
            </w:r>
            <w:r w:rsidRPr="00C51EB1">
              <w:rPr>
                <w:rFonts w:ascii="Times New Roman" w:eastAsia="標楷體" w:hAnsi="Times New Roman"/>
                <w:sz w:val="28"/>
                <w:szCs w:val="28"/>
              </w:rPr>
              <w:t>)</w:t>
            </w:r>
          </w:p>
        </w:tc>
        <w:tc>
          <w:tcPr>
            <w:tcW w:w="1275" w:type="dxa"/>
            <w:shd w:val="clear" w:color="auto" w:fill="BFBFBF" w:themeFill="background1" w:themeFillShade="BF"/>
          </w:tcPr>
          <w:p w14:paraId="702C6AA5"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p>
        </w:tc>
        <w:tc>
          <w:tcPr>
            <w:tcW w:w="4984" w:type="dxa"/>
            <w:shd w:val="clear" w:color="auto" w:fill="BFBFBF" w:themeFill="background1" w:themeFillShade="BF"/>
          </w:tcPr>
          <w:p w14:paraId="73042AC2" w14:textId="77777777" w:rsidR="00001F89" w:rsidRPr="00C51EB1" w:rsidRDefault="00001F89" w:rsidP="009F6C2F">
            <w:pPr>
              <w:spacing w:line="360" w:lineRule="exact"/>
              <w:contextualSpacing/>
              <w:textAlignment w:val="auto"/>
              <w:rPr>
                <w:rFonts w:ascii="Times New Roman" w:eastAsia="標楷體" w:hAnsi="Times New Roman"/>
                <w:sz w:val="28"/>
                <w:szCs w:val="28"/>
              </w:rPr>
            </w:pPr>
          </w:p>
        </w:tc>
      </w:tr>
    </w:tbl>
    <w:p w14:paraId="6D5D003C" w14:textId="77777777" w:rsidR="00001F89" w:rsidRPr="00C51EB1" w:rsidRDefault="00001F89" w:rsidP="00001F89">
      <w:pPr>
        <w:tabs>
          <w:tab w:val="left" w:pos="1134"/>
        </w:tabs>
        <w:snapToGrid w:val="0"/>
        <w:ind w:left="958"/>
        <w:jc w:val="right"/>
        <w:rPr>
          <w:rFonts w:ascii="Times New Roman" w:eastAsia="標楷體" w:hAnsi="Times New Roman"/>
          <w:sz w:val="28"/>
          <w:szCs w:val="28"/>
        </w:rPr>
      </w:pP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rPr>
        <w:t>表格欄位與內容可視實際需求進行增減或調整</w:t>
      </w:r>
      <w:r w:rsidRPr="00C51EB1">
        <w:rPr>
          <w:rFonts w:ascii="Times New Roman" w:eastAsia="標楷體" w:hAnsi="Times New Roman" w:hint="eastAsia"/>
          <w:sz w:val="28"/>
          <w:szCs w:val="28"/>
        </w:rPr>
        <w:t>)</w:t>
      </w:r>
    </w:p>
    <w:p w14:paraId="23DEEB0C" w14:textId="3FCAE8C4" w:rsidR="001B3679" w:rsidRPr="00C51EB1" w:rsidRDefault="001B3679">
      <w:pPr>
        <w:widowControl/>
        <w:suppressAutoHyphens w:val="0"/>
        <w:rPr>
          <w:rFonts w:ascii="Times New Roman" w:eastAsia="標楷體" w:hAnsi="Times New Roman"/>
          <w:b/>
          <w:bCs/>
          <w:sz w:val="28"/>
          <w:szCs w:val="28"/>
        </w:rPr>
      </w:pPr>
      <w:r w:rsidRPr="00C51EB1">
        <w:rPr>
          <w:rFonts w:ascii="Times New Roman" w:eastAsia="標楷體" w:hAnsi="Times New Roman"/>
          <w:b/>
          <w:bCs/>
          <w:sz w:val="28"/>
          <w:szCs w:val="28"/>
        </w:rPr>
        <w:br w:type="page"/>
      </w:r>
    </w:p>
    <w:p w14:paraId="39EBEF78" w14:textId="77777777" w:rsidR="00001F89" w:rsidRPr="00C51EB1" w:rsidRDefault="00001F89" w:rsidP="00C36CF3">
      <w:pPr>
        <w:pStyle w:val="a1"/>
        <w:numPr>
          <w:ilvl w:val="0"/>
          <w:numId w:val="31"/>
        </w:numPr>
        <w:tabs>
          <w:tab w:val="left" w:pos="1134"/>
        </w:tabs>
        <w:snapToGrid w:val="0"/>
        <w:spacing w:beforeLines="25" w:before="251" w:afterLines="25" w:after="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lastRenderedPageBreak/>
        <w:t>帶動重點產業發展</w:t>
      </w:r>
    </w:p>
    <w:p w14:paraId="2B4EACB5" w14:textId="3CE66E3D"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地方政府構想示範區規劃設施、設備，應承諾優先採用臺灣品牌或臺灣製造之產品。並說明預計帶動之產業效益，</w:t>
      </w:r>
      <w:r w:rsidR="0094001A" w:rsidRPr="00C51EB1">
        <w:rPr>
          <w:rFonts w:ascii="Times New Roman" w:eastAsia="標楷體" w:hAnsi="Times New Roman" w:hint="eastAsia"/>
          <w:sz w:val="28"/>
          <w:szCs w:val="28"/>
          <w:lang w:eastAsia="zh-HK"/>
        </w:rPr>
        <w:t>必須</w:t>
      </w:r>
      <w:r w:rsidR="0094001A" w:rsidRPr="00C51EB1">
        <w:rPr>
          <w:rFonts w:ascii="Times New Roman" w:eastAsia="標楷體" w:hAnsi="Times New Roman" w:hint="eastAsia"/>
          <w:sz w:val="28"/>
          <w:szCs w:val="28"/>
        </w:rPr>
        <w:t>涵蓋人工智慧（</w:t>
      </w:r>
      <w:r w:rsidR="0094001A" w:rsidRPr="00C51EB1">
        <w:rPr>
          <w:rFonts w:ascii="Times New Roman" w:eastAsia="標楷體" w:hAnsi="Times New Roman" w:hint="eastAsia"/>
          <w:sz w:val="28"/>
          <w:szCs w:val="28"/>
        </w:rPr>
        <w:t>AI</w:t>
      </w:r>
      <w:r w:rsidR="0094001A" w:rsidRPr="00C51EB1">
        <w:rPr>
          <w:rFonts w:ascii="Times New Roman" w:eastAsia="標楷體" w:hAnsi="Times New Roman" w:hint="eastAsia"/>
          <w:sz w:val="28"/>
          <w:szCs w:val="28"/>
        </w:rPr>
        <w:t>）、</w:t>
      </w:r>
      <w:r w:rsidR="0094001A" w:rsidRPr="00C51EB1">
        <w:rPr>
          <w:rFonts w:ascii="Times New Roman" w:eastAsia="標楷體" w:hAnsi="Times New Roman" w:hint="eastAsia"/>
          <w:sz w:val="28"/>
          <w:szCs w:val="28"/>
        </w:rPr>
        <w:t>5</w:t>
      </w:r>
      <w:r w:rsidR="0094001A" w:rsidRPr="00C51EB1">
        <w:rPr>
          <w:rFonts w:ascii="Times New Roman" w:eastAsia="標楷體" w:hAnsi="Times New Roman"/>
          <w:sz w:val="28"/>
          <w:szCs w:val="28"/>
        </w:rPr>
        <w:t>G/</w:t>
      </w:r>
      <w:r w:rsidR="0094001A" w:rsidRPr="00C51EB1">
        <w:rPr>
          <w:rFonts w:ascii="Times New Roman" w:eastAsia="標楷體" w:hAnsi="Times New Roman" w:hint="eastAsia"/>
          <w:sz w:val="28"/>
          <w:szCs w:val="28"/>
        </w:rPr>
        <w:t>次世代通訊、智慧顯示、微電網</w:t>
      </w:r>
      <w:r w:rsidR="0094001A" w:rsidRPr="00C51EB1">
        <w:rPr>
          <w:rFonts w:ascii="Times New Roman" w:eastAsia="標楷體" w:hAnsi="Times New Roman" w:hint="eastAsia"/>
          <w:sz w:val="28"/>
          <w:szCs w:val="28"/>
        </w:rPr>
        <w:t>/</w:t>
      </w:r>
      <w:r w:rsidR="0094001A" w:rsidRPr="00C51EB1">
        <w:rPr>
          <w:rFonts w:ascii="Times New Roman" w:eastAsia="標楷體" w:hAnsi="Times New Roman" w:hint="eastAsia"/>
          <w:sz w:val="28"/>
          <w:szCs w:val="28"/>
        </w:rPr>
        <w:t>電力整合等</w:t>
      </w:r>
      <w:r w:rsidRPr="00C51EB1">
        <w:rPr>
          <w:rFonts w:ascii="Times New Roman" w:eastAsia="標楷體" w:hAnsi="Times New Roman" w:hint="eastAsia"/>
          <w:sz w:val="28"/>
          <w:szCs w:val="28"/>
          <w:lang w:eastAsia="zh-HK"/>
        </w:rPr>
        <w:t>重點產業發展效益。</w:t>
      </w:r>
    </w:p>
    <w:p w14:paraId="044454A1" w14:textId="77777777" w:rsidR="00001F89" w:rsidRPr="00C51EB1" w:rsidRDefault="00001F89" w:rsidP="00C36CF3">
      <w:pPr>
        <w:pStyle w:val="a1"/>
        <w:numPr>
          <w:ilvl w:val="0"/>
          <w:numId w:val="31"/>
        </w:numPr>
        <w:tabs>
          <w:tab w:val="left" w:pos="1134"/>
        </w:tabs>
        <w:snapToGrid w:val="0"/>
        <w:spacing w:beforeLines="25" w:before="251" w:afterLines="25" w:after="251"/>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長期營運規劃</w:t>
      </w:r>
    </w:p>
    <w:p w14:paraId="4C6F52CB" w14:textId="78BE8E35" w:rsidR="00001F89" w:rsidRPr="00C51EB1" w:rsidRDefault="00001F89" w:rsidP="00001F89">
      <w:pPr>
        <w:autoSpaceDE w:val="0"/>
        <w:snapToGrid w:val="0"/>
        <w:spacing w:line="400" w:lineRule="exact"/>
        <w:ind w:leftChars="472" w:left="1133"/>
        <w:jc w:val="both"/>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地方政府針對劃設實施場域，示範區內設備資產歸屬管理、數據管理權責分工、隱私保障等環節，提出公、民合建、營運具體規劃，並據以落實後續管轄維護。</w:t>
      </w:r>
    </w:p>
    <w:p w14:paraId="341FC1FB" w14:textId="77777777" w:rsidR="00E21907" w:rsidRPr="00C51EB1" w:rsidRDefault="00E21907" w:rsidP="00E21907">
      <w:pPr>
        <w:tabs>
          <w:tab w:val="left" w:pos="709"/>
        </w:tabs>
        <w:spacing w:line="400" w:lineRule="exact"/>
        <w:rPr>
          <w:rFonts w:ascii="Times New Roman" w:eastAsia="標楷體" w:hAnsi="Times New Roman"/>
          <w:sz w:val="28"/>
          <w:szCs w:val="28"/>
          <w:lang w:eastAsia="zh-HK"/>
        </w:rPr>
      </w:pPr>
    </w:p>
    <w:p w14:paraId="65C81953" w14:textId="133D5CDA" w:rsidR="00001F89" w:rsidRPr="00C51EB1" w:rsidRDefault="00001F89" w:rsidP="00C36CF3">
      <w:pPr>
        <w:numPr>
          <w:ilvl w:val="0"/>
          <w:numId w:val="25"/>
        </w:numPr>
        <w:tabs>
          <w:tab w:val="left" w:pos="709"/>
        </w:tabs>
        <w:spacing w:line="400" w:lineRule="exact"/>
        <w:ind w:left="482" w:hanging="482"/>
        <w:rPr>
          <w:rFonts w:ascii="Times New Roman" w:eastAsia="標楷體" w:hAnsi="Times New Roman"/>
          <w:b/>
          <w:bCs/>
          <w:kern w:val="0"/>
          <w:sz w:val="32"/>
          <w:szCs w:val="32"/>
        </w:rPr>
      </w:pPr>
      <w:bookmarkStart w:id="897" w:name="_Hlk206527080"/>
      <w:r w:rsidRPr="00C51EB1">
        <w:rPr>
          <w:rFonts w:ascii="Times New Roman" w:eastAsia="標楷體" w:hAnsi="Times New Roman" w:hint="eastAsia"/>
          <w:b/>
          <w:bCs/>
          <w:kern w:val="0"/>
          <w:sz w:val="32"/>
          <w:szCs w:val="32"/>
        </w:rPr>
        <w:t>規劃</w:t>
      </w:r>
      <w:r w:rsidR="00BE6F70" w:rsidRPr="00C51EB1">
        <w:rPr>
          <w:rFonts w:ascii="Times New Roman" w:eastAsia="標楷體" w:hAnsi="Times New Roman" w:hint="eastAsia"/>
          <w:b/>
          <w:bCs/>
          <w:kern w:val="0"/>
          <w:sz w:val="32"/>
          <w:szCs w:val="32"/>
        </w:rPr>
        <w:t>成果及預期效益</w:t>
      </w:r>
    </w:p>
    <w:bookmarkEnd w:id="897"/>
    <w:p w14:paraId="48806E5A" w14:textId="44EE2E46" w:rsidR="00001F89" w:rsidRPr="00C51EB1" w:rsidRDefault="00001F89" w:rsidP="00001F89">
      <w:pPr>
        <w:autoSpaceDE w:val="0"/>
        <w:snapToGrid w:val="0"/>
        <w:spacing w:before="120" w:line="400" w:lineRule="exact"/>
        <w:ind w:leftChars="334" w:left="802"/>
        <w:textAlignment w:val="auto"/>
        <w:rPr>
          <w:rFonts w:ascii="Times New Roman" w:eastAsia="標楷體" w:hAnsi="Times New Roman"/>
          <w:sz w:val="28"/>
          <w:szCs w:val="28"/>
        </w:rPr>
      </w:pPr>
      <w:r w:rsidRPr="00C51EB1">
        <w:rPr>
          <w:rFonts w:ascii="Times New Roman" w:eastAsia="標楷體" w:hAnsi="Times New Roman" w:hint="eastAsia"/>
          <w:sz w:val="28"/>
          <w:szCs w:val="28"/>
          <w:lang w:eastAsia="zh-HK"/>
        </w:rPr>
        <w:t>應說明本計畫預期可帶來之整體效益，包含示範區建置與服務導入後，對城市治理效能、市民生活品質與在地產業發展的具體貢獻，並評估在釋出公共資源條件下，引導民間參與與後續營運的潛力，以展現本案整體示範價值與政策推動意義。</w:t>
      </w:r>
    </w:p>
    <w:p w14:paraId="68A8EE74" w14:textId="446F399C" w:rsidR="00BE6F70" w:rsidRPr="00C51EB1" w:rsidRDefault="00BE6F70" w:rsidP="00080B94">
      <w:pPr>
        <w:pStyle w:val="a1"/>
        <w:numPr>
          <w:ilvl w:val="0"/>
          <w:numId w:val="38"/>
        </w:numPr>
        <w:tabs>
          <w:tab w:val="left" w:pos="1134"/>
        </w:tabs>
        <w:snapToGrid w:val="0"/>
        <w:spacing w:beforeLines="25" w:before="251" w:line="400" w:lineRule="exact"/>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規劃成果</w:t>
      </w:r>
    </w:p>
    <w:p w14:paraId="7AF4013E" w14:textId="77777777" w:rsidR="00C601AD" w:rsidRPr="00C51EB1" w:rsidRDefault="00C601AD" w:rsidP="00C601AD">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請說明本案規劃完成後，將建立具體且可落地的智慧型樞紐基礎設施示範區，並形塑公、民合作模式。其預期成果包含</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lang w:eastAsia="zh-HK"/>
        </w:rPr>
        <w:t>不限於</w:t>
      </w:r>
      <w:r w:rsidRPr="00C51EB1">
        <w:rPr>
          <w:rFonts w:ascii="Times New Roman" w:eastAsia="標楷體" w:hAnsi="Times New Roman" w:hint="eastAsia"/>
          <w:sz w:val="28"/>
          <w:szCs w:val="28"/>
        </w:rPr>
        <w:t>)</w:t>
      </w:r>
      <w:r w:rsidRPr="00C51EB1">
        <w:rPr>
          <w:rFonts w:ascii="Times New Roman" w:eastAsia="標楷體" w:hAnsi="Times New Roman" w:hint="eastAsia"/>
          <w:sz w:val="28"/>
          <w:szCs w:val="28"/>
          <w:lang w:eastAsia="zh-HK"/>
        </w:rPr>
        <w:t>：</w:t>
      </w:r>
    </w:p>
    <w:p w14:paraId="7DE0B2E3" w14:textId="6BDF7FDB" w:rsidR="00C601AD" w:rsidRPr="00C51EB1" w:rsidRDefault="003C0D67" w:rsidP="00080B94">
      <w:pPr>
        <w:numPr>
          <w:ilvl w:val="0"/>
          <w:numId w:val="74"/>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完成</w:t>
      </w:r>
      <w:r w:rsidR="00C601AD" w:rsidRPr="00C51EB1">
        <w:rPr>
          <w:rFonts w:ascii="Times New Roman" w:eastAsia="標楷體" w:hAnsi="Times New Roman" w:hint="eastAsia"/>
          <w:b/>
          <w:bCs/>
          <w:sz w:val="28"/>
          <w:szCs w:val="28"/>
        </w:rPr>
        <w:t>示範區域</w:t>
      </w:r>
      <w:r w:rsidRPr="00C51EB1">
        <w:rPr>
          <w:rFonts w:ascii="Times New Roman" w:eastAsia="標楷體" w:hAnsi="Times New Roman" w:hint="eastAsia"/>
          <w:b/>
          <w:bCs/>
          <w:sz w:val="28"/>
          <w:szCs w:val="28"/>
        </w:rPr>
        <w:t>劃設</w:t>
      </w:r>
    </w:p>
    <w:p w14:paraId="303BA8F9" w14:textId="77777777" w:rsidR="00C601AD" w:rsidRPr="00C51EB1" w:rsidRDefault="00C601AD" w:rsidP="007964D0">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w:t>
      </w:r>
      <w:r w:rsidRPr="00C51EB1">
        <w:rPr>
          <w:rFonts w:ascii="Times New Roman" w:eastAsia="標楷體" w:hAnsi="Times New Roman"/>
          <w:sz w:val="28"/>
          <w:szCs w:val="28"/>
        </w:rPr>
        <w:t>示範區範圍及定位</w:t>
      </w:r>
      <w:r w:rsidRPr="00C51EB1">
        <w:rPr>
          <w:rFonts w:ascii="Times New Roman" w:eastAsia="標楷體" w:hAnsi="Times New Roman" w:hint="eastAsia"/>
          <w:sz w:val="28"/>
          <w:szCs w:val="28"/>
        </w:rPr>
        <w:t>、</w:t>
      </w:r>
      <w:r w:rsidRPr="00C51EB1">
        <w:rPr>
          <w:rFonts w:ascii="Times New Roman" w:eastAsia="標楷體" w:hAnsi="Times New Roman"/>
          <w:sz w:val="28"/>
          <w:szCs w:val="28"/>
        </w:rPr>
        <w:t>示範區主要功能</w:t>
      </w:r>
      <w:r w:rsidRPr="00C51EB1">
        <w:rPr>
          <w:rFonts w:ascii="Times New Roman" w:eastAsia="標楷體" w:hAnsi="Times New Roman" w:hint="eastAsia"/>
          <w:sz w:val="28"/>
          <w:szCs w:val="28"/>
        </w:rPr>
        <w:t>，以及</w:t>
      </w:r>
      <w:r w:rsidRPr="00C51EB1">
        <w:rPr>
          <w:rFonts w:ascii="Times New Roman" w:eastAsia="標楷體" w:hAnsi="Times New Roman"/>
          <w:sz w:val="28"/>
          <w:szCs w:val="28"/>
        </w:rPr>
        <w:t>載體建置數量與分布</w:t>
      </w:r>
      <w:r w:rsidRPr="00C51EB1">
        <w:rPr>
          <w:rFonts w:ascii="Times New Roman" w:eastAsia="標楷體" w:hAnsi="Times New Roman" w:hint="eastAsia"/>
          <w:sz w:val="28"/>
          <w:szCs w:val="28"/>
        </w:rPr>
        <w:t>預計</w:t>
      </w:r>
      <w:r w:rsidRPr="00C51EB1">
        <w:rPr>
          <w:rFonts w:ascii="Times New Roman" w:eastAsia="標楷體" w:hAnsi="Times New Roman"/>
          <w:sz w:val="28"/>
          <w:szCs w:val="28"/>
        </w:rPr>
        <w:t>規劃，確保能支援多元應用服務及後續擴充需求。</w:t>
      </w:r>
    </w:p>
    <w:p w14:paraId="7BCE31B1" w14:textId="77777777" w:rsidR="00C601AD" w:rsidRPr="00C51EB1" w:rsidRDefault="00C601AD" w:rsidP="00C601AD">
      <w:pPr>
        <w:spacing w:beforeLines="50" w:before="503" w:afterLines="50" w:after="503" w:line="400" w:lineRule="exact"/>
        <w:ind w:left="1920"/>
        <w:contextualSpacing/>
        <w:jc w:val="both"/>
        <w:textAlignment w:val="auto"/>
        <w:rPr>
          <w:rFonts w:ascii="Times New Roman" w:eastAsia="標楷體" w:hAnsi="Times New Roman"/>
          <w:sz w:val="28"/>
          <w:szCs w:val="28"/>
        </w:rPr>
      </w:pPr>
    </w:p>
    <w:p w14:paraId="30556051" w14:textId="77777777" w:rsidR="00C601AD" w:rsidRPr="00C51EB1" w:rsidRDefault="00C601AD" w:rsidP="00C601AD">
      <w:pPr>
        <w:spacing w:beforeLines="50" w:before="503" w:afterLines="50" w:after="503" w:line="400" w:lineRule="exact"/>
        <w:ind w:left="1920"/>
        <w:contextualSpacing/>
        <w:jc w:val="both"/>
        <w:textAlignment w:val="auto"/>
        <w:rPr>
          <w:rFonts w:ascii="Times New Roman" w:eastAsia="標楷體" w:hAnsi="Times New Roman"/>
          <w:sz w:val="28"/>
          <w:szCs w:val="28"/>
        </w:rPr>
      </w:pPr>
    </w:p>
    <w:p w14:paraId="565CD792" w14:textId="7838DC68" w:rsidR="00C601AD" w:rsidRPr="00C51EB1" w:rsidRDefault="003C0D67" w:rsidP="00080B94">
      <w:pPr>
        <w:numPr>
          <w:ilvl w:val="0"/>
          <w:numId w:val="74"/>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完成</w:t>
      </w:r>
      <w:r w:rsidR="00C601AD" w:rsidRPr="00C51EB1">
        <w:rPr>
          <w:rFonts w:ascii="Times New Roman" w:eastAsia="標楷體" w:hAnsi="Times New Roman" w:hint="eastAsia"/>
          <w:b/>
          <w:bCs/>
          <w:sz w:val="28"/>
          <w:szCs w:val="28"/>
        </w:rPr>
        <w:t>訂定釋商條件</w:t>
      </w:r>
    </w:p>
    <w:p w14:paraId="42C6D534" w14:textId="77777777" w:rsidR="00C601AD" w:rsidRPr="00C51EB1" w:rsidRDefault="00C601AD" w:rsidP="007964D0">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sz w:val="28"/>
          <w:szCs w:val="28"/>
        </w:rPr>
        <w:t>制定</w:t>
      </w:r>
      <w:r w:rsidRPr="00C51EB1">
        <w:rPr>
          <w:rFonts w:ascii="Times New Roman" w:eastAsia="標楷體" w:hAnsi="Times New Roman" w:hint="eastAsia"/>
          <w:sz w:val="28"/>
          <w:szCs w:val="28"/>
        </w:rPr>
        <w:t>預計釋出之公共資源商業經營條件，以及</w:t>
      </w:r>
      <w:r w:rsidRPr="00C51EB1">
        <w:rPr>
          <w:rFonts w:ascii="Times New Roman" w:eastAsia="標楷體" w:hAnsi="Times New Roman"/>
          <w:sz w:val="28"/>
          <w:szCs w:val="28"/>
        </w:rPr>
        <w:t>具吸引力的</w:t>
      </w:r>
      <w:r w:rsidRPr="00C51EB1">
        <w:rPr>
          <w:rFonts w:ascii="Times New Roman" w:eastAsia="標楷體" w:hAnsi="Times New Roman" w:hint="eastAsia"/>
          <w:sz w:val="28"/>
          <w:szCs w:val="28"/>
        </w:rPr>
        <w:t>商業經營誘因</w:t>
      </w:r>
      <w:r w:rsidRPr="00C51EB1">
        <w:rPr>
          <w:rFonts w:ascii="Times New Roman" w:eastAsia="標楷體" w:hAnsi="Times New Roman"/>
          <w:sz w:val="28"/>
          <w:szCs w:val="28"/>
        </w:rPr>
        <w:t>，</w:t>
      </w:r>
      <w:r w:rsidRPr="00C51EB1">
        <w:rPr>
          <w:rFonts w:ascii="Times New Roman" w:eastAsia="標楷體" w:hAnsi="Times New Roman" w:hint="eastAsia"/>
          <w:sz w:val="28"/>
          <w:szCs w:val="28"/>
        </w:rPr>
        <w:t>吸引民間參與</w:t>
      </w:r>
      <w:r w:rsidRPr="00C51EB1">
        <w:rPr>
          <w:rFonts w:ascii="Times New Roman" w:eastAsia="標楷體" w:hAnsi="Times New Roman"/>
          <w:sz w:val="28"/>
          <w:szCs w:val="28"/>
        </w:rPr>
        <w:t>投入資源，形成長期營運與服務機制。</w:t>
      </w:r>
    </w:p>
    <w:p w14:paraId="273EDE85" w14:textId="77777777" w:rsidR="00C601AD" w:rsidRPr="00C51EB1" w:rsidRDefault="00C601AD" w:rsidP="00C601AD">
      <w:pPr>
        <w:spacing w:before="120" w:after="120" w:line="400" w:lineRule="exact"/>
        <w:ind w:left="1614"/>
        <w:contextualSpacing/>
        <w:jc w:val="both"/>
        <w:textAlignment w:val="auto"/>
        <w:rPr>
          <w:rFonts w:ascii="Times New Roman" w:eastAsia="標楷體" w:hAnsi="Times New Roman"/>
          <w:b/>
          <w:bCs/>
          <w:sz w:val="28"/>
          <w:szCs w:val="28"/>
        </w:rPr>
      </w:pPr>
    </w:p>
    <w:p w14:paraId="31EB5F2C" w14:textId="386C78B1" w:rsidR="00C601AD" w:rsidRPr="00C51EB1" w:rsidRDefault="003C0D67" w:rsidP="00080B94">
      <w:pPr>
        <w:numPr>
          <w:ilvl w:val="0"/>
          <w:numId w:val="74"/>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完成制</w:t>
      </w:r>
      <w:r w:rsidR="00C601AD" w:rsidRPr="00C51EB1">
        <w:rPr>
          <w:rFonts w:ascii="Times New Roman" w:eastAsia="標楷體" w:hAnsi="Times New Roman" w:hint="eastAsia"/>
          <w:b/>
          <w:bCs/>
          <w:sz w:val="28"/>
          <w:szCs w:val="28"/>
        </w:rPr>
        <w:t>定招商規劃</w:t>
      </w:r>
    </w:p>
    <w:p w14:paraId="2DAEE012" w14:textId="77777777" w:rsidR="00C601AD" w:rsidRPr="00C51EB1" w:rsidRDefault="00C601AD" w:rsidP="00080B94">
      <w:pPr>
        <w:pStyle w:val="a1"/>
        <w:numPr>
          <w:ilvl w:val="0"/>
          <w:numId w:val="85"/>
        </w:numPr>
        <w:autoSpaceDE w:val="0"/>
        <w:snapToGrid w:val="0"/>
        <w:spacing w:afterLines="25" w:after="251" w:line="400" w:lineRule="exact"/>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應說明招商規劃策略，如何徵求民間參與規劃研發、布建、商業營運等。</w:t>
      </w:r>
    </w:p>
    <w:p w14:paraId="28D6D826" w14:textId="05DAF1AD" w:rsidR="00C601AD" w:rsidRPr="00C51EB1" w:rsidRDefault="00C601AD" w:rsidP="00080B94">
      <w:pPr>
        <w:pStyle w:val="a1"/>
        <w:numPr>
          <w:ilvl w:val="0"/>
          <w:numId w:val="85"/>
        </w:numPr>
        <w:autoSpaceDE w:val="0"/>
        <w:snapToGrid w:val="0"/>
        <w:spacing w:afterLines="25" w:after="251" w:line="400" w:lineRule="exact"/>
        <w:ind w:left="1616" w:hanging="482"/>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應說明可釋出之公共資源商業經營條件如何與民間合作方式。</w:t>
      </w:r>
    </w:p>
    <w:p w14:paraId="0633138F" w14:textId="77777777" w:rsidR="00C601AD" w:rsidRPr="00C51EB1" w:rsidRDefault="00C601AD" w:rsidP="00080B94">
      <w:pPr>
        <w:pStyle w:val="a1"/>
        <w:numPr>
          <w:ilvl w:val="0"/>
          <w:numId w:val="38"/>
        </w:numPr>
        <w:tabs>
          <w:tab w:val="left" w:pos="1134"/>
        </w:tabs>
        <w:snapToGrid w:val="0"/>
        <w:spacing w:beforeLines="25" w:before="251" w:line="400" w:lineRule="exact"/>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預期關聯效益</w:t>
      </w:r>
    </w:p>
    <w:p w14:paraId="70820ABF" w14:textId="77777777" w:rsidR="00C601AD" w:rsidRPr="00C51EB1" w:rsidRDefault="00C601AD" w:rsidP="00C601AD">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依本案規劃成果，未來完成建置並開始營運後，預計可產生之效益：</w:t>
      </w:r>
    </w:p>
    <w:p w14:paraId="47E32B43" w14:textId="77777777" w:rsidR="00C601AD" w:rsidRPr="00C51EB1" w:rsidRDefault="00C601AD" w:rsidP="00080B94">
      <w:pPr>
        <w:numPr>
          <w:ilvl w:val="0"/>
          <w:numId w:val="75"/>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經濟效益</w:t>
      </w:r>
    </w:p>
    <w:p w14:paraId="70FF7624" w14:textId="77777777" w:rsidR="00C601AD" w:rsidRPr="00C51EB1" w:rsidRDefault="00C601AD" w:rsidP="007964D0">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如增加地方政府收入或稅收，減少維護財政支出</w:t>
      </w:r>
    </w:p>
    <w:p w14:paraId="136423E3" w14:textId="2153B426" w:rsidR="00C601AD" w:rsidRPr="00C51EB1" w:rsidRDefault="00C601AD" w:rsidP="00C601AD">
      <w:pPr>
        <w:spacing w:before="120" w:after="120" w:line="400" w:lineRule="exact"/>
        <w:ind w:left="1614"/>
        <w:contextualSpacing/>
        <w:jc w:val="both"/>
        <w:textAlignment w:val="auto"/>
        <w:rPr>
          <w:rFonts w:ascii="Times New Roman" w:eastAsia="標楷體" w:hAnsi="Times New Roman"/>
          <w:b/>
          <w:bCs/>
          <w:sz w:val="28"/>
          <w:szCs w:val="28"/>
        </w:rPr>
      </w:pPr>
    </w:p>
    <w:p w14:paraId="03C18905" w14:textId="77777777" w:rsidR="00C601AD" w:rsidRPr="00C51EB1" w:rsidRDefault="00C601AD" w:rsidP="00080B94">
      <w:pPr>
        <w:numPr>
          <w:ilvl w:val="0"/>
          <w:numId w:val="75"/>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產業效益</w:t>
      </w:r>
    </w:p>
    <w:p w14:paraId="32B23838" w14:textId="77777777" w:rsidR="00C601AD" w:rsidRPr="00C51EB1" w:rsidRDefault="00C601AD" w:rsidP="007964D0">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如帶動關聯產業落地發展、帶動</w:t>
      </w:r>
      <w:r w:rsidRPr="00C51EB1">
        <w:rPr>
          <w:rFonts w:ascii="Times New Roman" w:eastAsia="標楷體" w:hAnsi="Times New Roman" w:hint="eastAsia"/>
          <w:sz w:val="28"/>
          <w:szCs w:val="28"/>
        </w:rPr>
        <w:t>O</w:t>
      </w:r>
      <w:r w:rsidRPr="00C51EB1">
        <w:rPr>
          <w:rFonts w:ascii="Times New Roman" w:eastAsia="標楷體" w:hAnsi="Times New Roman" w:hint="eastAsia"/>
          <w:sz w:val="28"/>
          <w:szCs w:val="28"/>
        </w:rPr>
        <w:t>家產業創新研發</w:t>
      </w:r>
      <w:r w:rsidRPr="00C51EB1">
        <w:rPr>
          <w:rFonts w:ascii="Times New Roman" w:eastAsia="標楷體" w:hAnsi="Times New Roman" w:hint="eastAsia"/>
          <w:sz w:val="28"/>
          <w:szCs w:val="28"/>
        </w:rPr>
        <w:t>....</w:t>
      </w:r>
    </w:p>
    <w:p w14:paraId="7A23870B" w14:textId="45BA8D4C" w:rsidR="00C601AD" w:rsidRPr="00C51EB1" w:rsidRDefault="00C601AD" w:rsidP="00C601AD">
      <w:pPr>
        <w:spacing w:before="120" w:after="120" w:line="400" w:lineRule="exact"/>
        <w:ind w:left="1614"/>
        <w:contextualSpacing/>
        <w:jc w:val="both"/>
        <w:textAlignment w:val="auto"/>
        <w:rPr>
          <w:rFonts w:ascii="Times New Roman" w:eastAsia="標楷體" w:hAnsi="Times New Roman"/>
          <w:b/>
          <w:bCs/>
          <w:sz w:val="28"/>
          <w:szCs w:val="28"/>
        </w:rPr>
      </w:pPr>
    </w:p>
    <w:p w14:paraId="4000B4DF" w14:textId="32B5B016" w:rsidR="00C601AD" w:rsidRPr="00C51EB1" w:rsidRDefault="00C601AD" w:rsidP="00080B94">
      <w:pPr>
        <w:numPr>
          <w:ilvl w:val="0"/>
          <w:numId w:val="75"/>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社會效益</w:t>
      </w:r>
    </w:p>
    <w:p w14:paraId="76279CDC" w14:textId="62A93897" w:rsidR="00C601AD" w:rsidRPr="00C51EB1" w:rsidRDefault="00C601AD" w:rsidP="007964D0">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如提升城市形象、施政滿意度提升</w:t>
      </w:r>
      <w:r w:rsidRPr="00C51EB1">
        <w:rPr>
          <w:rFonts w:ascii="Times New Roman" w:eastAsia="標楷體" w:hAnsi="Times New Roman" w:hint="eastAsia"/>
          <w:sz w:val="28"/>
          <w:szCs w:val="28"/>
        </w:rPr>
        <w:t>OO%...</w:t>
      </w:r>
    </w:p>
    <w:p w14:paraId="10ECEA26" w14:textId="77777777" w:rsidR="001B3679" w:rsidRPr="00C51EB1" w:rsidRDefault="001B3679" w:rsidP="001B3679">
      <w:pPr>
        <w:spacing w:before="180" w:after="60" w:line="400" w:lineRule="exact"/>
        <w:ind w:left="1614"/>
        <w:jc w:val="both"/>
        <w:textAlignment w:val="auto"/>
        <w:rPr>
          <w:rFonts w:ascii="Times New Roman" w:eastAsia="標楷體" w:hAnsi="Times New Roman"/>
          <w:b/>
          <w:bCs/>
          <w:sz w:val="28"/>
          <w:szCs w:val="28"/>
        </w:rPr>
      </w:pPr>
    </w:p>
    <w:p w14:paraId="03A3C89B" w14:textId="03A2A79B" w:rsidR="001B3679" w:rsidRPr="00C51EB1" w:rsidRDefault="001B3679" w:rsidP="00080B94">
      <w:pPr>
        <w:numPr>
          <w:ilvl w:val="0"/>
          <w:numId w:val="75"/>
        </w:numPr>
        <w:spacing w:before="180" w:after="60" w:line="400" w:lineRule="exact"/>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城市發展效益</w:t>
      </w:r>
    </w:p>
    <w:p w14:paraId="6726867B" w14:textId="35C4625D" w:rsidR="00C601AD" w:rsidRPr="004F0FE8" w:rsidRDefault="007964D0" w:rsidP="004F0FE8">
      <w:pPr>
        <w:autoSpaceDE w:val="0"/>
        <w:snapToGrid w:val="0"/>
        <w:spacing w:line="400" w:lineRule="exact"/>
        <w:ind w:leftChars="708" w:left="1699"/>
        <w:jc w:val="both"/>
        <w:textAlignment w:val="auto"/>
        <w:rPr>
          <w:rFonts w:ascii="Times New Roman" w:eastAsia="標楷體" w:hAnsi="Times New Roman"/>
          <w:sz w:val="28"/>
          <w:szCs w:val="28"/>
        </w:rPr>
      </w:pPr>
      <w:r w:rsidRPr="00C51EB1">
        <w:rPr>
          <w:rFonts w:ascii="Times New Roman" w:eastAsia="標楷體" w:hAnsi="Times New Roman" w:hint="eastAsia"/>
          <w:sz w:val="28"/>
          <w:szCs w:val="28"/>
        </w:rPr>
        <w:t>ＯＯ</w:t>
      </w:r>
    </w:p>
    <w:p w14:paraId="320286BA" w14:textId="2298661B" w:rsidR="00507D39" w:rsidRPr="00C51EB1" w:rsidRDefault="00507D39" w:rsidP="004F0FE8">
      <w:pPr>
        <w:numPr>
          <w:ilvl w:val="0"/>
          <w:numId w:val="25"/>
        </w:numPr>
        <w:tabs>
          <w:tab w:val="left" w:pos="709"/>
        </w:tabs>
        <w:snapToGrid w:val="0"/>
        <w:spacing w:beforeLines="50" w:before="503" w:line="400" w:lineRule="exact"/>
        <w:ind w:left="482" w:hanging="482"/>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t>組織與專案管理</w:t>
      </w:r>
    </w:p>
    <w:p w14:paraId="258B28BC" w14:textId="77777777" w:rsidR="00D978E1" w:rsidRPr="00C51EB1" w:rsidRDefault="00B7736D" w:rsidP="00D978E1">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為確保示範區能穩健推動並具持續發展能力，貴府應由秘書長以上層級擔任計畫主持人，負責政策推動與跨局處整合，並成立專責窗口與專案管理機制。透過定期管考與檢討，持續調整計畫方向，使示範區逐步邁向自給自足、長期營運的智慧應用場域。</w:t>
      </w:r>
    </w:p>
    <w:p w14:paraId="030BF384" w14:textId="05A8532A" w:rsidR="00D978E1" w:rsidRPr="00C51EB1" w:rsidRDefault="00D978E1" w:rsidP="00D978E1">
      <w:pPr>
        <w:autoSpaceDE w:val="0"/>
        <w:snapToGrid w:val="0"/>
        <w:spacing w:before="120" w:line="400" w:lineRule="exact"/>
        <w:ind w:leftChars="334" w:left="80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rPr>
        <w:t>地方政府若為聯合申請者，由主導的地方政府負責，其權責與單獨申請管理機制相同。</w:t>
      </w:r>
    </w:p>
    <w:p w14:paraId="5A717B6B" w14:textId="008DABF9" w:rsidR="00E21907" w:rsidRPr="00C51EB1" w:rsidRDefault="00E21907" w:rsidP="00080B94">
      <w:pPr>
        <w:pStyle w:val="a1"/>
        <w:numPr>
          <w:ilvl w:val="0"/>
          <w:numId w:val="54"/>
        </w:numPr>
        <w:tabs>
          <w:tab w:val="left" w:pos="1134"/>
        </w:tabs>
        <w:snapToGrid w:val="0"/>
        <w:spacing w:beforeLines="25" w:before="251" w:line="400" w:lineRule="exact"/>
        <w:ind w:left="964" w:hanging="482"/>
        <w:rPr>
          <w:rFonts w:ascii="Times New Roman" w:eastAsia="標楷體" w:hAnsi="Times New Roman"/>
          <w:b/>
          <w:bCs/>
          <w:sz w:val="28"/>
          <w:szCs w:val="28"/>
        </w:rPr>
      </w:pPr>
      <w:r w:rsidRPr="00C51EB1">
        <w:rPr>
          <w:rFonts w:ascii="Times New Roman" w:eastAsia="標楷體" w:hAnsi="Times New Roman"/>
          <w:b/>
          <w:bCs/>
          <w:sz w:val="28"/>
          <w:szCs w:val="28"/>
        </w:rPr>
        <w:t>組織架構與角色分工</w:t>
      </w:r>
    </w:p>
    <w:p w14:paraId="3784137E" w14:textId="512D6429" w:rsidR="00B7736D" w:rsidRPr="00C51EB1" w:rsidRDefault="00B7736D" w:rsidP="00B7736D">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應由秘書長以上層級擔任計畫主持人，負責政策推動與跨局處統籌，並依計畫需求建立組織架構與角色分工，以及指派相關單位擔任專案窗口。若屬跨縣市合作計畫，則由主導縣市之副首長以上層級擔任總主持人，以利整體協調與決策。</w:t>
      </w:r>
    </w:p>
    <w:p w14:paraId="55686025" w14:textId="203D50D2" w:rsidR="00B7736D" w:rsidRPr="00C51EB1" w:rsidRDefault="00B7736D" w:rsidP="00B7736D">
      <w:pPr>
        <w:autoSpaceDE w:val="0"/>
        <w:snapToGrid w:val="0"/>
        <w:spacing w:line="400" w:lineRule="exact"/>
        <w:ind w:leftChars="434" w:left="1042"/>
        <w:textAlignment w:val="auto"/>
        <w:rPr>
          <w:rFonts w:ascii="Times New Roman" w:eastAsia="標楷體" w:hAnsi="Times New Roman"/>
          <w:sz w:val="28"/>
          <w:szCs w:val="28"/>
          <w:lang w:eastAsia="zh-HK"/>
        </w:rPr>
      </w:pPr>
    </w:p>
    <w:p w14:paraId="3EFA0606" w14:textId="00037B78" w:rsidR="00AC2AB0" w:rsidRPr="00C51EB1" w:rsidRDefault="00B7736D" w:rsidP="00B7736D">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專責窗口</w:t>
      </w:r>
      <w:r w:rsidR="00AC2AB0" w:rsidRPr="00C51EB1">
        <w:rPr>
          <w:rFonts w:ascii="Times New Roman" w:eastAsia="標楷體" w:hAnsi="Times New Roman" w:hint="eastAsia"/>
          <w:sz w:val="28"/>
          <w:szCs w:val="28"/>
          <w:lang w:eastAsia="zh-HK"/>
        </w:rPr>
        <w:t>應依計畫需求，明確區分各角色與分工，如跨單位協調（負責釐清權責、推動合作）、設備管理（負責設施建置與維護）、資料管理（負責數據蒐集、共享與安全），以及招商或服務推動（負責招商媒合與服務落地）</w:t>
      </w:r>
      <w:r w:rsidRPr="00C51EB1">
        <w:rPr>
          <w:rFonts w:ascii="Times New Roman" w:eastAsia="標楷體" w:hAnsi="Times New Roman" w:hint="eastAsia"/>
          <w:sz w:val="28"/>
          <w:szCs w:val="28"/>
          <w:lang w:eastAsia="zh-HK"/>
        </w:rPr>
        <w:t>等</w:t>
      </w:r>
      <w:r w:rsidR="00AC2AB0" w:rsidRPr="00C51EB1">
        <w:rPr>
          <w:rFonts w:ascii="Times New Roman" w:eastAsia="標楷體" w:hAnsi="Times New Roman" w:hint="eastAsia"/>
          <w:sz w:val="28"/>
          <w:szCs w:val="28"/>
          <w:lang w:eastAsia="zh-HK"/>
        </w:rPr>
        <w:t>，透過明確分工與責任歸屬，確保計畫執行順暢。</w:t>
      </w:r>
    </w:p>
    <w:p w14:paraId="5CE1E866" w14:textId="1F2CB153" w:rsidR="00B7736D" w:rsidRPr="00C51EB1" w:rsidRDefault="00B7736D" w:rsidP="00AC2AB0">
      <w:pPr>
        <w:autoSpaceDE w:val="0"/>
        <w:snapToGrid w:val="0"/>
        <w:spacing w:line="400" w:lineRule="exact"/>
        <w:ind w:leftChars="434" w:left="1042"/>
        <w:textAlignment w:val="auto"/>
        <w:rPr>
          <w:rFonts w:ascii="Times New Roman" w:eastAsia="標楷體" w:hAnsi="Times New Roman"/>
          <w:sz w:val="28"/>
          <w:szCs w:val="28"/>
          <w:lang w:eastAsia="zh-HK"/>
        </w:rPr>
      </w:pPr>
      <w:r w:rsidRPr="00C51EB1">
        <w:rPr>
          <w:rFonts w:ascii="Times New Roman" w:eastAsia="標楷體" w:hAnsi="Times New Roman" w:hint="eastAsia"/>
          <w:sz w:val="28"/>
          <w:szCs w:val="28"/>
          <w:lang w:eastAsia="zh-HK"/>
        </w:rPr>
        <w:t>並依據前述說明，提供組織架構與角色分工圖。</w:t>
      </w:r>
    </w:p>
    <w:p w14:paraId="371916D8" w14:textId="1437B39E" w:rsidR="00E21907" w:rsidRPr="00C51EB1" w:rsidRDefault="00E21907" w:rsidP="00080B94">
      <w:pPr>
        <w:pStyle w:val="a1"/>
        <w:numPr>
          <w:ilvl w:val="0"/>
          <w:numId w:val="54"/>
        </w:numPr>
        <w:tabs>
          <w:tab w:val="left" w:pos="1134"/>
        </w:tabs>
        <w:snapToGrid w:val="0"/>
        <w:spacing w:beforeLines="25" w:before="251" w:line="400" w:lineRule="exact"/>
        <w:ind w:left="964" w:hanging="482"/>
        <w:rPr>
          <w:rFonts w:ascii="Times New Roman" w:eastAsia="標楷體" w:hAnsi="Times New Roman"/>
          <w:b/>
          <w:bCs/>
          <w:sz w:val="28"/>
          <w:szCs w:val="28"/>
        </w:rPr>
      </w:pPr>
      <w:r w:rsidRPr="00C51EB1">
        <w:rPr>
          <w:rFonts w:ascii="Times New Roman" w:eastAsia="標楷體" w:hAnsi="Times New Roman" w:hint="eastAsia"/>
          <w:b/>
          <w:bCs/>
          <w:sz w:val="28"/>
          <w:szCs w:val="28"/>
        </w:rPr>
        <w:t>專案管理機制</w:t>
      </w:r>
    </w:p>
    <w:p w14:paraId="17A84FEF" w14:textId="17CE44CA" w:rsidR="00B7736D" w:rsidRPr="004F0FE8" w:rsidRDefault="00A847C8" w:rsidP="004F0FE8">
      <w:pPr>
        <w:autoSpaceDE w:val="0"/>
        <w:snapToGrid w:val="0"/>
        <w:spacing w:line="400" w:lineRule="exact"/>
        <w:ind w:leftChars="434" w:left="1042"/>
        <w:textAlignment w:val="auto"/>
        <w:rPr>
          <w:rFonts w:ascii="Times New Roman" w:eastAsia="標楷體" w:hAnsi="Times New Roman"/>
          <w:sz w:val="28"/>
          <w:szCs w:val="28"/>
        </w:rPr>
      </w:pPr>
      <w:r w:rsidRPr="00C51EB1">
        <w:rPr>
          <w:rFonts w:ascii="Times New Roman" w:eastAsia="標楷體" w:hAnsi="Times New Roman" w:hint="eastAsia"/>
          <w:sz w:val="28"/>
          <w:szCs w:val="28"/>
        </w:rPr>
        <w:t>應說明計畫執行單位管理方式，並依組織角色分工設定清楚的工作目標，建立進度追蹤與管考機制，同時定期召開跨局處檢討會議，以掌握計畫推動的進度與成果。</w:t>
      </w:r>
    </w:p>
    <w:p w14:paraId="104139DC" w14:textId="77777777" w:rsidR="00507D39" w:rsidRPr="00C51EB1" w:rsidRDefault="00507D39" w:rsidP="00C36CF3">
      <w:pPr>
        <w:numPr>
          <w:ilvl w:val="0"/>
          <w:numId w:val="25"/>
        </w:numPr>
        <w:tabs>
          <w:tab w:val="left" w:pos="709"/>
        </w:tabs>
        <w:spacing w:line="400" w:lineRule="atLeast"/>
        <w:ind w:left="482" w:hanging="482"/>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t>查核點達成情形</w:t>
      </w:r>
    </w:p>
    <w:p w14:paraId="315576E1" w14:textId="77777777" w:rsidR="00507D39" w:rsidRPr="00C51EB1" w:rsidRDefault="00507D39" w:rsidP="00CA0210">
      <w:pPr>
        <w:numPr>
          <w:ilvl w:val="0"/>
          <w:numId w:val="17"/>
        </w:numPr>
        <w:spacing w:before="120" w:after="120" w:line="400" w:lineRule="exact"/>
        <w:contextualSpacing/>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查核點達成說明</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276"/>
        <w:gridCol w:w="3260"/>
        <w:gridCol w:w="3987"/>
      </w:tblGrid>
      <w:tr w:rsidR="00C1258C" w:rsidRPr="00C51EB1" w14:paraId="74CB808A" w14:textId="77777777" w:rsidTr="009F6C2F">
        <w:trPr>
          <w:trHeight w:val="567"/>
          <w:tblHeader/>
          <w:jc w:val="center"/>
        </w:trPr>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E53EE" w14:textId="77777777" w:rsidR="00507D39" w:rsidRPr="00C51EB1" w:rsidRDefault="00507D39" w:rsidP="009F6C2F">
            <w:pPr>
              <w:snapToGrid w:val="0"/>
              <w:jc w:val="center"/>
              <w:rPr>
                <w:rFonts w:ascii="Times New Roman" w:eastAsia="標楷體" w:hAnsi="Times New Roman"/>
                <w:b/>
                <w:szCs w:val="28"/>
              </w:rPr>
            </w:pPr>
            <w:r w:rsidRPr="00C51EB1">
              <w:rPr>
                <w:rFonts w:ascii="Times New Roman" w:eastAsia="標楷體" w:hAnsi="Times New Roman" w:hint="eastAsia"/>
                <w:b/>
                <w:szCs w:val="28"/>
              </w:rPr>
              <w:t>查核點</w:t>
            </w:r>
          </w:p>
          <w:p w14:paraId="3EA6A229" w14:textId="77777777" w:rsidR="00507D39" w:rsidRPr="00C51EB1" w:rsidRDefault="00507D39" w:rsidP="009F6C2F">
            <w:pPr>
              <w:snapToGrid w:val="0"/>
              <w:jc w:val="center"/>
              <w:rPr>
                <w:rFonts w:ascii="Times New Roman" w:eastAsia="標楷體" w:hAnsi="Times New Roman"/>
                <w:b/>
                <w:szCs w:val="28"/>
              </w:rPr>
            </w:pPr>
            <w:r w:rsidRPr="00C51EB1">
              <w:rPr>
                <w:rFonts w:ascii="Times New Roman" w:eastAsia="標楷體" w:hAnsi="Times New Roman" w:hint="eastAsia"/>
                <w:b/>
                <w:szCs w:val="28"/>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7CA6D" w14:textId="77777777" w:rsidR="00507D39" w:rsidRPr="00C51EB1" w:rsidRDefault="00507D39" w:rsidP="009F6C2F">
            <w:pPr>
              <w:snapToGrid w:val="0"/>
              <w:jc w:val="center"/>
              <w:rPr>
                <w:rFonts w:ascii="Times New Roman" w:eastAsia="標楷體" w:hAnsi="Times New Roman"/>
                <w:b/>
                <w:szCs w:val="28"/>
              </w:rPr>
            </w:pPr>
            <w:r w:rsidRPr="00C51EB1">
              <w:rPr>
                <w:rFonts w:ascii="Times New Roman" w:eastAsia="標楷體" w:hAnsi="Times New Roman" w:hint="eastAsia"/>
                <w:b/>
                <w:szCs w:val="28"/>
              </w:rPr>
              <w:t>完成日期</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D6EAB" w14:textId="77777777" w:rsidR="00507D39" w:rsidRPr="00C51EB1" w:rsidRDefault="00507D39" w:rsidP="009F6C2F">
            <w:pPr>
              <w:snapToGrid w:val="0"/>
              <w:jc w:val="center"/>
              <w:rPr>
                <w:rFonts w:ascii="Times New Roman" w:eastAsia="標楷體" w:hAnsi="Times New Roman"/>
                <w:b/>
                <w:szCs w:val="28"/>
              </w:rPr>
            </w:pPr>
            <w:r w:rsidRPr="00C51EB1">
              <w:rPr>
                <w:rFonts w:ascii="Times New Roman" w:eastAsia="標楷體" w:hAnsi="Times New Roman" w:hint="eastAsia"/>
                <w:b/>
                <w:szCs w:val="28"/>
              </w:rPr>
              <w:t>查核點名稱</w:t>
            </w:r>
          </w:p>
        </w:tc>
        <w:tc>
          <w:tcPr>
            <w:tcW w:w="3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B835D" w14:textId="77777777" w:rsidR="00507D39" w:rsidRPr="00C51EB1" w:rsidRDefault="00507D39" w:rsidP="009F6C2F">
            <w:pPr>
              <w:snapToGrid w:val="0"/>
              <w:jc w:val="center"/>
              <w:rPr>
                <w:rFonts w:ascii="Times New Roman" w:eastAsia="標楷體" w:hAnsi="Times New Roman"/>
                <w:b/>
                <w:szCs w:val="28"/>
              </w:rPr>
            </w:pPr>
            <w:r w:rsidRPr="00C51EB1">
              <w:rPr>
                <w:rFonts w:ascii="Times New Roman" w:eastAsia="標楷體" w:hAnsi="Times New Roman" w:hint="eastAsia"/>
                <w:b/>
                <w:szCs w:val="28"/>
              </w:rPr>
              <w:t>查核點達成說明</w:t>
            </w:r>
          </w:p>
        </w:tc>
      </w:tr>
      <w:tr w:rsidR="00C1258C" w:rsidRPr="00C51EB1" w14:paraId="297266D9" w14:textId="77777777" w:rsidTr="009F6C2F">
        <w:trPr>
          <w:trHeight w:val="567"/>
          <w:jc w:val="center"/>
        </w:trPr>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F34C8" w14:textId="77777777" w:rsidR="00507D39" w:rsidRPr="00C51EB1" w:rsidRDefault="00507D39" w:rsidP="009F6C2F">
            <w:pPr>
              <w:snapToGrid w:val="0"/>
              <w:jc w:val="center"/>
              <w:rPr>
                <w:rFonts w:ascii="Times New Roman" w:eastAsia="標楷體" w:hAnsi="Times New Roman"/>
              </w:rPr>
            </w:pPr>
            <w:r w:rsidRPr="00C51EB1">
              <w:rPr>
                <w:rFonts w:ascii="Times New Roman" w:eastAsia="標楷體" w:hAnsi="Times New Roman" w:hint="eastAsia"/>
              </w:rPr>
              <w:t>A</w:t>
            </w:r>
            <w:r w:rsidRPr="00C51EB1">
              <w:rPr>
                <w:rFonts w:ascii="Times New Roman" w:eastAsia="標楷體"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89FDD" w14:textId="77777777" w:rsidR="00507D39" w:rsidRPr="00C51EB1" w:rsidRDefault="00507D39" w:rsidP="009F6C2F">
            <w:pPr>
              <w:snapToGrid w:val="0"/>
              <w:jc w:val="center"/>
              <w:rPr>
                <w:rFonts w:ascii="Times New Roman" w:eastAsia="標楷體"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9DEDE" w14:textId="77777777" w:rsidR="00507D39" w:rsidRPr="00C51EB1" w:rsidRDefault="00507D39" w:rsidP="009F6C2F">
            <w:pPr>
              <w:snapToGrid w:val="0"/>
              <w:jc w:val="both"/>
              <w:rPr>
                <w:rFonts w:ascii="Times New Roman" w:eastAsia="標楷體" w:hAnsi="Times New Roman"/>
              </w:rPr>
            </w:pPr>
            <w:r w:rsidRPr="00C51EB1">
              <w:rPr>
                <w:rFonts w:ascii="Times New Roman" w:eastAsia="標楷體" w:hAnsi="Times New Roman"/>
              </w:rPr>
              <w:t>A1.XXX</w:t>
            </w:r>
          </w:p>
        </w:tc>
        <w:tc>
          <w:tcPr>
            <w:tcW w:w="3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7AE9C" w14:textId="77777777" w:rsidR="00507D39" w:rsidRPr="00C51EB1" w:rsidRDefault="00507D39" w:rsidP="009F6C2F">
            <w:pPr>
              <w:snapToGrid w:val="0"/>
              <w:jc w:val="both"/>
              <w:rPr>
                <w:rFonts w:ascii="Times New Roman" w:eastAsia="標楷體" w:hAnsi="Times New Roman"/>
              </w:rPr>
            </w:pPr>
          </w:p>
        </w:tc>
      </w:tr>
      <w:tr w:rsidR="00C1258C" w:rsidRPr="00C51EB1" w14:paraId="07709B5B" w14:textId="77777777" w:rsidTr="009F6C2F">
        <w:trPr>
          <w:trHeight w:val="567"/>
          <w:jc w:val="center"/>
        </w:trPr>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053F2" w14:textId="77777777" w:rsidR="00507D39" w:rsidRPr="00C51EB1" w:rsidRDefault="00507D39" w:rsidP="009F6C2F">
            <w:pPr>
              <w:snapToGrid w:val="0"/>
              <w:jc w:val="center"/>
              <w:rPr>
                <w:rFonts w:ascii="Times New Roman" w:eastAsia="標楷體" w:hAnsi="Times New Roman"/>
              </w:rPr>
            </w:pPr>
            <w:r w:rsidRPr="00C51EB1">
              <w:rPr>
                <w:rFonts w:ascii="Times New Roman" w:eastAsia="標楷體" w:hAnsi="Times New Roman" w:hint="eastAsia"/>
              </w:rPr>
              <w:t>A</w:t>
            </w:r>
            <w:r w:rsidRPr="00C51EB1">
              <w:rPr>
                <w:rFonts w:ascii="Times New Roman" w:eastAsia="標楷體"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13ED5" w14:textId="77777777" w:rsidR="00507D39" w:rsidRPr="00C51EB1" w:rsidRDefault="00507D39" w:rsidP="009F6C2F">
            <w:pPr>
              <w:snapToGrid w:val="0"/>
              <w:jc w:val="center"/>
              <w:rPr>
                <w:rFonts w:ascii="Times New Roman" w:eastAsia="標楷體"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45C01" w14:textId="77777777" w:rsidR="00507D39" w:rsidRPr="00C51EB1" w:rsidRDefault="00507D39" w:rsidP="009F6C2F">
            <w:pPr>
              <w:snapToGrid w:val="0"/>
              <w:jc w:val="both"/>
              <w:rPr>
                <w:rFonts w:ascii="Times New Roman" w:eastAsia="標楷體" w:hAnsi="Times New Roman"/>
              </w:rPr>
            </w:pPr>
          </w:p>
        </w:tc>
        <w:tc>
          <w:tcPr>
            <w:tcW w:w="3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0C" w14:textId="77777777" w:rsidR="00507D39" w:rsidRPr="00C51EB1" w:rsidRDefault="00507D39" w:rsidP="009F6C2F">
            <w:pPr>
              <w:snapToGrid w:val="0"/>
              <w:jc w:val="both"/>
              <w:rPr>
                <w:rFonts w:ascii="Times New Roman" w:eastAsia="標楷體" w:hAnsi="Times New Roman"/>
              </w:rPr>
            </w:pPr>
          </w:p>
        </w:tc>
      </w:tr>
      <w:tr w:rsidR="00C1258C" w:rsidRPr="00C51EB1" w14:paraId="2F4DAF84" w14:textId="77777777" w:rsidTr="009F6C2F">
        <w:trPr>
          <w:trHeight w:val="567"/>
          <w:jc w:val="center"/>
        </w:trPr>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4A11E" w14:textId="77777777" w:rsidR="00507D39" w:rsidRPr="00C51EB1" w:rsidRDefault="00507D39" w:rsidP="009F6C2F">
            <w:pPr>
              <w:snapToGrid w:val="0"/>
              <w:jc w:val="center"/>
              <w:rPr>
                <w:rFonts w:ascii="Times New Roman" w:eastAsia="標楷體" w:hAnsi="Times New Roman"/>
              </w:rPr>
            </w:pPr>
            <w:r w:rsidRPr="00C51EB1">
              <w:rPr>
                <w:rFonts w:ascii="Times New Roman" w:eastAsia="標楷體" w:hAnsi="Times New Roman" w:hint="eastAsia"/>
              </w:rPr>
              <w:t>B</w:t>
            </w:r>
            <w:r w:rsidRPr="00C51EB1">
              <w:rPr>
                <w:rFonts w:ascii="Times New Roman" w:eastAsia="標楷體"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5B211" w14:textId="77777777" w:rsidR="00507D39" w:rsidRPr="00C51EB1" w:rsidRDefault="00507D39" w:rsidP="009F6C2F">
            <w:pPr>
              <w:snapToGrid w:val="0"/>
              <w:jc w:val="center"/>
              <w:rPr>
                <w:rFonts w:ascii="Times New Roman" w:eastAsia="標楷體"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2E4" w14:textId="77777777" w:rsidR="00507D39" w:rsidRPr="00C51EB1" w:rsidRDefault="00507D39" w:rsidP="009F6C2F">
            <w:pPr>
              <w:snapToGrid w:val="0"/>
              <w:jc w:val="both"/>
              <w:rPr>
                <w:rFonts w:ascii="Times New Roman" w:eastAsia="標楷體" w:hAnsi="Times New Roman"/>
              </w:rPr>
            </w:pPr>
          </w:p>
        </w:tc>
        <w:tc>
          <w:tcPr>
            <w:tcW w:w="3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C0377" w14:textId="77777777" w:rsidR="00507D39" w:rsidRPr="00C51EB1" w:rsidRDefault="00507D39" w:rsidP="009F6C2F">
            <w:pPr>
              <w:snapToGrid w:val="0"/>
              <w:jc w:val="both"/>
              <w:rPr>
                <w:rFonts w:ascii="Times New Roman" w:eastAsia="標楷體" w:hAnsi="Times New Roman"/>
              </w:rPr>
            </w:pPr>
          </w:p>
        </w:tc>
      </w:tr>
      <w:tr w:rsidR="00817C85" w:rsidRPr="00C51EB1" w14:paraId="57D0E0D4" w14:textId="77777777" w:rsidTr="009F6C2F">
        <w:trPr>
          <w:trHeight w:val="567"/>
          <w:jc w:val="center"/>
        </w:trPr>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33923" w14:textId="77777777" w:rsidR="00507D39" w:rsidRPr="00C51EB1" w:rsidRDefault="00507D39" w:rsidP="009F6C2F">
            <w:pPr>
              <w:snapToGrid w:val="0"/>
              <w:jc w:val="center"/>
              <w:rPr>
                <w:rFonts w:ascii="Times New Roman" w:eastAsia="標楷體" w:hAnsi="Times New Roman"/>
              </w:rPr>
            </w:pPr>
            <w:r w:rsidRPr="00C51EB1">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D9EA" w14:textId="77777777" w:rsidR="00507D39" w:rsidRPr="00C51EB1" w:rsidRDefault="00507D39" w:rsidP="009F6C2F">
            <w:pPr>
              <w:snapToGrid w:val="0"/>
              <w:jc w:val="center"/>
              <w:rPr>
                <w:rFonts w:ascii="Times New Roman" w:eastAsia="標楷體"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BDCEB" w14:textId="77777777" w:rsidR="00507D39" w:rsidRPr="00C51EB1" w:rsidRDefault="00507D39" w:rsidP="009F6C2F">
            <w:pPr>
              <w:snapToGrid w:val="0"/>
              <w:jc w:val="both"/>
              <w:rPr>
                <w:rFonts w:ascii="Times New Roman" w:eastAsia="標楷體" w:hAnsi="Times New Roman"/>
              </w:rPr>
            </w:pPr>
          </w:p>
        </w:tc>
        <w:tc>
          <w:tcPr>
            <w:tcW w:w="3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70753" w14:textId="77777777" w:rsidR="00507D39" w:rsidRPr="00C51EB1" w:rsidRDefault="00507D39" w:rsidP="009F6C2F">
            <w:pPr>
              <w:snapToGrid w:val="0"/>
              <w:jc w:val="both"/>
              <w:rPr>
                <w:rFonts w:ascii="Times New Roman" w:eastAsia="標楷體" w:hAnsi="Times New Roman"/>
              </w:rPr>
            </w:pPr>
          </w:p>
        </w:tc>
      </w:tr>
    </w:tbl>
    <w:p w14:paraId="7C524C3A" w14:textId="23EB4630" w:rsidR="00507D39" w:rsidRDefault="00507D39" w:rsidP="00CA0210">
      <w:pPr>
        <w:numPr>
          <w:ilvl w:val="0"/>
          <w:numId w:val="17"/>
        </w:numPr>
        <w:spacing w:before="120" w:after="120" w:line="400" w:lineRule="exact"/>
        <w:contextualSpacing/>
        <w:jc w:val="both"/>
        <w:textAlignment w:val="auto"/>
        <w:rPr>
          <w:rFonts w:ascii="Times New Roman" w:eastAsia="標楷體" w:hAnsi="Times New Roman"/>
          <w:b/>
          <w:bCs/>
          <w:sz w:val="28"/>
          <w:szCs w:val="28"/>
        </w:rPr>
      </w:pPr>
      <w:r w:rsidRPr="00C51EB1">
        <w:rPr>
          <w:rFonts w:ascii="Times New Roman" w:eastAsia="標楷體" w:hAnsi="Times New Roman" w:hint="eastAsia"/>
          <w:b/>
          <w:bCs/>
          <w:sz w:val="28"/>
          <w:szCs w:val="28"/>
        </w:rPr>
        <w:t>與原規劃達成差異說明：</w:t>
      </w:r>
    </w:p>
    <w:p w14:paraId="13F05B29" w14:textId="77777777" w:rsidR="004F0FE8" w:rsidRPr="00C51EB1" w:rsidRDefault="004F0FE8" w:rsidP="004F0FE8">
      <w:pPr>
        <w:spacing w:before="120" w:after="120" w:line="400" w:lineRule="exact"/>
        <w:contextualSpacing/>
        <w:jc w:val="both"/>
        <w:textAlignment w:val="auto"/>
        <w:rPr>
          <w:rFonts w:ascii="Times New Roman" w:eastAsia="標楷體" w:hAnsi="Times New Roman"/>
          <w:b/>
          <w:bCs/>
          <w:sz w:val="28"/>
          <w:szCs w:val="28"/>
        </w:rPr>
      </w:pPr>
    </w:p>
    <w:p w14:paraId="7C4344A7" w14:textId="2DC7913C" w:rsidR="00507D39" w:rsidRDefault="00507D39" w:rsidP="00C36CF3">
      <w:pPr>
        <w:numPr>
          <w:ilvl w:val="0"/>
          <w:numId w:val="25"/>
        </w:numPr>
        <w:tabs>
          <w:tab w:val="left" w:pos="709"/>
        </w:tabs>
        <w:spacing w:line="400" w:lineRule="atLeast"/>
        <w:ind w:left="482" w:hanging="482"/>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t>規劃階段計畫經費執行情形</w:t>
      </w:r>
    </w:p>
    <w:tbl>
      <w:tblPr>
        <w:tblW w:w="5000" w:type="pct"/>
        <w:tblCellMar>
          <w:left w:w="10" w:type="dxa"/>
          <w:right w:w="10" w:type="dxa"/>
        </w:tblCellMar>
        <w:tblLook w:val="0000" w:firstRow="0" w:lastRow="0" w:firstColumn="0" w:lastColumn="0" w:noHBand="0" w:noVBand="0"/>
      </w:tblPr>
      <w:tblGrid>
        <w:gridCol w:w="2403"/>
        <w:gridCol w:w="2402"/>
        <w:gridCol w:w="2402"/>
        <w:gridCol w:w="2402"/>
      </w:tblGrid>
      <w:tr w:rsidR="004F0FE8" w:rsidRPr="00C51EB1" w14:paraId="2893E5B7" w14:textId="77777777" w:rsidTr="004F0FE8">
        <w:trPr>
          <w:trHeight w:val="789"/>
          <w:tblHeader/>
        </w:trPr>
        <w:tc>
          <w:tcPr>
            <w:tcW w:w="5000" w:type="pct"/>
            <w:gridSpan w:val="4"/>
            <w:tcBorders>
              <w:top w:val="single" w:sz="12" w:space="0" w:color="000000"/>
              <w:left w:val="single" w:sz="12" w:space="0" w:color="000000"/>
              <w:bottom w:val="outset" w:sz="6" w:space="0" w:color="111111"/>
              <w:right w:val="single" w:sz="12" w:space="0" w:color="000000"/>
            </w:tcBorders>
            <w:shd w:val="clear" w:color="auto" w:fill="E0E0E0"/>
            <w:vAlign w:val="center"/>
          </w:tcPr>
          <w:p w14:paraId="0F74CE92" w14:textId="57BB8CA3" w:rsidR="004F0FE8" w:rsidRPr="00EF6E21" w:rsidRDefault="004F0FE8" w:rsidP="00656A88">
            <w:pPr>
              <w:widowControl/>
              <w:jc w:val="center"/>
              <w:rPr>
                <w:rFonts w:ascii="Times New Roman" w:eastAsia="標楷體" w:hAnsi="Times New Roman"/>
                <w:b/>
                <w:sz w:val="28"/>
                <w:szCs w:val="28"/>
              </w:rPr>
            </w:pPr>
            <w:r w:rsidRPr="00EF6E21">
              <w:rPr>
                <w:rFonts w:ascii="Times New Roman" w:eastAsia="標楷體" w:hAnsi="Times New Roman"/>
                <w:b/>
                <w:sz w:val="28"/>
                <w:szCs w:val="28"/>
              </w:rPr>
              <w:t>預算動支狀況</w:t>
            </w:r>
          </w:p>
          <w:p w14:paraId="0F2564AC" w14:textId="77777777" w:rsidR="004F0FE8" w:rsidRPr="00C51EB1" w:rsidRDefault="004F0FE8" w:rsidP="00656A88">
            <w:pPr>
              <w:widowControl/>
              <w:jc w:val="center"/>
              <w:rPr>
                <w:rFonts w:ascii="Times New Roman" w:eastAsia="標楷體" w:hAnsi="Times New Roman"/>
              </w:rPr>
            </w:pPr>
            <w:r>
              <w:rPr>
                <w:rFonts w:ascii="Times New Roman" w:eastAsia="標楷體" w:hAnsi="Times New Roman" w:hint="eastAsia"/>
                <w:b/>
                <w:szCs w:val="19"/>
              </w:rPr>
              <w:t>執行期間：</w:t>
            </w:r>
            <w:r>
              <w:rPr>
                <w:rFonts w:ascii="Times New Roman" w:eastAsia="標楷體" w:hAnsi="Times New Roman" w:hint="eastAsia"/>
                <w:b/>
                <w:szCs w:val="19"/>
              </w:rPr>
              <w:t>___</w:t>
            </w:r>
            <w:r>
              <w:rPr>
                <w:rFonts w:ascii="Times New Roman" w:eastAsia="標楷體" w:hAnsi="Times New Roman" w:hint="eastAsia"/>
                <w:b/>
                <w:szCs w:val="19"/>
              </w:rPr>
              <w:t>年</w:t>
            </w:r>
            <w:r>
              <w:rPr>
                <w:rFonts w:ascii="Times New Roman" w:eastAsia="標楷體" w:hAnsi="Times New Roman" w:hint="eastAsia"/>
                <w:b/>
                <w:szCs w:val="19"/>
              </w:rPr>
              <w:t>__</w:t>
            </w:r>
            <w:r>
              <w:rPr>
                <w:rFonts w:ascii="Times New Roman" w:eastAsia="標楷體" w:hAnsi="Times New Roman" w:hint="eastAsia"/>
                <w:b/>
                <w:szCs w:val="19"/>
              </w:rPr>
              <w:t>月</w:t>
            </w:r>
            <w:r>
              <w:rPr>
                <w:rFonts w:ascii="Times New Roman" w:eastAsia="標楷體" w:hAnsi="Times New Roman" w:hint="eastAsia"/>
                <w:b/>
                <w:szCs w:val="19"/>
              </w:rPr>
              <w:t>__</w:t>
            </w:r>
            <w:r>
              <w:rPr>
                <w:rFonts w:ascii="Times New Roman" w:eastAsia="標楷體" w:hAnsi="Times New Roman" w:hint="eastAsia"/>
                <w:b/>
                <w:szCs w:val="19"/>
              </w:rPr>
              <w:t>日</w:t>
            </w:r>
            <w:r>
              <w:rPr>
                <w:rFonts w:ascii="Times New Roman" w:eastAsia="標楷體" w:hAnsi="Times New Roman" w:hint="eastAsia"/>
                <w:b/>
                <w:szCs w:val="19"/>
              </w:rPr>
              <w:t xml:space="preserve"> </w:t>
            </w:r>
            <w:r>
              <w:rPr>
                <w:rFonts w:ascii="Times New Roman" w:eastAsia="標楷體" w:hAnsi="Times New Roman" w:hint="eastAsia"/>
                <w:b/>
                <w:szCs w:val="19"/>
              </w:rPr>
              <w:t>至</w:t>
            </w:r>
            <w:r>
              <w:rPr>
                <w:rFonts w:ascii="Times New Roman" w:eastAsia="標楷體" w:hAnsi="Times New Roman" w:hint="eastAsia"/>
                <w:b/>
                <w:szCs w:val="19"/>
              </w:rPr>
              <w:t>___</w:t>
            </w:r>
            <w:r>
              <w:rPr>
                <w:rFonts w:ascii="Times New Roman" w:eastAsia="標楷體" w:hAnsi="Times New Roman" w:hint="eastAsia"/>
                <w:b/>
                <w:szCs w:val="19"/>
              </w:rPr>
              <w:t>年</w:t>
            </w:r>
            <w:r>
              <w:rPr>
                <w:rFonts w:ascii="Times New Roman" w:eastAsia="標楷體" w:hAnsi="Times New Roman" w:hint="eastAsia"/>
                <w:b/>
                <w:szCs w:val="19"/>
              </w:rPr>
              <w:t>__</w:t>
            </w:r>
            <w:r>
              <w:rPr>
                <w:rFonts w:ascii="Times New Roman" w:eastAsia="標楷體" w:hAnsi="Times New Roman" w:hint="eastAsia"/>
                <w:b/>
                <w:szCs w:val="19"/>
              </w:rPr>
              <w:t>月</w:t>
            </w:r>
            <w:r>
              <w:rPr>
                <w:rFonts w:ascii="Times New Roman" w:eastAsia="標楷體" w:hAnsi="Times New Roman" w:hint="eastAsia"/>
                <w:b/>
                <w:szCs w:val="19"/>
              </w:rPr>
              <w:t>__</w:t>
            </w:r>
            <w:r>
              <w:rPr>
                <w:rFonts w:ascii="Times New Roman" w:eastAsia="標楷體" w:hAnsi="Times New Roman" w:hint="eastAsia"/>
                <w:b/>
                <w:szCs w:val="19"/>
              </w:rPr>
              <w:t>日</w:t>
            </w:r>
          </w:p>
        </w:tc>
      </w:tr>
      <w:tr w:rsidR="00EA6BA7" w:rsidRPr="00C51EB1" w14:paraId="38556A0C" w14:textId="77777777" w:rsidTr="00EA6BA7">
        <w:trPr>
          <w:trHeight w:val="50"/>
          <w:tblHeader/>
        </w:trPr>
        <w:tc>
          <w:tcPr>
            <w:tcW w:w="1250" w:type="pct"/>
            <w:tcBorders>
              <w:top w:val="outset" w:sz="6" w:space="0" w:color="111111"/>
              <w:left w:val="single" w:sz="12" w:space="0" w:color="000000"/>
              <w:bottom w:val="outset" w:sz="6" w:space="0" w:color="111111"/>
              <w:right w:val="outset" w:sz="6" w:space="0" w:color="111111"/>
            </w:tcBorders>
            <w:vAlign w:val="center"/>
          </w:tcPr>
          <w:p w14:paraId="4CE05F0B" w14:textId="77777777" w:rsidR="00EA6BA7" w:rsidRPr="00C51EB1" w:rsidRDefault="00EA6BA7" w:rsidP="00656A88">
            <w:pPr>
              <w:autoSpaceDE w:val="0"/>
              <w:spacing w:before="48" w:line="300" w:lineRule="exact"/>
              <w:jc w:val="center"/>
              <w:rPr>
                <w:rFonts w:ascii="Times New Roman" w:eastAsia="標楷體" w:hAnsi="Times New Roman"/>
                <w:b/>
                <w:szCs w:val="17"/>
              </w:rPr>
            </w:pPr>
            <w:r w:rsidRPr="00C51EB1">
              <w:rPr>
                <w:rFonts w:ascii="Times New Roman" w:eastAsia="標楷體" w:hAnsi="Times New Roman" w:hint="eastAsia"/>
                <w:spacing w:val="-4"/>
                <w:sz w:val="22"/>
              </w:rPr>
              <w:t>核定經費</w:t>
            </w:r>
            <w:r>
              <w:rPr>
                <w:rFonts w:ascii="Times New Roman" w:eastAsia="標楷體" w:hAnsi="Times New Roman" w:hint="eastAsia"/>
                <w:spacing w:val="-4"/>
                <w:sz w:val="22"/>
              </w:rPr>
              <w:t>(A)</w:t>
            </w:r>
          </w:p>
        </w:tc>
        <w:tc>
          <w:tcPr>
            <w:tcW w:w="1250" w:type="pct"/>
            <w:tcBorders>
              <w:top w:val="outset" w:sz="6" w:space="0" w:color="111111"/>
              <w:left w:val="single" w:sz="12" w:space="0" w:color="000000"/>
              <w:bottom w:val="outset" w:sz="6" w:space="0" w:color="111111"/>
              <w:right w:val="outset" w:sz="6" w:space="0" w:color="111111"/>
            </w:tcBorders>
            <w:tcMar>
              <w:top w:w="15" w:type="dxa"/>
              <w:left w:w="15" w:type="dxa"/>
              <w:bottom w:w="15" w:type="dxa"/>
              <w:right w:w="15" w:type="dxa"/>
            </w:tcMar>
            <w:vAlign w:val="center"/>
          </w:tcPr>
          <w:p w14:paraId="7939C1AE" w14:textId="47697794" w:rsidR="00EA6BA7" w:rsidRPr="00C51EB1" w:rsidRDefault="00EA6BA7" w:rsidP="00656A88">
            <w:pPr>
              <w:autoSpaceDE w:val="0"/>
              <w:spacing w:before="48" w:line="300" w:lineRule="exact"/>
              <w:jc w:val="center"/>
              <w:rPr>
                <w:rFonts w:ascii="Times New Roman" w:eastAsia="標楷體" w:hAnsi="Times New Roman"/>
              </w:rPr>
            </w:pPr>
            <w:r w:rsidRPr="00C51EB1">
              <w:rPr>
                <w:rFonts w:ascii="Times New Roman" w:eastAsia="標楷體" w:hAnsi="Times New Roman"/>
                <w:b/>
                <w:szCs w:val="17"/>
              </w:rPr>
              <w:t>累計撥款數</w:t>
            </w:r>
          </w:p>
        </w:tc>
        <w:tc>
          <w:tcPr>
            <w:tcW w:w="1250" w:type="pc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14:paraId="13472317" w14:textId="0821FB8F" w:rsidR="00EA6BA7" w:rsidRPr="004F0FE8" w:rsidRDefault="00EA6BA7" w:rsidP="004F0FE8">
            <w:pPr>
              <w:autoSpaceDE w:val="0"/>
              <w:spacing w:line="300" w:lineRule="exact"/>
              <w:ind w:left="82" w:right="77"/>
              <w:jc w:val="center"/>
              <w:rPr>
                <w:rFonts w:ascii="Times New Roman" w:eastAsia="標楷體" w:hAnsi="Times New Roman"/>
                <w:b/>
                <w:szCs w:val="19"/>
              </w:rPr>
            </w:pPr>
            <w:r w:rsidRPr="00C51EB1">
              <w:rPr>
                <w:rFonts w:ascii="Times New Roman" w:eastAsia="標楷體" w:hAnsi="Times New Roman"/>
                <w:b/>
                <w:szCs w:val="19"/>
              </w:rPr>
              <w:t>累計動支數</w:t>
            </w:r>
            <w:r>
              <w:rPr>
                <w:rFonts w:ascii="Times New Roman" w:eastAsia="標楷體" w:hAnsi="Times New Roman"/>
                <w:b/>
                <w:szCs w:val="19"/>
              </w:rPr>
              <w:t>(B)</w:t>
            </w:r>
          </w:p>
        </w:tc>
        <w:tc>
          <w:tcPr>
            <w:tcW w:w="1250" w:type="pct"/>
            <w:tcBorders>
              <w:top w:val="outset" w:sz="6" w:space="0" w:color="111111"/>
              <w:left w:val="outset" w:sz="6" w:space="0" w:color="111111"/>
              <w:bottom w:val="outset" w:sz="6" w:space="0" w:color="111111"/>
              <w:right w:val="single" w:sz="12" w:space="0" w:color="000000"/>
            </w:tcBorders>
            <w:tcMar>
              <w:top w:w="15" w:type="dxa"/>
              <w:left w:w="15" w:type="dxa"/>
              <w:bottom w:w="15" w:type="dxa"/>
              <w:right w:w="15" w:type="dxa"/>
            </w:tcMar>
            <w:vAlign w:val="center"/>
          </w:tcPr>
          <w:p w14:paraId="2B19F63C" w14:textId="77777777" w:rsidR="00EA6BA7" w:rsidRPr="00C51EB1" w:rsidRDefault="00EA6BA7" w:rsidP="00656A88">
            <w:pPr>
              <w:autoSpaceDE w:val="0"/>
              <w:spacing w:line="300" w:lineRule="exact"/>
              <w:jc w:val="center"/>
              <w:rPr>
                <w:rFonts w:ascii="Times New Roman" w:eastAsia="標楷體" w:hAnsi="Times New Roman"/>
                <w:b/>
                <w:szCs w:val="17"/>
              </w:rPr>
            </w:pPr>
            <w:r w:rsidRPr="00C51EB1">
              <w:rPr>
                <w:rFonts w:ascii="Times New Roman" w:eastAsia="標楷體" w:hAnsi="Times New Roman"/>
                <w:b/>
                <w:szCs w:val="17"/>
              </w:rPr>
              <w:t>累計動支率</w:t>
            </w:r>
            <w:r w:rsidRPr="00C51EB1">
              <w:rPr>
                <w:rFonts w:ascii="Times New Roman" w:eastAsia="標楷體" w:hAnsi="Times New Roman"/>
                <w:b/>
                <w:szCs w:val="17"/>
              </w:rPr>
              <w:t>(C)</w:t>
            </w:r>
          </w:p>
          <w:p w14:paraId="1E081D36" w14:textId="77777777" w:rsidR="00EA6BA7" w:rsidRPr="00C51EB1" w:rsidRDefault="00EA6BA7" w:rsidP="00656A88">
            <w:pPr>
              <w:autoSpaceDE w:val="0"/>
              <w:spacing w:before="48" w:line="300" w:lineRule="exact"/>
              <w:jc w:val="center"/>
              <w:rPr>
                <w:rFonts w:ascii="Times New Roman" w:eastAsia="標楷體" w:hAnsi="Times New Roman"/>
              </w:rPr>
            </w:pPr>
            <w:r w:rsidRPr="00C51EB1">
              <w:rPr>
                <w:rFonts w:ascii="Times New Roman" w:eastAsia="標楷體" w:hAnsi="Times New Roman"/>
                <w:sz w:val="22"/>
                <w:szCs w:val="19"/>
              </w:rPr>
              <w:t>C=B</w:t>
            </w:r>
            <w:r w:rsidRPr="00C51EB1">
              <w:rPr>
                <w:rFonts w:ascii="Times New Roman" w:eastAsia="標楷體" w:hAnsi="Times New Roman"/>
                <w:sz w:val="22"/>
                <w:szCs w:val="19"/>
              </w:rPr>
              <w:t>／</w:t>
            </w:r>
            <w:r>
              <w:rPr>
                <w:rFonts w:ascii="Times New Roman" w:eastAsia="標楷體" w:hAnsi="Times New Roman" w:hint="eastAsia"/>
                <w:spacing w:val="-4"/>
                <w:sz w:val="22"/>
              </w:rPr>
              <w:t>A</w:t>
            </w:r>
            <w:r w:rsidRPr="00C51EB1">
              <w:rPr>
                <w:rFonts w:ascii="Times New Roman" w:eastAsia="標楷體" w:hAnsi="Times New Roman"/>
                <w:sz w:val="22"/>
                <w:szCs w:val="19"/>
              </w:rPr>
              <w:t>× 100%</w:t>
            </w:r>
          </w:p>
        </w:tc>
      </w:tr>
      <w:tr w:rsidR="00EA6BA7" w:rsidRPr="00C51EB1" w14:paraId="1DFA15BD" w14:textId="77777777" w:rsidTr="00EA6BA7">
        <w:trPr>
          <w:trHeight w:val="765"/>
          <w:tblHeader/>
        </w:trPr>
        <w:tc>
          <w:tcPr>
            <w:tcW w:w="1250" w:type="pct"/>
            <w:tcBorders>
              <w:top w:val="outset" w:sz="6" w:space="0" w:color="111111"/>
              <w:left w:val="single" w:sz="12" w:space="0" w:color="000000"/>
              <w:bottom w:val="single" w:sz="12" w:space="0" w:color="000000"/>
              <w:right w:val="outset" w:sz="6" w:space="0" w:color="111111"/>
            </w:tcBorders>
            <w:vAlign w:val="center"/>
          </w:tcPr>
          <w:p w14:paraId="3FD22880" w14:textId="77777777" w:rsidR="00EA6BA7" w:rsidRPr="00C51EB1" w:rsidRDefault="00EA6BA7" w:rsidP="00656A8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9"/>
              </w:rPr>
              <w:t>元</w:t>
            </w:r>
          </w:p>
        </w:tc>
        <w:tc>
          <w:tcPr>
            <w:tcW w:w="1250" w:type="pct"/>
            <w:tcBorders>
              <w:top w:val="outset" w:sz="6" w:space="0" w:color="111111"/>
              <w:left w:val="single" w:sz="12" w:space="0" w:color="000000"/>
              <w:bottom w:val="single" w:sz="12" w:space="0" w:color="000000"/>
              <w:right w:val="outset" w:sz="6" w:space="0" w:color="111111"/>
            </w:tcBorders>
            <w:tcMar>
              <w:top w:w="15" w:type="dxa"/>
              <w:left w:w="15" w:type="dxa"/>
              <w:bottom w:w="15" w:type="dxa"/>
              <w:right w:w="15" w:type="dxa"/>
            </w:tcMar>
            <w:vAlign w:val="center"/>
          </w:tcPr>
          <w:p w14:paraId="4FAA6B7B" w14:textId="60AE8099" w:rsidR="00EA6BA7" w:rsidRPr="00C51EB1" w:rsidRDefault="00EA6BA7" w:rsidP="00656A8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9"/>
              </w:rPr>
              <w:t>元</w:t>
            </w:r>
          </w:p>
        </w:tc>
        <w:tc>
          <w:tcPr>
            <w:tcW w:w="1250" w:type="pct"/>
            <w:tcBorders>
              <w:top w:val="outset" w:sz="6" w:space="0" w:color="111111"/>
              <w:left w:val="outset" w:sz="6" w:space="0" w:color="111111"/>
              <w:bottom w:val="single" w:sz="12" w:space="0" w:color="000000"/>
              <w:right w:val="outset" w:sz="6" w:space="0" w:color="111111"/>
            </w:tcBorders>
            <w:tcMar>
              <w:top w:w="15" w:type="dxa"/>
              <w:left w:w="15" w:type="dxa"/>
              <w:bottom w:w="15" w:type="dxa"/>
              <w:right w:w="15" w:type="dxa"/>
            </w:tcMar>
            <w:vAlign w:val="center"/>
          </w:tcPr>
          <w:p w14:paraId="57EA1D7B" w14:textId="77777777" w:rsidR="00EA6BA7" w:rsidRPr="00C51EB1" w:rsidRDefault="00EA6BA7" w:rsidP="00656A8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9"/>
              </w:rPr>
              <w:t>元</w:t>
            </w:r>
          </w:p>
        </w:tc>
        <w:tc>
          <w:tcPr>
            <w:tcW w:w="1250" w:type="pct"/>
            <w:tcBorders>
              <w:top w:val="outset" w:sz="6" w:space="0" w:color="111111"/>
              <w:left w:val="outset" w:sz="6" w:space="0" w:color="111111"/>
              <w:bottom w:val="single" w:sz="12" w:space="0" w:color="000000"/>
              <w:right w:val="single" w:sz="12" w:space="0" w:color="000000"/>
            </w:tcBorders>
            <w:tcMar>
              <w:top w:w="15" w:type="dxa"/>
              <w:left w:w="15" w:type="dxa"/>
              <w:bottom w:w="15" w:type="dxa"/>
              <w:right w:w="15" w:type="dxa"/>
            </w:tcMar>
            <w:vAlign w:val="center"/>
          </w:tcPr>
          <w:p w14:paraId="4B79E2AE" w14:textId="1AFF373F" w:rsidR="00EA6BA7" w:rsidRPr="005F0F31" w:rsidRDefault="00EA6BA7" w:rsidP="005F0F31">
            <w:pPr>
              <w:autoSpaceDE w:val="0"/>
              <w:spacing w:line="300" w:lineRule="exact"/>
              <w:ind w:left="82" w:right="103"/>
              <w:jc w:val="right"/>
              <w:rPr>
                <w:rFonts w:ascii="Times New Roman" w:eastAsia="標楷體" w:hAnsi="Times New Roman"/>
                <w:szCs w:val="17"/>
              </w:rPr>
            </w:pPr>
            <w:r w:rsidRPr="005F0F31">
              <w:rPr>
                <w:rFonts w:ascii="Times New Roman" w:eastAsia="標楷體" w:hAnsi="Times New Roman" w:hint="eastAsia"/>
                <w:szCs w:val="17"/>
              </w:rPr>
              <w:t xml:space="preserve">               %</w:t>
            </w:r>
          </w:p>
        </w:tc>
      </w:tr>
      <w:tr w:rsidR="004F0FE8" w:rsidRPr="00C51EB1" w14:paraId="67F4C1A6" w14:textId="77777777" w:rsidTr="004F0FE8">
        <w:trPr>
          <w:trHeight w:val="561"/>
          <w:tblHeader/>
        </w:trPr>
        <w:tc>
          <w:tcPr>
            <w:tcW w:w="5000" w:type="pct"/>
            <w:gridSpan w:val="4"/>
            <w:tcBorders>
              <w:top w:val="single" w:sz="12" w:space="0" w:color="000000"/>
              <w:left w:val="single" w:sz="12" w:space="0" w:color="000000"/>
              <w:bottom w:val="outset" w:sz="6" w:space="0" w:color="111111"/>
              <w:right w:val="single" w:sz="12" w:space="0" w:color="000000"/>
            </w:tcBorders>
            <w:shd w:val="clear" w:color="auto" w:fill="E0E0E0"/>
            <w:vAlign w:val="center"/>
          </w:tcPr>
          <w:p w14:paraId="1E20B60D" w14:textId="24DB6358" w:rsidR="004F0FE8" w:rsidRPr="00EF6E21" w:rsidRDefault="004F0FE8" w:rsidP="00656A88">
            <w:pPr>
              <w:widowControl/>
              <w:jc w:val="center"/>
              <w:rPr>
                <w:rFonts w:ascii="Times New Roman" w:eastAsia="標楷體" w:hAnsi="Times New Roman"/>
                <w:sz w:val="28"/>
                <w:szCs w:val="28"/>
              </w:rPr>
            </w:pPr>
            <w:r w:rsidRPr="00EF6E21">
              <w:rPr>
                <w:rFonts w:ascii="Times New Roman" w:eastAsia="標楷體" w:hAnsi="Times New Roman" w:hint="eastAsia"/>
                <w:b/>
                <w:sz w:val="28"/>
                <w:szCs w:val="28"/>
              </w:rPr>
              <w:t>工作執行率</w:t>
            </w:r>
            <w:r w:rsidRPr="00EF6E21">
              <w:rPr>
                <w:rFonts w:ascii="Times New Roman" w:eastAsia="標楷體" w:hAnsi="Times New Roman" w:hint="eastAsia"/>
                <w:b/>
                <w:sz w:val="28"/>
                <w:szCs w:val="28"/>
              </w:rPr>
              <w:t>(</w:t>
            </w:r>
            <w:r w:rsidRPr="00EF6E21">
              <w:rPr>
                <w:rFonts w:ascii="Times New Roman" w:eastAsia="標楷體" w:hAnsi="Times New Roman" w:hint="eastAsia"/>
                <w:b/>
                <w:sz w:val="28"/>
                <w:szCs w:val="28"/>
              </w:rPr>
              <w:t>累計</w:t>
            </w:r>
            <w:r w:rsidRPr="00EF6E21">
              <w:rPr>
                <w:rFonts w:ascii="Times New Roman" w:eastAsia="標楷體" w:hAnsi="Times New Roman" w:hint="eastAsia"/>
                <w:b/>
                <w:i/>
                <w:sz w:val="28"/>
                <w:szCs w:val="28"/>
                <w:u w:val="single"/>
              </w:rPr>
              <w:t>)</w:t>
            </w:r>
          </w:p>
        </w:tc>
      </w:tr>
      <w:tr w:rsidR="004F0FE8" w:rsidRPr="00C51EB1" w14:paraId="35FB16B5" w14:textId="77777777" w:rsidTr="00EA6BA7">
        <w:trPr>
          <w:trHeight w:val="765"/>
          <w:tblHeader/>
        </w:trPr>
        <w:tc>
          <w:tcPr>
            <w:tcW w:w="1250" w:type="pct"/>
            <w:tcBorders>
              <w:top w:val="outset" w:sz="6" w:space="0" w:color="111111"/>
              <w:left w:val="single" w:sz="12" w:space="0" w:color="000000"/>
              <w:bottom w:val="single" w:sz="12" w:space="0" w:color="000000"/>
              <w:right w:val="outset" w:sz="6" w:space="0" w:color="111111"/>
            </w:tcBorders>
            <w:vAlign w:val="center"/>
          </w:tcPr>
          <w:p w14:paraId="33B5EE99" w14:textId="77777777" w:rsidR="004F0FE8" w:rsidRPr="00C51EB1" w:rsidRDefault="004F0FE8" w:rsidP="00656A8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預定</w:t>
            </w:r>
            <w:r w:rsidRPr="00C51EB1">
              <w:rPr>
                <w:rFonts w:ascii="Times New Roman" w:eastAsia="標楷體" w:hAnsi="Times New Roman" w:hint="eastAsia"/>
                <w:b/>
                <w:szCs w:val="17"/>
              </w:rPr>
              <w:t>工作</w:t>
            </w:r>
          </w:p>
          <w:p w14:paraId="658F2FA2" w14:textId="77777777" w:rsidR="004F0FE8" w:rsidRPr="00C51EB1" w:rsidRDefault="004F0FE8" w:rsidP="00656A8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執行率</w:t>
            </w:r>
            <w:r w:rsidRPr="00C51EB1">
              <w:rPr>
                <w:rFonts w:ascii="Times New Roman" w:eastAsia="標楷體" w:hAnsi="Times New Roman"/>
                <w:b/>
                <w:szCs w:val="17"/>
              </w:rPr>
              <w:t>(</w:t>
            </w:r>
            <w:r w:rsidRPr="00C51EB1">
              <w:rPr>
                <w:rFonts w:ascii="Times New Roman" w:eastAsia="標楷體" w:hAnsi="Times New Roman"/>
                <w:b/>
                <w:szCs w:val="17"/>
              </w:rPr>
              <w:t>累計</w:t>
            </w:r>
            <w:r w:rsidRPr="00C51EB1">
              <w:rPr>
                <w:rFonts w:ascii="Times New Roman" w:eastAsia="標楷體" w:hAnsi="Times New Roman"/>
                <w:b/>
                <w:szCs w:val="17"/>
              </w:rPr>
              <w:t>)</w:t>
            </w:r>
          </w:p>
        </w:tc>
        <w:tc>
          <w:tcPr>
            <w:tcW w:w="1250" w:type="pct"/>
            <w:tcBorders>
              <w:top w:val="outset" w:sz="6" w:space="0" w:color="111111"/>
              <w:left w:val="single" w:sz="12" w:space="0" w:color="000000"/>
              <w:bottom w:val="single" w:sz="12" w:space="0" w:color="000000"/>
              <w:right w:val="outset" w:sz="6" w:space="0" w:color="111111"/>
            </w:tcBorders>
            <w:tcMar>
              <w:top w:w="15" w:type="dxa"/>
              <w:left w:w="15" w:type="dxa"/>
              <w:bottom w:w="15" w:type="dxa"/>
              <w:right w:w="15" w:type="dxa"/>
            </w:tcMar>
            <w:vAlign w:val="center"/>
          </w:tcPr>
          <w:p w14:paraId="412341B4" w14:textId="77777777" w:rsidR="004F0FE8" w:rsidRPr="00C51EB1" w:rsidRDefault="004F0FE8" w:rsidP="00656A88">
            <w:pPr>
              <w:autoSpaceDE w:val="0"/>
              <w:spacing w:line="300" w:lineRule="exact"/>
              <w:ind w:left="82" w:right="103"/>
              <w:jc w:val="right"/>
              <w:rPr>
                <w:rFonts w:ascii="Times New Roman" w:eastAsia="標楷體" w:hAnsi="Times New Roman"/>
                <w:szCs w:val="19"/>
              </w:rPr>
            </w:pPr>
            <w:r w:rsidRPr="00C51EB1">
              <w:rPr>
                <w:rFonts w:ascii="Times New Roman" w:eastAsia="標楷體" w:hAnsi="Times New Roman"/>
                <w:szCs w:val="17"/>
              </w:rPr>
              <w:t>%</w:t>
            </w:r>
          </w:p>
        </w:tc>
        <w:tc>
          <w:tcPr>
            <w:tcW w:w="1250" w:type="pct"/>
            <w:tcBorders>
              <w:top w:val="outset" w:sz="6" w:space="0" w:color="111111"/>
              <w:left w:val="outset" w:sz="6" w:space="0" w:color="111111"/>
              <w:bottom w:val="single" w:sz="12" w:space="0" w:color="000000"/>
              <w:right w:val="outset" w:sz="6" w:space="0" w:color="111111"/>
            </w:tcBorders>
            <w:tcMar>
              <w:top w:w="15" w:type="dxa"/>
              <w:left w:w="15" w:type="dxa"/>
              <w:bottom w:w="15" w:type="dxa"/>
              <w:right w:w="15" w:type="dxa"/>
            </w:tcMar>
            <w:vAlign w:val="center"/>
          </w:tcPr>
          <w:p w14:paraId="009C66CB" w14:textId="77777777" w:rsidR="004F0FE8" w:rsidRPr="00C51EB1" w:rsidRDefault="004F0FE8" w:rsidP="00656A8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實際</w:t>
            </w:r>
            <w:r w:rsidRPr="00C51EB1">
              <w:rPr>
                <w:rFonts w:ascii="Times New Roman" w:eastAsia="標楷體" w:hAnsi="Times New Roman" w:hint="eastAsia"/>
                <w:b/>
                <w:szCs w:val="17"/>
              </w:rPr>
              <w:t>工作</w:t>
            </w:r>
          </w:p>
          <w:p w14:paraId="0B202967" w14:textId="77777777" w:rsidR="004F0FE8" w:rsidRPr="00C51EB1" w:rsidRDefault="004F0FE8" w:rsidP="00656A88">
            <w:pPr>
              <w:autoSpaceDE w:val="0"/>
              <w:spacing w:line="300" w:lineRule="exact"/>
              <w:ind w:left="82" w:right="77"/>
              <w:jc w:val="center"/>
              <w:rPr>
                <w:rFonts w:ascii="Times New Roman" w:eastAsia="標楷體" w:hAnsi="Times New Roman"/>
                <w:b/>
                <w:szCs w:val="17"/>
              </w:rPr>
            </w:pPr>
            <w:r w:rsidRPr="00C51EB1">
              <w:rPr>
                <w:rFonts w:ascii="Times New Roman" w:eastAsia="標楷體" w:hAnsi="Times New Roman"/>
                <w:b/>
                <w:szCs w:val="17"/>
              </w:rPr>
              <w:t>執行率</w:t>
            </w:r>
            <w:r w:rsidRPr="00C51EB1">
              <w:rPr>
                <w:rFonts w:ascii="Times New Roman" w:eastAsia="標楷體" w:hAnsi="Times New Roman"/>
                <w:b/>
                <w:szCs w:val="17"/>
              </w:rPr>
              <w:t>(</w:t>
            </w:r>
            <w:r w:rsidRPr="00C51EB1">
              <w:rPr>
                <w:rFonts w:ascii="Times New Roman" w:eastAsia="標楷體" w:hAnsi="Times New Roman"/>
                <w:b/>
                <w:szCs w:val="17"/>
              </w:rPr>
              <w:t>累計</w:t>
            </w:r>
            <w:r w:rsidRPr="00C51EB1">
              <w:rPr>
                <w:rFonts w:ascii="Times New Roman" w:eastAsia="標楷體" w:hAnsi="Times New Roman"/>
                <w:b/>
                <w:szCs w:val="17"/>
              </w:rPr>
              <w:t>)</w:t>
            </w:r>
          </w:p>
        </w:tc>
        <w:tc>
          <w:tcPr>
            <w:tcW w:w="1250" w:type="pct"/>
            <w:tcBorders>
              <w:top w:val="outset" w:sz="6" w:space="0" w:color="111111"/>
              <w:left w:val="outset" w:sz="6" w:space="0" w:color="111111"/>
              <w:bottom w:val="single" w:sz="12" w:space="0" w:color="000000"/>
              <w:right w:val="single" w:sz="12" w:space="0" w:color="000000"/>
            </w:tcBorders>
            <w:tcMar>
              <w:top w:w="15" w:type="dxa"/>
              <w:left w:w="15" w:type="dxa"/>
              <w:bottom w:w="15" w:type="dxa"/>
              <w:right w:w="15" w:type="dxa"/>
            </w:tcMar>
            <w:vAlign w:val="center"/>
          </w:tcPr>
          <w:p w14:paraId="6BE11BF9" w14:textId="77777777" w:rsidR="004F0FE8" w:rsidRPr="00C51EB1" w:rsidRDefault="004F0FE8" w:rsidP="005F0F31">
            <w:pPr>
              <w:autoSpaceDE w:val="0"/>
              <w:spacing w:line="300" w:lineRule="exact"/>
              <w:ind w:left="82" w:right="103"/>
              <w:jc w:val="right"/>
              <w:rPr>
                <w:rFonts w:ascii="Times New Roman" w:eastAsia="標楷體" w:hAnsi="Times New Roman"/>
                <w:szCs w:val="17"/>
              </w:rPr>
            </w:pPr>
            <w:r w:rsidRPr="00C51EB1">
              <w:rPr>
                <w:rFonts w:ascii="Times New Roman" w:eastAsia="標楷體" w:hAnsi="Times New Roman"/>
                <w:szCs w:val="17"/>
              </w:rPr>
              <w:t>%</w:t>
            </w:r>
          </w:p>
        </w:tc>
      </w:tr>
    </w:tbl>
    <w:p w14:paraId="5C1B7A4B" w14:textId="216AF7EC" w:rsidR="004F0FE8" w:rsidRDefault="004F0FE8" w:rsidP="004F0FE8">
      <w:pPr>
        <w:autoSpaceDE w:val="0"/>
        <w:snapToGrid w:val="0"/>
        <w:spacing w:line="400" w:lineRule="exact"/>
        <w:ind w:leftChars="236" w:left="566" w:firstLine="284"/>
        <w:textAlignment w:val="auto"/>
        <w:rPr>
          <w:rFonts w:ascii="Times New Roman" w:eastAsia="標楷體" w:hAnsi="Times New Roman"/>
          <w:sz w:val="28"/>
          <w:szCs w:val="28"/>
        </w:rPr>
      </w:pPr>
    </w:p>
    <w:bookmarkEnd w:id="891"/>
    <w:p w14:paraId="548E4D14" w14:textId="77777777" w:rsidR="00507D39" w:rsidRPr="00C51EB1" w:rsidRDefault="00507D39" w:rsidP="00C36CF3">
      <w:pPr>
        <w:numPr>
          <w:ilvl w:val="0"/>
          <w:numId w:val="25"/>
        </w:numPr>
        <w:tabs>
          <w:tab w:val="left" w:pos="709"/>
        </w:tabs>
        <w:spacing w:line="400" w:lineRule="atLeast"/>
        <w:ind w:left="482" w:hanging="482"/>
        <w:rPr>
          <w:rFonts w:ascii="Times New Roman" w:eastAsia="標楷體" w:hAnsi="Times New Roman"/>
          <w:b/>
          <w:bCs/>
          <w:kern w:val="0"/>
          <w:sz w:val="32"/>
          <w:szCs w:val="32"/>
        </w:rPr>
      </w:pPr>
      <w:r w:rsidRPr="00C51EB1">
        <w:rPr>
          <w:rFonts w:ascii="Times New Roman" w:eastAsia="標楷體" w:hAnsi="Times New Roman" w:hint="eastAsia"/>
          <w:b/>
          <w:bCs/>
          <w:kern w:val="0"/>
          <w:sz w:val="32"/>
          <w:szCs w:val="32"/>
        </w:rPr>
        <w:t>附件</w:t>
      </w:r>
    </w:p>
    <w:p w14:paraId="5FC366FB" w14:textId="6752E2EB" w:rsidR="00296621" w:rsidRPr="00C51EB1" w:rsidRDefault="006F447F" w:rsidP="004F0FE8">
      <w:pPr>
        <w:autoSpaceDE w:val="0"/>
        <w:snapToGrid w:val="0"/>
        <w:spacing w:line="400" w:lineRule="exact"/>
        <w:ind w:leftChars="236" w:left="566" w:firstLine="284"/>
        <w:textAlignment w:val="auto"/>
        <w:rPr>
          <w:rFonts w:ascii="Times New Roman" w:eastAsia="標楷體" w:hAnsi="Times New Roman"/>
          <w:b/>
          <w:bCs/>
          <w:kern w:val="0"/>
          <w:sz w:val="28"/>
          <w:szCs w:val="28"/>
        </w:rPr>
      </w:pPr>
      <w:r w:rsidRPr="00C51EB1">
        <w:rPr>
          <w:rFonts w:ascii="Times New Roman" w:eastAsia="標楷體" w:hAnsi="Times New Roman" w:hint="eastAsia"/>
          <w:sz w:val="28"/>
          <w:szCs w:val="28"/>
        </w:rPr>
        <w:t>檢附相關證明文件，</w:t>
      </w:r>
      <w:r w:rsidR="00507D39" w:rsidRPr="00C51EB1">
        <w:rPr>
          <w:rFonts w:ascii="Times New Roman" w:eastAsia="標楷體" w:hAnsi="Times New Roman" w:hint="eastAsia"/>
          <w:sz w:val="28"/>
          <w:szCs w:val="28"/>
        </w:rPr>
        <w:t>如</w:t>
      </w:r>
      <w:r w:rsidRPr="00C51EB1">
        <w:rPr>
          <w:rFonts w:ascii="Times New Roman" w:eastAsia="標楷體" w:hAnsi="Times New Roman" w:hint="eastAsia"/>
          <w:sz w:val="28"/>
          <w:szCs w:val="28"/>
        </w:rPr>
        <w:t>示範區地圖與點位配置圖、設施設計圖與模擬示意圖、招商文件或合作意向書、</w:t>
      </w:r>
      <w:r w:rsidR="00507D39" w:rsidRPr="00C51EB1">
        <w:rPr>
          <w:rFonts w:ascii="Times New Roman" w:eastAsia="標楷體" w:hAnsi="Times New Roman" w:hint="eastAsia"/>
          <w:sz w:val="28"/>
          <w:szCs w:val="28"/>
        </w:rPr>
        <w:t>居民或專家意見、財務評估報告、環境影響評估報告、施工建置規劃報告或其他相關研究或執行報告等。</w:t>
      </w:r>
      <w:r w:rsidR="00296621" w:rsidRPr="00C51EB1">
        <w:rPr>
          <w:rFonts w:ascii="Times New Roman" w:eastAsia="標楷體" w:hAnsi="Times New Roman"/>
          <w:b/>
          <w:bCs/>
          <w:kern w:val="0"/>
          <w:sz w:val="28"/>
          <w:szCs w:val="28"/>
        </w:rPr>
        <w:br w:type="page"/>
      </w:r>
    </w:p>
    <w:p w14:paraId="46F76C6C" w14:textId="14CD410E" w:rsidR="00224D47" w:rsidRPr="00C51EB1" w:rsidRDefault="00224D47" w:rsidP="009C13E7">
      <w:pPr>
        <w:pStyle w:val="afff7"/>
        <w:spacing w:after="503"/>
        <w:rPr>
          <w:color w:val="auto"/>
          <w:shd w:val="clear" w:color="auto" w:fill="auto"/>
        </w:rPr>
      </w:pPr>
      <w:bookmarkStart w:id="898" w:name="_Toc207038262"/>
      <w:bookmarkEnd w:id="892"/>
      <w:r w:rsidRPr="00C51EB1">
        <w:rPr>
          <w:color w:val="auto"/>
          <w:shd w:val="clear" w:color="auto" w:fill="auto"/>
        </w:rPr>
        <w:t>附錄</w:t>
      </w:r>
      <w:r w:rsidR="0026420F" w:rsidRPr="00C51EB1">
        <w:rPr>
          <w:rFonts w:hint="eastAsia"/>
          <w:color w:val="auto"/>
          <w:shd w:val="clear" w:color="auto" w:fill="auto"/>
        </w:rPr>
        <w:t>八</w:t>
      </w:r>
      <w:r w:rsidRPr="00C51EB1">
        <w:rPr>
          <w:rFonts w:hint="eastAsia"/>
          <w:color w:val="auto"/>
          <w:shd w:val="clear" w:color="auto" w:fill="auto"/>
        </w:rPr>
        <w:t>、契約書</w:t>
      </w:r>
      <w:bookmarkEnd w:id="898"/>
    </w:p>
    <w:p w14:paraId="41D29173" w14:textId="6C9FBBE0" w:rsidR="00296621" w:rsidRPr="00C51EB1" w:rsidRDefault="00296621" w:rsidP="00296621">
      <w:pPr>
        <w:autoSpaceDE w:val="0"/>
        <w:spacing w:line="560" w:lineRule="exact"/>
        <w:jc w:val="center"/>
        <w:rPr>
          <w:rFonts w:ascii="Times New Roman" w:eastAsia="標楷體" w:hAnsi="Times New Roman"/>
          <w:kern w:val="0"/>
          <w:sz w:val="32"/>
          <w:szCs w:val="32"/>
        </w:rPr>
      </w:pPr>
      <w:r w:rsidRPr="00C51EB1">
        <w:rPr>
          <w:rFonts w:ascii="Times New Roman" w:eastAsia="標楷體" w:hAnsi="Times New Roman" w:hint="eastAsia"/>
          <w:kern w:val="0"/>
          <w:sz w:val="32"/>
          <w:szCs w:val="32"/>
        </w:rPr>
        <w:t>經濟部產業發展署</w:t>
      </w:r>
    </w:p>
    <w:p w14:paraId="14DF2E2E" w14:textId="255FCFB8" w:rsidR="00AE4B02" w:rsidRPr="00C51EB1" w:rsidRDefault="00296621" w:rsidP="00296621">
      <w:pPr>
        <w:autoSpaceDE w:val="0"/>
        <w:spacing w:line="560" w:lineRule="exact"/>
        <w:jc w:val="center"/>
        <w:rPr>
          <w:rFonts w:ascii="Times New Roman" w:eastAsia="標楷體" w:hAnsi="Times New Roman"/>
          <w:kern w:val="0"/>
          <w:sz w:val="32"/>
          <w:szCs w:val="32"/>
        </w:rPr>
      </w:pPr>
      <w:r w:rsidRPr="00C51EB1">
        <w:rPr>
          <w:rFonts w:ascii="Times New Roman" w:eastAsia="標楷體" w:hAnsi="Times New Roman" w:hint="eastAsia"/>
          <w:kern w:val="0"/>
          <w:sz w:val="32"/>
          <w:szCs w:val="32"/>
        </w:rPr>
        <w:t>直轄市、縣</w:t>
      </w:r>
      <w:r w:rsidRPr="00C51EB1">
        <w:rPr>
          <w:rFonts w:ascii="Times New Roman" w:eastAsia="標楷體" w:hAnsi="Times New Roman" w:hint="eastAsia"/>
          <w:kern w:val="0"/>
          <w:sz w:val="32"/>
          <w:szCs w:val="32"/>
        </w:rPr>
        <w:t>(</w:t>
      </w:r>
      <w:r w:rsidRPr="00C51EB1">
        <w:rPr>
          <w:rFonts w:ascii="Times New Roman" w:eastAsia="標楷體" w:hAnsi="Times New Roman" w:hint="eastAsia"/>
          <w:kern w:val="0"/>
          <w:sz w:val="32"/>
          <w:szCs w:val="32"/>
        </w:rPr>
        <w:t>市</w:t>
      </w:r>
      <w:r w:rsidRPr="00C51EB1">
        <w:rPr>
          <w:rFonts w:ascii="Times New Roman" w:eastAsia="標楷體" w:hAnsi="Times New Roman" w:hint="eastAsia"/>
          <w:kern w:val="0"/>
          <w:sz w:val="32"/>
          <w:szCs w:val="32"/>
        </w:rPr>
        <w:t>)</w:t>
      </w:r>
      <w:r w:rsidRPr="00C51EB1">
        <w:rPr>
          <w:rFonts w:ascii="Times New Roman" w:eastAsia="標楷體" w:hAnsi="Times New Roman" w:hint="eastAsia"/>
          <w:kern w:val="0"/>
          <w:sz w:val="32"/>
          <w:szCs w:val="32"/>
        </w:rPr>
        <w:t>政府辦理城市智慧樞紐基礎設施創新轉型</w:t>
      </w:r>
    </w:p>
    <w:p w14:paraId="4622C9BC" w14:textId="67B081B6" w:rsidR="00296621" w:rsidRPr="00C51EB1" w:rsidRDefault="00296621" w:rsidP="00296621">
      <w:pPr>
        <w:autoSpaceDE w:val="0"/>
        <w:spacing w:line="560" w:lineRule="exact"/>
        <w:jc w:val="center"/>
        <w:rPr>
          <w:rFonts w:ascii="Times New Roman" w:eastAsia="標楷體" w:hAnsi="Times New Roman" w:cs="新細明體"/>
          <w:kern w:val="0"/>
          <w:sz w:val="32"/>
          <w:szCs w:val="32"/>
        </w:rPr>
      </w:pPr>
      <w:r w:rsidRPr="00C51EB1">
        <w:rPr>
          <w:rFonts w:ascii="Times New Roman" w:eastAsia="標楷體" w:hAnsi="Times New Roman" w:hint="eastAsia"/>
          <w:kern w:val="0"/>
          <w:sz w:val="32"/>
          <w:szCs w:val="32"/>
        </w:rPr>
        <w:t>契約書</w:t>
      </w:r>
      <w:r w:rsidR="003C2E0E" w:rsidRPr="00C51EB1">
        <w:rPr>
          <w:rFonts w:ascii="Times New Roman" w:eastAsia="標楷體" w:hAnsi="Times New Roman" w:hint="eastAsia"/>
          <w:kern w:val="0"/>
          <w:sz w:val="32"/>
          <w:szCs w:val="32"/>
        </w:rPr>
        <w:t>(</w:t>
      </w:r>
      <w:r w:rsidR="003C2E0E" w:rsidRPr="00C51EB1">
        <w:rPr>
          <w:rFonts w:ascii="Times New Roman" w:eastAsia="標楷體" w:hAnsi="Times New Roman" w:hint="eastAsia"/>
          <w:kern w:val="0"/>
          <w:sz w:val="32"/>
          <w:szCs w:val="32"/>
        </w:rPr>
        <w:t>草案</w:t>
      </w:r>
      <w:r w:rsidR="003C2E0E" w:rsidRPr="00C51EB1">
        <w:rPr>
          <w:rFonts w:ascii="Times New Roman" w:eastAsia="標楷體" w:hAnsi="Times New Roman" w:hint="eastAsia"/>
          <w:kern w:val="0"/>
          <w:sz w:val="32"/>
          <w:szCs w:val="32"/>
        </w:rPr>
        <w:t>)</w:t>
      </w:r>
    </w:p>
    <w:p w14:paraId="3FA20CC9" w14:textId="77777777" w:rsidR="00296621" w:rsidRPr="00C51EB1" w:rsidRDefault="00296621" w:rsidP="00296621">
      <w:pPr>
        <w:suppressAutoHyphens w:val="0"/>
        <w:autoSpaceDE w:val="0"/>
        <w:spacing w:line="560" w:lineRule="exact"/>
        <w:jc w:val="both"/>
        <w:textAlignment w:val="auto"/>
        <w:rPr>
          <w:rFonts w:ascii="Times New Roman" w:eastAsia="標楷體" w:hAnsi="Times New Roman" w:cs="新細明體"/>
          <w:kern w:val="0"/>
          <w:sz w:val="28"/>
          <w:szCs w:val="28"/>
        </w:rPr>
      </w:pPr>
      <w:r w:rsidRPr="00C51EB1">
        <w:rPr>
          <w:rFonts w:ascii="Times New Roman" w:eastAsia="標楷體" w:hAnsi="Times New Roman" w:cs="新細明體"/>
          <w:kern w:val="0"/>
          <w:sz w:val="28"/>
          <w:szCs w:val="28"/>
        </w:rPr>
        <w:t>甲方：</w:t>
      </w:r>
      <w:r w:rsidRPr="00C51EB1">
        <w:rPr>
          <w:rFonts w:ascii="Times New Roman" w:eastAsia="標楷體" w:hAnsi="Times New Roman" w:cs="新細明體" w:hint="eastAsia"/>
          <w:kern w:val="0"/>
          <w:sz w:val="28"/>
          <w:szCs w:val="28"/>
        </w:rPr>
        <w:t>經濟部產業發展署</w:t>
      </w:r>
    </w:p>
    <w:p w14:paraId="46D14C8B" w14:textId="7F3B2D7E" w:rsidR="00296621" w:rsidRPr="00C51EB1" w:rsidRDefault="00296621" w:rsidP="00296621">
      <w:pPr>
        <w:suppressAutoHyphens w:val="0"/>
        <w:autoSpaceDE w:val="0"/>
        <w:spacing w:line="560" w:lineRule="exact"/>
        <w:jc w:val="both"/>
        <w:textAlignment w:val="auto"/>
        <w:rPr>
          <w:rFonts w:ascii="Times New Roman" w:eastAsia="標楷體" w:hAnsi="Times New Roman" w:cs="新細明體"/>
          <w:kern w:val="0"/>
          <w:sz w:val="28"/>
          <w:szCs w:val="28"/>
        </w:rPr>
      </w:pPr>
      <w:r w:rsidRPr="00C51EB1">
        <w:rPr>
          <w:rFonts w:ascii="Times New Roman" w:eastAsia="標楷體" w:hAnsi="Times New Roman" w:cs="新細明體"/>
          <w:kern w:val="0"/>
          <w:sz w:val="28"/>
          <w:szCs w:val="28"/>
        </w:rPr>
        <w:t>乙方：</w:t>
      </w:r>
      <w:r w:rsidRPr="00C51EB1">
        <w:rPr>
          <w:rFonts w:ascii="Times New Roman" w:eastAsia="標楷體" w:hAnsi="Times New Roman" w:cs="新細明體" w:hint="eastAsia"/>
          <w:kern w:val="0"/>
          <w:sz w:val="28"/>
          <w:szCs w:val="28"/>
        </w:rPr>
        <w:t>OOO</w:t>
      </w:r>
      <w:r w:rsidRPr="00C51EB1">
        <w:rPr>
          <w:rFonts w:ascii="Times New Roman" w:eastAsia="標楷體" w:hAnsi="Times New Roman" w:cs="新細明體" w:hint="eastAsia"/>
          <w:kern w:val="0"/>
          <w:sz w:val="28"/>
          <w:szCs w:val="28"/>
        </w:rPr>
        <w:t>市政府</w:t>
      </w:r>
      <w:r w:rsidRPr="00C51EB1">
        <w:rPr>
          <w:rFonts w:ascii="Times New Roman" w:eastAsia="標楷體" w:hAnsi="Times New Roman" w:cs="新細明體" w:hint="eastAsia"/>
          <w:kern w:val="0"/>
          <w:sz w:val="28"/>
          <w:szCs w:val="28"/>
        </w:rPr>
        <w:t>/OOO</w:t>
      </w:r>
      <w:r w:rsidRPr="00C51EB1">
        <w:rPr>
          <w:rFonts w:ascii="Times New Roman" w:eastAsia="標楷體" w:hAnsi="Times New Roman" w:cs="新細明體" w:hint="eastAsia"/>
          <w:kern w:val="0"/>
          <w:sz w:val="28"/>
          <w:szCs w:val="28"/>
        </w:rPr>
        <w:t>縣政府</w:t>
      </w:r>
      <w:r w:rsidRPr="00C51EB1">
        <w:rPr>
          <w:rFonts w:ascii="Times New Roman" w:eastAsia="標楷體" w:hAnsi="Times New Roman" w:cs="新細明體"/>
          <w:kern w:val="0"/>
          <w:sz w:val="28"/>
          <w:szCs w:val="28"/>
        </w:rPr>
        <w:t>（</w:t>
      </w:r>
      <w:r w:rsidR="00E74E6E" w:rsidRPr="00C51EB1">
        <w:rPr>
          <w:rFonts w:ascii="Times New Roman" w:eastAsia="標楷體" w:hAnsi="Times New Roman" w:cs="新細明體" w:hint="eastAsia"/>
          <w:kern w:val="0"/>
          <w:sz w:val="28"/>
          <w:szCs w:val="28"/>
        </w:rPr>
        <w:t>個別</w:t>
      </w:r>
      <w:r w:rsidRPr="00C51EB1">
        <w:rPr>
          <w:rFonts w:ascii="Times New Roman" w:eastAsia="標楷體" w:hAnsi="Times New Roman" w:cs="新細明體" w:hint="eastAsia"/>
          <w:kern w:val="0"/>
          <w:sz w:val="28"/>
          <w:szCs w:val="28"/>
        </w:rPr>
        <w:t>或</w:t>
      </w:r>
      <w:r w:rsidR="00EE1170" w:rsidRPr="00C51EB1">
        <w:rPr>
          <w:rFonts w:ascii="Times New Roman" w:eastAsia="標楷體" w:hAnsi="Times New Roman" w:cs="新細明體" w:hint="eastAsia"/>
          <w:kern w:val="0"/>
          <w:sz w:val="28"/>
          <w:szCs w:val="28"/>
        </w:rPr>
        <w:t>聯合</w:t>
      </w:r>
      <w:r w:rsidRPr="00C51EB1">
        <w:rPr>
          <w:rFonts w:ascii="Times New Roman" w:eastAsia="標楷體" w:hAnsi="Times New Roman" w:cs="新細明體" w:hint="eastAsia"/>
          <w:kern w:val="0"/>
          <w:sz w:val="28"/>
          <w:szCs w:val="28"/>
        </w:rPr>
        <w:t>簽署</w:t>
      </w:r>
      <w:r w:rsidRPr="00C51EB1">
        <w:rPr>
          <w:rFonts w:ascii="Times New Roman" w:eastAsia="標楷體" w:hAnsi="Times New Roman" w:cs="新細明體"/>
          <w:kern w:val="0"/>
          <w:sz w:val="28"/>
          <w:szCs w:val="28"/>
        </w:rPr>
        <w:t>）</w:t>
      </w:r>
    </w:p>
    <w:p w14:paraId="66723BF2" w14:textId="32D249F2" w:rsidR="00296621" w:rsidRPr="00C51EB1" w:rsidRDefault="00296621" w:rsidP="00296621">
      <w:pPr>
        <w:suppressAutoHyphens w:val="0"/>
        <w:autoSpaceDE w:val="0"/>
        <w:spacing w:line="560" w:lineRule="exact"/>
        <w:jc w:val="both"/>
        <w:textAlignment w:val="auto"/>
        <w:rPr>
          <w:rFonts w:ascii="Times New Roman" w:eastAsia="標楷體" w:hAnsi="Times New Roman" w:cs="新細明體"/>
          <w:kern w:val="0"/>
          <w:sz w:val="28"/>
          <w:szCs w:val="28"/>
        </w:rPr>
      </w:pPr>
      <w:r w:rsidRPr="00C51EB1">
        <w:rPr>
          <w:rFonts w:ascii="Times New Roman" w:eastAsia="標楷體" w:hAnsi="Times New Roman" w:cs="新細明體" w:hint="eastAsia"/>
          <w:kern w:val="0"/>
          <w:sz w:val="28"/>
          <w:szCs w:val="28"/>
        </w:rPr>
        <w:t>甲方</w:t>
      </w:r>
      <w:r w:rsidRPr="00C51EB1">
        <w:rPr>
          <w:rFonts w:ascii="Times New Roman" w:eastAsia="標楷體" w:hAnsi="Times New Roman" w:cs="新細明體"/>
          <w:kern w:val="0"/>
          <w:sz w:val="28"/>
          <w:szCs w:val="28"/>
        </w:rPr>
        <w:t>執行</w:t>
      </w:r>
      <w:r w:rsidRPr="00C51EB1">
        <w:rPr>
          <w:rFonts w:ascii="Times New Roman" w:eastAsia="標楷體" w:hAnsi="Times New Roman" w:cs="新細明體" w:hint="eastAsia"/>
          <w:kern w:val="0"/>
          <w:sz w:val="28"/>
          <w:szCs w:val="28"/>
        </w:rPr>
        <w:t>行政院核定之「</w:t>
      </w:r>
      <w:r w:rsidRPr="00C51EB1">
        <w:rPr>
          <w:rFonts w:ascii="Times New Roman" w:eastAsia="標楷體" w:hAnsi="Times New Roman" w:cs="新細明體"/>
          <w:kern w:val="0"/>
          <w:sz w:val="28"/>
          <w:szCs w:val="28"/>
        </w:rPr>
        <w:t>智慧杆產業推動暨城市智慧基建計畫</w:t>
      </w:r>
      <w:r w:rsidRPr="00C51EB1">
        <w:rPr>
          <w:rFonts w:ascii="Times New Roman" w:eastAsia="標楷體" w:hAnsi="Times New Roman" w:cs="新細明體" w:hint="eastAsia"/>
          <w:kern w:val="0"/>
          <w:sz w:val="28"/>
          <w:szCs w:val="28"/>
        </w:rPr>
        <w:t xml:space="preserve"> (114</w:t>
      </w:r>
      <w:r w:rsidRPr="00C51EB1">
        <w:rPr>
          <w:rFonts w:ascii="Times New Roman" w:eastAsia="標楷體" w:hAnsi="Times New Roman" w:cs="新細明體" w:hint="eastAsia"/>
          <w:kern w:val="0"/>
          <w:sz w:val="28"/>
          <w:szCs w:val="28"/>
        </w:rPr>
        <w:t>至</w:t>
      </w:r>
      <w:r w:rsidRPr="00C51EB1">
        <w:rPr>
          <w:rFonts w:ascii="Times New Roman" w:eastAsia="標楷體" w:hAnsi="Times New Roman" w:cs="新細明體" w:hint="eastAsia"/>
          <w:kern w:val="0"/>
          <w:sz w:val="28"/>
          <w:szCs w:val="28"/>
        </w:rPr>
        <w:t>117</w:t>
      </w:r>
      <w:r w:rsidRPr="00C51EB1">
        <w:rPr>
          <w:rFonts w:ascii="Times New Roman" w:eastAsia="標楷體" w:hAnsi="Times New Roman" w:cs="新細明體" w:hint="eastAsia"/>
          <w:kern w:val="0"/>
          <w:sz w:val="28"/>
          <w:szCs w:val="28"/>
        </w:rPr>
        <w:t>年</w:t>
      </w:r>
      <w:r w:rsidRPr="00C51EB1">
        <w:rPr>
          <w:rFonts w:ascii="Times New Roman" w:eastAsia="標楷體" w:hAnsi="Times New Roman" w:cs="新細明體" w:hint="eastAsia"/>
          <w:kern w:val="0"/>
          <w:sz w:val="28"/>
          <w:szCs w:val="28"/>
        </w:rPr>
        <w:t xml:space="preserve">) </w:t>
      </w:r>
      <w:r w:rsidRPr="00C51EB1">
        <w:rPr>
          <w:rFonts w:ascii="Times New Roman" w:eastAsia="標楷體" w:hAnsi="Times New Roman" w:cs="新細明體" w:hint="eastAsia"/>
          <w:kern w:val="0"/>
          <w:sz w:val="28"/>
          <w:szCs w:val="28"/>
        </w:rPr>
        <w:t>」</w:t>
      </w:r>
      <w:r w:rsidRPr="00C51EB1">
        <w:rPr>
          <w:rFonts w:ascii="Times New Roman" w:eastAsia="標楷體" w:hAnsi="Times New Roman" w:cs="新細明體"/>
          <w:kern w:val="0"/>
          <w:sz w:val="28"/>
          <w:szCs w:val="28"/>
        </w:rPr>
        <w:t>，</w:t>
      </w:r>
      <w:r w:rsidR="00C3575E" w:rsidRPr="00C51EB1">
        <w:rPr>
          <w:rFonts w:ascii="Times New Roman" w:eastAsia="標楷體" w:hAnsi="Times New Roman" w:cs="新細明體" w:hint="eastAsia"/>
          <w:kern w:val="0"/>
          <w:sz w:val="28"/>
          <w:szCs w:val="28"/>
        </w:rPr>
        <w:t>撥交</w:t>
      </w:r>
      <w:r w:rsidR="00C3575E" w:rsidRPr="00C51EB1">
        <w:rPr>
          <w:rFonts w:ascii="Times New Roman" w:eastAsia="標楷體" w:hAnsi="Times New Roman" w:hint="eastAsia"/>
          <w:spacing w:val="-4"/>
          <w:sz w:val="28"/>
          <w:szCs w:val="28"/>
        </w:rPr>
        <w:t>經費</w:t>
      </w:r>
      <w:r w:rsidR="00C3575E" w:rsidRPr="00C51EB1">
        <w:rPr>
          <w:rFonts w:ascii="Times New Roman" w:eastAsia="標楷體" w:hAnsi="Times New Roman" w:cs="新細明體" w:hint="eastAsia"/>
          <w:kern w:val="0"/>
          <w:sz w:val="28"/>
          <w:szCs w:val="28"/>
        </w:rPr>
        <w:t>由</w:t>
      </w:r>
      <w:r w:rsidRPr="00C51EB1">
        <w:rPr>
          <w:rFonts w:ascii="Times New Roman" w:eastAsia="標楷體" w:hAnsi="Times New Roman" w:cs="新細明體" w:hint="eastAsia"/>
          <w:kern w:val="0"/>
          <w:sz w:val="28"/>
          <w:szCs w:val="28"/>
        </w:rPr>
        <w:t>乙方依「經濟部產業發展署</w:t>
      </w:r>
      <w:r w:rsidR="00F97698" w:rsidRPr="00C51EB1">
        <w:rPr>
          <w:rFonts w:ascii="Times New Roman" w:eastAsia="標楷體" w:hAnsi="Times New Roman" w:cs="新細明體" w:hint="eastAsia"/>
          <w:kern w:val="0"/>
          <w:sz w:val="28"/>
          <w:szCs w:val="28"/>
        </w:rPr>
        <w:t>直轄市、縣</w:t>
      </w:r>
      <w:r w:rsidR="00F97698" w:rsidRPr="00C51EB1">
        <w:rPr>
          <w:rFonts w:ascii="Times New Roman" w:eastAsia="標楷體" w:hAnsi="Times New Roman" w:cs="新細明體" w:hint="eastAsia"/>
          <w:kern w:val="0"/>
          <w:sz w:val="28"/>
          <w:szCs w:val="28"/>
        </w:rPr>
        <w:t>(</w:t>
      </w:r>
      <w:r w:rsidR="00F97698" w:rsidRPr="00C51EB1">
        <w:rPr>
          <w:rFonts w:ascii="Times New Roman" w:eastAsia="標楷體" w:hAnsi="Times New Roman" w:cs="新細明體" w:hint="eastAsia"/>
          <w:kern w:val="0"/>
          <w:sz w:val="28"/>
          <w:szCs w:val="28"/>
        </w:rPr>
        <w:t>市</w:t>
      </w:r>
      <w:r w:rsidR="00F97698" w:rsidRPr="00C51EB1">
        <w:rPr>
          <w:rFonts w:ascii="Times New Roman" w:eastAsia="標楷體" w:hAnsi="Times New Roman" w:cs="新細明體" w:hint="eastAsia"/>
          <w:kern w:val="0"/>
          <w:sz w:val="28"/>
          <w:szCs w:val="28"/>
        </w:rPr>
        <w:t>)</w:t>
      </w:r>
      <w:r w:rsidR="00F97698" w:rsidRPr="00C51EB1">
        <w:rPr>
          <w:rFonts w:ascii="Times New Roman" w:eastAsia="標楷體" w:hAnsi="Times New Roman" w:cs="新細明體" w:hint="eastAsia"/>
          <w:kern w:val="0"/>
          <w:sz w:val="28"/>
          <w:szCs w:val="28"/>
        </w:rPr>
        <w:t>政府辦理城市智慧樞紐基礎設施創新轉型</w:t>
      </w:r>
      <w:r w:rsidR="00543E89" w:rsidRPr="00C51EB1" w:rsidDel="00543E89">
        <w:rPr>
          <w:rFonts w:ascii="Times New Roman" w:eastAsia="標楷體" w:hAnsi="Times New Roman" w:cs="新細明體" w:hint="eastAsia"/>
          <w:kern w:val="0"/>
          <w:sz w:val="28"/>
          <w:szCs w:val="28"/>
        </w:rPr>
        <w:t xml:space="preserve"> </w:t>
      </w:r>
      <w:r w:rsidRPr="00C51EB1">
        <w:rPr>
          <w:rFonts w:ascii="Times New Roman" w:eastAsia="標楷體" w:hAnsi="Times New Roman" w:cs="新細明體" w:hint="eastAsia"/>
          <w:kern w:val="0"/>
          <w:sz w:val="28"/>
          <w:szCs w:val="28"/>
        </w:rPr>
        <w:t>(</w:t>
      </w:r>
      <w:r w:rsidRPr="00C51EB1">
        <w:rPr>
          <w:rFonts w:ascii="Times New Roman" w:eastAsia="標楷體" w:hAnsi="Times New Roman" w:cs="新細明體" w:hint="eastAsia"/>
          <w:kern w:val="0"/>
          <w:sz w:val="28"/>
          <w:szCs w:val="28"/>
        </w:rPr>
        <w:t>規劃階段</w:t>
      </w:r>
      <w:r w:rsidRPr="00C51EB1">
        <w:rPr>
          <w:rFonts w:ascii="Times New Roman" w:eastAsia="標楷體" w:hAnsi="Times New Roman" w:cs="新細明體" w:hint="eastAsia"/>
          <w:kern w:val="0"/>
          <w:sz w:val="28"/>
          <w:szCs w:val="28"/>
        </w:rPr>
        <w:t>)</w:t>
      </w:r>
      <w:r w:rsidRPr="00C51EB1">
        <w:rPr>
          <w:rFonts w:ascii="Times New Roman" w:eastAsia="標楷體" w:hAnsi="Times New Roman" w:cs="新細明體"/>
          <w:kern w:val="0"/>
          <w:sz w:val="28"/>
          <w:szCs w:val="28"/>
        </w:rPr>
        <w:t xml:space="preserve"> </w:t>
      </w:r>
      <w:r w:rsidRPr="00C51EB1">
        <w:rPr>
          <w:rFonts w:ascii="Times New Roman" w:eastAsia="標楷體" w:hAnsi="Times New Roman" w:cs="新細明體" w:hint="eastAsia"/>
          <w:kern w:val="0"/>
          <w:sz w:val="28"/>
          <w:szCs w:val="28"/>
        </w:rPr>
        <w:t>申請作業須知」</w:t>
      </w:r>
      <w:r w:rsidRPr="00C51EB1">
        <w:rPr>
          <w:rFonts w:ascii="Times New Roman" w:eastAsia="標楷體" w:hAnsi="Times New Roman" w:cs="新細明體" w:hint="eastAsia"/>
          <w:kern w:val="0"/>
          <w:sz w:val="28"/>
          <w:szCs w:val="28"/>
        </w:rPr>
        <w:t>(</w:t>
      </w:r>
      <w:r w:rsidRPr="00C51EB1">
        <w:rPr>
          <w:rFonts w:ascii="Times New Roman" w:eastAsia="標楷體" w:hAnsi="Times New Roman" w:cs="新細明體" w:hint="eastAsia"/>
          <w:kern w:val="0"/>
          <w:sz w:val="28"/>
          <w:szCs w:val="28"/>
        </w:rPr>
        <w:t>以下稱申請須知</w:t>
      </w:r>
      <w:r w:rsidRPr="00C51EB1">
        <w:rPr>
          <w:rFonts w:ascii="Times New Roman" w:eastAsia="標楷體" w:hAnsi="Times New Roman" w:cs="新細明體" w:hint="eastAsia"/>
          <w:kern w:val="0"/>
          <w:sz w:val="28"/>
          <w:szCs w:val="28"/>
        </w:rPr>
        <w:t>)</w:t>
      </w:r>
      <w:r w:rsidRPr="00C51EB1">
        <w:rPr>
          <w:rFonts w:ascii="Times New Roman" w:eastAsia="標楷體" w:hAnsi="Times New Roman" w:cs="新細明體" w:hint="eastAsia"/>
          <w:kern w:val="0"/>
          <w:sz w:val="28"/>
          <w:szCs w:val="28"/>
        </w:rPr>
        <w:t>所提</w:t>
      </w:r>
      <w:r w:rsidRPr="00C51EB1">
        <w:rPr>
          <w:rFonts w:ascii="Times New Roman" w:eastAsia="標楷體" w:hAnsi="Times New Roman" w:cs="新細明體" w:hint="eastAsia"/>
          <w:kern w:val="0"/>
          <w:sz w:val="28"/>
          <w:szCs w:val="28"/>
        </w:rPr>
        <w:t>OOOOO</w:t>
      </w:r>
      <w:r w:rsidRPr="00C51EB1">
        <w:rPr>
          <w:rFonts w:ascii="Times New Roman" w:eastAsia="標楷體" w:hAnsi="Times New Roman" w:cs="新細明體" w:hint="eastAsia"/>
          <w:kern w:val="0"/>
          <w:sz w:val="28"/>
          <w:szCs w:val="28"/>
        </w:rPr>
        <w:t>計畫，茲由雙方</w:t>
      </w:r>
      <w:r w:rsidRPr="00C51EB1">
        <w:rPr>
          <w:rFonts w:ascii="Times New Roman" w:eastAsia="標楷體" w:hAnsi="Times New Roman" w:cs="新細明體"/>
          <w:kern w:val="0"/>
          <w:sz w:val="28"/>
          <w:szCs w:val="28"/>
        </w:rPr>
        <w:t>議定如下條款，以為共同遵守：</w:t>
      </w:r>
    </w:p>
    <w:p w14:paraId="4772AFBF" w14:textId="3E2BD68A" w:rsidR="00296621" w:rsidRPr="00C51EB1" w:rsidRDefault="00296621" w:rsidP="00C36CF3">
      <w:pPr>
        <w:numPr>
          <w:ilvl w:val="0"/>
          <w:numId w:val="22"/>
        </w:numPr>
        <w:suppressAutoHyphens w:val="0"/>
        <w:autoSpaceDN/>
        <w:spacing w:after="160" w:line="560" w:lineRule="exact"/>
        <w:ind w:left="680" w:hanging="680"/>
        <w:contextualSpacing/>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乙方所提計畫申請，甲方</w:t>
      </w:r>
      <w:r w:rsidR="00CD4FAC" w:rsidRPr="00C51EB1">
        <w:rPr>
          <w:rFonts w:ascii="Times New Roman" w:eastAsia="標楷體" w:hAnsi="Times New Roman" w:cs="Cordia New" w:hint="eastAsia"/>
          <w:kern w:val="2"/>
          <w:sz w:val="28"/>
          <w:szCs w:val="28"/>
          <w:lang w:bidi="th-TH"/>
          <w14:ligatures w14:val="standardContextual"/>
        </w:rPr>
        <w:t>已於</w:t>
      </w:r>
      <w:r w:rsidR="00CD4FAC" w:rsidRPr="00C51EB1">
        <w:rPr>
          <w:rFonts w:ascii="Times New Roman" w:eastAsia="標楷體" w:hAnsi="Times New Roman" w:cs="Cordia New" w:hint="eastAsia"/>
          <w:kern w:val="2"/>
          <w:sz w:val="28"/>
          <w:szCs w:val="28"/>
          <w:lang w:bidi="th-TH"/>
          <w14:ligatures w14:val="standardContextual"/>
        </w:rPr>
        <w:t>O</w:t>
      </w:r>
      <w:r w:rsidR="00CD4FAC" w:rsidRPr="00C51EB1">
        <w:rPr>
          <w:rFonts w:ascii="Times New Roman" w:eastAsia="標楷體" w:hAnsi="Times New Roman" w:cs="Cordia New" w:hint="eastAsia"/>
          <w:kern w:val="2"/>
          <w:sz w:val="28"/>
          <w:szCs w:val="28"/>
          <w:lang w:bidi="th-TH"/>
          <w14:ligatures w14:val="standardContextual"/>
        </w:rPr>
        <w:t>月</w:t>
      </w:r>
      <w:r w:rsidR="00CD4FAC" w:rsidRPr="00C51EB1">
        <w:rPr>
          <w:rFonts w:ascii="Times New Roman" w:eastAsia="標楷體" w:hAnsi="Times New Roman" w:cs="Cordia New" w:hint="eastAsia"/>
          <w:kern w:val="2"/>
          <w:sz w:val="28"/>
          <w:szCs w:val="28"/>
          <w:lang w:bidi="th-TH"/>
          <w14:ligatures w14:val="standardContextual"/>
        </w:rPr>
        <w:t>O</w:t>
      </w:r>
      <w:r w:rsidR="00CD4FAC" w:rsidRPr="00C51EB1">
        <w:rPr>
          <w:rFonts w:ascii="Times New Roman" w:eastAsia="標楷體" w:hAnsi="Times New Roman" w:cs="Cordia New" w:hint="eastAsia"/>
          <w:kern w:val="2"/>
          <w:sz w:val="28"/>
          <w:szCs w:val="28"/>
          <w:lang w:bidi="th-TH"/>
          <w14:ligatures w14:val="standardContextual"/>
        </w:rPr>
        <w:t>日</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hint="eastAsia"/>
          <w:kern w:val="2"/>
          <w:sz w:val="28"/>
          <w:szCs w:val="28"/>
          <w:lang w:bidi="th-TH"/>
          <w14:ligatures w14:val="standardContextual"/>
        </w:rPr>
        <w:t>號函核定。計畫書內容如附件所示。</w:t>
      </w:r>
    </w:p>
    <w:p w14:paraId="15CCFD65" w14:textId="0B698F91" w:rsidR="00296621" w:rsidRPr="00C51EB1" w:rsidRDefault="00296621" w:rsidP="00C36CF3">
      <w:pPr>
        <w:numPr>
          <w:ilvl w:val="0"/>
          <w:numId w:val="22"/>
        </w:numPr>
        <w:suppressAutoHyphens w:val="0"/>
        <w:autoSpaceDN/>
        <w:spacing w:after="160" w:line="560" w:lineRule="exact"/>
        <w:ind w:left="680" w:hanging="680"/>
        <w:contextualSpacing/>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乙方認知，申請須知所定事項，除本契約書另有約定者外，均仍為乙方履約之權利義務依據，乙方均應遵循。本契約未約定者，</w:t>
      </w:r>
      <w:r w:rsidR="00E9625B" w:rsidRPr="00C51EB1">
        <w:rPr>
          <w:rFonts w:ascii="Times New Roman" w:eastAsia="標楷體" w:hAnsi="Times New Roman" w:cs="Cordia New" w:hint="eastAsia"/>
          <w:kern w:val="2"/>
          <w:sz w:val="28"/>
          <w:szCs w:val="28"/>
          <w:lang w:bidi="th-TH"/>
          <w14:ligatures w14:val="standardContextual"/>
        </w:rPr>
        <w:t>除依相關法令辦理外，並依申請須知相關規定辦理。</w:t>
      </w:r>
    </w:p>
    <w:p w14:paraId="7421B859" w14:textId="076BC3EF" w:rsidR="00296621" w:rsidRPr="00C51EB1" w:rsidRDefault="00296621" w:rsidP="00C36CF3">
      <w:pPr>
        <w:numPr>
          <w:ilvl w:val="0"/>
          <w:numId w:val="22"/>
        </w:numPr>
        <w:suppressAutoHyphens w:val="0"/>
        <w:autoSpaceDN/>
        <w:spacing w:after="160" w:line="560" w:lineRule="exact"/>
        <w:ind w:left="680" w:hanging="680"/>
        <w:contextualSpacing/>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甲方依審查核定之</w:t>
      </w:r>
      <w:r w:rsidR="00E9625B" w:rsidRPr="00C51EB1">
        <w:rPr>
          <w:rFonts w:ascii="Times New Roman" w:eastAsia="標楷體" w:hAnsi="Times New Roman" w:cs="Cordia New" w:hint="eastAsia"/>
          <w:kern w:val="2"/>
          <w:sz w:val="28"/>
          <w:szCs w:val="28"/>
          <w:lang w:bidi="th-TH"/>
          <w14:ligatures w14:val="standardContextual"/>
        </w:rPr>
        <w:t>經費</w:t>
      </w:r>
      <w:r w:rsidRPr="00C51EB1">
        <w:rPr>
          <w:rFonts w:ascii="Times New Roman" w:eastAsia="標楷體" w:hAnsi="Times New Roman" w:cs="Cordia New" w:hint="eastAsia"/>
          <w:kern w:val="2"/>
          <w:sz w:val="28"/>
          <w:szCs w:val="28"/>
          <w:lang w:bidi="th-TH"/>
          <w14:ligatures w14:val="standardContextual"/>
        </w:rPr>
        <w:t>，撥付新台幣</w:t>
      </w:r>
      <w:r w:rsidRPr="00C51EB1">
        <w:rPr>
          <w:rFonts w:ascii="Times New Roman" w:eastAsia="標楷體" w:hAnsi="Times New Roman" w:cs="Cordia New"/>
          <w:kern w:val="2"/>
          <w:sz w:val="28"/>
          <w:szCs w:val="28"/>
          <w:lang w:bidi="th-TH"/>
          <w14:ligatures w14:val="standardContextual"/>
        </w:rPr>
        <w:t>新臺幣：</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仟</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佰</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拾</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萬</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仟</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佰</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拾</w:t>
      </w:r>
      <w:r w:rsidRPr="00C51EB1">
        <w:rPr>
          <w:rFonts w:ascii="Times New Roman" w:eastAsia="標楷體" w:hAnsi="Times New Roman" w:cs="Cordia New" w:hint="eastAsia"/>
          <w:kern w:val="2"/>
          <w:sz w:val="28"/>
          <w:szCs w:val="28"/>
          <w:lang w:bidi="th-TH"/>
          <w14:ligatures w14:val="standardContextual"/>
        </w:rPr>
        <w:t xml:space="preserve">    </w:t>
      </w:r>
      <w:r w:rsidRPr="00C51EB1">
        <w:rPr>
          <w:rFonts w:ascii="Times New Roman" w:eastAsia="標楷體" w:hAnsi="Times New Roman" w:cs="Cordia New"/>
          <w:kern w:val="2"/>
          <w:sz w:val="28"/>
          <w:szCs w:val="28"/>
          <w:lang w:bidi="th-TH"/>
          <w14:ligatures w14:val="standardContextual"/>
        </w:rPr>
        <w:t>元整</w:t>
      </w:r>
      <w:r w:rsidRPr="00C51EB1">
        <w:rPr>
          <w:rFonts w:ascii="Times New Roman" w:eastAsia="標楷體" w:hAnsi="Times New Roman" w:cs="Cordia New" w:hint="eastAsia"/>
          <w:kern w:val="2"/>
          <w:sz w:val="28"/>
          <w:szCs w:val="28"/>
          <w:lang w:bidi="th-TH"/>
          <w14:ligatures w14:val="standardContextual"/>
        </w:rPr>
        <w:t>，由</w:t>
      </w:r>
      <w:r w:rsidRPr="00C51EB1">
        <w:rPr>
          <w:rFonts w:ascii="Times New Roman" w:eastAsia="標楷體" w:hAnsi="Times New Roman" w:cs="Cordia New"/>
          <w:kern w:val="2"/>
          <w:sz w:val="28"/>
          <w:szCs w:val="28"/>
          <w:lang w:bidi="th-TH"/>
          <w14:ligatures w14:val="standardContextual"/>
        </w:rPr>
        <w:t>乙方依</w:t>
      </w:r>
      <w:r w:rsidRPr="00C51EB1">
        <w:rPr>
          <w:rFonts w:ascii="Times New Roman" w:eastAsia="標楷體" w:hAnsi="Times New Roman" w:cs="Cordia New" w:hint="eastAsia"/>
          <w:kern w:val="2"/>
          <w:sz w:val="28"/>
          <w:szCs w:val="28"/>
          <w:lang w:bidi="th-TH"/>
          <w14:ligatures w14:val="standardContextual"/>
        </w:rPr>
        <w:t>前述核定計畫書內容執行。撥款方式如下</w:t>
      </w:r>
      <w:r w:rsidRPr="00C51EB1">
        <w:rPr>
          <w:rFonts w:ascii="Times New Roman" w:eastAsia="標楷體" w:hAnsi="Times New Roman" w:cs="Cordia New" w:hint="eastAsia"/>
          <w:kern w:val="2"/>
          <w:sz w:val="28"/>
          <w:szCs w:val="28"/>
          <w:lang w:bidi="th-TH"/>
          <w14:ligatures w14:val="standardContextual"/>
        </w:rPr>
        <w:t>:</w:t>
      </w:r>
    </w:p>
    <w:p w14:paraId="3B3FC0AA" w14:textId="34BFFD78" w:rsidR="00026910" w:rsidRPr="00C51EB1" w:rsidRDefault="00026910" w:rsidP="00C36CF3">
      <w:pPr>
        <w:numPr>
          <w:ilvl w:val="0"/>
          <w:numId w:val="23"/>
        </w:numPr>
        <w:suppressAutoHyphens w:val="0"/>
        <w:autoSpaceDN/>
        <w:spacing w:after="160" w:line="560" w:lineRule="exact"/>
        <w:ind w:left="1560" w:hanging="8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乙方應於</w:t>
      </w:r>
      <w:r w:rsidRPr="00C51EB1">
        <w:rPr>
          <w:rFonts w:ascii="Times New Roman" w:eastAsia="標楷體" w:hAnsi="Times New Roman" w:cs="Cordia New" w:hint="eastAsia"/>
          <w:kern w:val="2"/>
          <w:sz w:val="28"/>
          <w:szCs w:val="28"/>
          <w:lang w:bidi="th-TH"/>
          <w14:ligatures w14:val="standardContextual"/>
        </w:rPr>
        <w:t>114</w:t>
      </w:r>
      <w:r w:rsidRPr="00C51EB1">
        <w:rPr>
          <w:rFonts w:ascii="Times New Roman" w:eastAsia="標楷體" w:hAnsi="Times New Roman" w:cs="Cordia New" w:hint="eastAsia"/>
          <w:kern w:val="2"/>
          <w:sz w:val="28"/>
          <w:szCs w:val="28"/>
          <w:lang w:bidi="th-TH"/>
          <w14:ligatures w14:val="standardContextual"/>
        </w:rPr>
        <w:t>年</w:t>
      </w:r>
      <w:r w:rsidRPr="00C51EB1">
        <w:rPr>
          <w:rFonts w:ascii="Times New Roman" w:eastAsia="標楷體" w:hAnsi="Times New Roman" w:cs="Cordia New" w:hint="eastAsia"/>
          <w:kern w:val="2"/>
          <w:sz w:val="28"/>
          <w:szCs w:val="28"/>
          <w:lang w:bidi="th-TH"/>
          <w14:ligatures w14:val="standardContextual"/>
        </w:rPr>
        <w:t>11</w:t>
      </w:r>
      <w:r w:rsidRPr="00C51EB1">
        <w:rPr>
          <w:rFonts w:ascii="Times New Roman" w:eastAsia="標楷體" w:hAnsi="Times New Roman" w:cs="Cordia New" w:hint="eastAsia"/>
          <w:kern w:val="2"/>
          <w:sz w:val="28"/>
          <w:szCs w:val="28"/>
          <w:lang w:bidi="th-TH"/>
          <w14:ligatures w14:val="standardContextual"/>
        </w:rPr>
        <w:t>月</w:t>
      </w:r>
      <w:r w:rsidRPr="00C51EB1">
        <w:rPr>
          <w:rFonts w:ascii="Times New Roman" w:eastAsia="標楷體" w:hAnsi="Times New Roman" w:cs="Cordia New" w:hint="eastAsia"/>
          <w:kern w:val="2"/>
          <w:sz w:val="28"/>
          <w:szCs w:val="28"/>
          <w:lang w:bidi="th-TH"/>
          <w14:ligatures w14:val="standardContextual"/>
        </w:rPr>
        <w:t>30</w:t>
      </w:r>
      <w:r w:rsidRPr="00C51EB1">
        <w:rPr>
          <w:rFonts w:ascii="Times New Roman" w:eastAsia="標楷體" w:hAnsi="Times New Roman" w:cs="Cordia New" w:hint="eastAsia"/>
          <w:kern w:val="2"/>
          <w:sz w:val="28"/>
          <w:szCs w:val="28"/>
          <w:lang w:bidi="th-TH"/>
          <w14:ligatures w14:val="standardContextual"/>
        </w:rPr>
        <w:t>日前檢具第</w:t>
      </w:r>
      <w:r w:rsidRPr="00C51EB1">
        <w:rPr>
          <w:rFonts w:ascii="Times New Roman" w:eastAsia="標楷體" w:hAnsi="Times New Roman" w:cs="Cordia New" w:hint="eastAsia"/>
          <w:kern w:val="2"/>
          <w:sz w:val="28"/>
          <w:szCs w:val="28"/>
          <w:lang w:bidi="th-TH"/>
          <w14:ligatures w14:val="standardContextual"/>
        </w:rPr>
        <w:t>1</w:t>
      </w:r>
      <w:r w:rsidRPr="00C51EB1">
        <w:rPr>
          <w:rFonts w:ascii="Times New Roman" w:eastAsia="標楷體" w:hAnsi="Times New Roman" w:cs="Cordia New" w:hint="eastAsia"/>
          <w:kern w:val="2"/>
          <w:sz w:val="28"/>
          <w:szCs w:val="28"/>
          <w:lang w:bidi="th-TH"/>
          <w14:ligatures w14:val="standardContextual"/>
        </w:rPr>
        <w:t>期經費領款收據，函請產業發展署撥付核定經費之</w:t>
      </w:r>
      <w:r w:rsidRPr="00C51EB1">
        <w:rPr>
          <w:rFonts w:ascii="Times New Roman" w:eastAsia="標楷體" w:hAnsi="Times New Roman" w:cs="Cordia New" w:hint="eastAsia"/>
          <w:kern w:val="2"/>
          <w:sz w:val="28"/>
          <w:szCs w:val="28"/>
          <w:lang w:bidi="th-TH"/>
          <w14:ligatures w14:val="standardContextual"/>
        </w:rPr>
        <w:t>50%</w:t>
      </w:r>
      <w:r w:rsidRPr="00C51EB1">
        <w:rPr>
          <w:rFonts w:ascii="Times New Roman" w:eastAsia="標楷體" w:hAnsi="Times New Roman" w:cs="Cordia New" w:hint="eastAsia"/>
          <w:kern w:val="2"/>
          <w:sz w:val="28"/>
          <w:szCs w:val="28"/>
          <w:lang w:bidi="th-TH"/>
          <w14:ligatures w14:val="standardContextual"/>
        </w:rPr>
        <w:t>。若為</w:t>
      </w:r>
      <w:r w:rsidR="00EE1170" w:rsidRPr="00C51EB1">
        <w:rPr>
          <w:rFonts w:ascii="Times New Roman" w:eastAsia="標楷體" w:hAnsi="Times New Roman" w:cs="Cordia New" w:hint="eastAsia"/>
          <w:kern w:val="2"/>
          <w:sz w:val="28"/>
          <w:szCs w:val="28"/>
          <w:lang w:bidi="th-TH"/>
          <w14:ligatures w14:val="standardContextual"/>
        </w:rPr>
        <w:t>聯合</w:t>
      </w:r>
      <w:r w:rsidRPr="00C51EB1">
        <w:rPr>
          <w:rFonts w:ascii="Times New Roman" w:eastAsia="標楷體" w:hAnsi="Times New Roman" w:cs="Cordia New" w:hint="eastAsia"/>
          <w:kern w:val="2"/>
          <w:sz w:val="28"/>
          <w:szCs w:val="28"/>
          <w:lang w:bidi="th-TH"/>
          <w14:ligatures w14:val="standardContextual"/>
        </w:rPr>
        <w:t>申請者，應由主導縣（市</w:t>
      </w:r>
      <w:r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彙整各縣（市）政府之第</w:t>
      </w:r>
      <w:r w:rsidRPr="00C51EB1">
        <w:rPr>
          <w:rFonts w:ascii="Times New Roman" w:eastAsia="標楷體" w:hAnsi="Times New Roman" w:cs="Cordia New" w:hint="eastAsia"/>
          <w:kern w:val="2"/>
          <w:sz w:val="28"/>
          <w:szCs w:val="28"/>
          <w:lang w:bidi="th-TH"/>
          <w14:ligatures w14:val="standardContextual"/>
        </w:rPr>
        <w:t>1</w:t>
      </w:r>
      <w:r w:rsidRPr="00C51EB1">
        <w:rPr>
          <w:rFonts w:ascii="Times New Roman" w:eastAsia="標楷體" w:hAnsi="Times New Roman" w:cs="Cordia New" w:hint="eastAsia"/>
          <w:kern w:val="2"/>
          <w:sz w:val="28"/>
          <w:szCs w:val="28"/>
          <w:lang w:bidi="th-TH"/>
          <w14:ligatures w14:val="standardContextual"/>
        </w:rPr>
        <w:t>期經費領款收據，並函請產業發展署依各縣（市）政府核定經費額度撥付</w:t>
      </w:r>
      <w:r w:rsidRPr="00C51EB1">
        <w:rPr>
          <w:rFonts w:ascii="Times New Roman" w:eastAsia="標楷體" w:hAnsi="Times New Roman" w:cs="Cordia New" w:hint="eastAsia"/>
          <w:kern w:val="2"/>
          <w:sz w:val="28"/>
          <w:szCs w:val="28"/>
          <w:lang w:bidi="th-TH"/>
          <w14:ligatures w14:val="standardContextual"/>
        </w:rPr>
        <w:t>50%</w:t>
      </w:r>
      <w:r w:rsidRPr="00C51EB1">
        <w:rPr>
          <w:rFonts w:ascii="Times New Roman" w:eastAsia="標楷體" w:hAnsi="Times New Roman" w:cs="Cordia New" w:hint="eastAsia"/>
          <w:kern w:val="2"/>
          <w:sz w:val="28"/>
          <w:szCs w:val="28"/>
          <w:lang w:bidi="th-TH"/>
          <w14:ligatures w14:val="standardContextual"/>
        </w:rPr>
        <w:t>。</w:t>
      </w:r>
    </w:p>
    <w:p w14:paraId="20CD1276" w14:textId="3B5DF1BE" w:rsidR="004710E9" w:rsidRPr="00C51EB1" w:rsidRDefault="00026910" w:rsidP="00C36CF3">
      <w:pPr>
        <w:numPr>
          <w:ilvl w:val="0"/>
          <w:numId w:val="23"/>
        </w:numPr>
        <w:suppressAutoHyphens w:val="0"/>
        <w:autoSpaceDN/>
        <w:spacing w:after="160" w:line="560" w:lineRule="exact"/>
        <w:ind w:left="1560" w:hanging="8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乙方應於</w:t>
      </w:r>
      <w:r w:rsidRPr="00C51EB1">
        <w:rPr>
          <w:rFonts w:ascii="Times New Roman" w:eastAsia="標楷體" w:hAnsi="Times New Roman" w:cs="Cordia New" w:hint="eastAsia"/>
          <w:kern w:val="2"/>
          <w:sz w:val="28"/>
          <w:szCs w:val="28"/>
          <w:lang w:bidi="th-TH"/>
          <w14:ligatures w14:val="standardContextual"/>
        </w:rPr>
        <w:t>115</w:t>
      </w:r>
      <w:r w:rsidRPr="00C51EB1">
        <w:rPr>
          <w:rFonts w:ascii="Times New Roman" w:eastAsia="標楷體" w:hAnsi="Times New Roman" w:cs="Cordia New" w:hint="eastAsia"/>
          <w:kern w:val="2"/>
          <w:sz w:val="28"/>
          <w:szCs w:val="28"/>
          <w:lang w:bidi="th-TH"/>
          <w14:ligatures w14:val="standardContextual"/>
        </w:rPr>
        <w:t>年</w:t>
      </w:r>
      <w:r w:rsidR="00D978E1" w:rsidRPr="00C51EB1">
        <w:rPr>
          <w:rFonts w:ascii="Times New Roman" w:eastAsia="標楷體" w:hAnsi="Times New Roman" w:cs="Cordia New" w:hint="eastAsia"/>
          <w:kern w:val="2"/>
          <w:sz w:val="28"/>
          <w:szCs w:val="28"/>
          <w:lang w:bidi="th-TH"/>
          <w14:ligatures w14:val="standardContextual"/>
        </w:rPr>
        <w:t>6</w:t>
      </w:r>
      <w:r w:rsidRPr="00C51EB1">
        <w:rPr>
          <w:rFonts w:ascii="Times New Roman" w:eastAsia="標楷體" w:hAnsi="Times New Roman" w:cs="Cordia New" w:hint="eastAsia"/>
          <w:kern w:val="2"/>
          <w:sz w:val="28"/>
          <w:szCs w:val="28"/>
          <w:lang w:bidi="th-TH"/>
          <w14:ligatures w14:val="standardContextual"/>
        </w:rPr>
        <w:t>月</w:t>
      </w:r>
      <w:r w:rsidRPr="00C51EB1">
        <w:rPr>
          <w:rFonts w:ascii="Times New Roman" w:eastAsia="標楷體" w:hAnsi="Times New Roman" w:cs="Cordia New" w:hint="eastAsia"/>
          <w:kern w:val="2"/>
          <w:sz w:val="28"/>
          <w:szCs w:val="28"/>
          <w:lang w:bidi="th-TH"/>
          <w14:ligatures w14:val="standardContextual"/>
        </w:rPr>
        <w:t>3</w:t>
      </w:r>
      <w:r w:rsidR="00D978E1" w:rsidRPr="00C51EB1">
        <w:rPr>
          <w:rFonts w:ascii="Times New Roman" w:eastAsia="標楷體" w:hAnsi="Times New Roman" w:cs="Cordia New"/>
          <w:kern w:val="2"/>
          <w:sz w:val="28"/>
          <w:szCs w:val="28"/>
          <w:lang w:bidi="th-TH"/>
          <w14:ligatures w14:val="standardContextual"/>
        </w:rPr>
        <w:t>0</w:t>
      </w:r>
      <w:r w:rsidRPr="00C51EB1">
        <w:rPr>
          <w:rFonts w:ascii="Times New Roman" w:eastAsia="標楷體" w:hAnsi="Times New Roman" w:cs="Cordia New" w:hint="eastAsia"/>
          <w:kern w:val="2"/>
          <w:sz w:val="28"/>
          <w:szCs w:val="28"/>
          <w:lang w:bidi="th-TH"/>
          <w14:ligatures w14:val="standardContextual"/>
        </w:rPr>
        <w:t>日前向甲方</w:t>
      </w:r>
      <w:r w:rsidRPr="00C51EB1">
        <w:rPr>
          <w:rFonts w:ascii="Times New Roman" w:eastAsia="標楷體" w:hAnsi="Times New Roman" w:hint="eastAsia"/>
          <w:sz w:val="28"/>
          <w:szCs w:val="24"/>
        </w:rPr>
        <w:t>函送</w:t>
      </w:r>
      <w:r w:rsidRPr="00C51EB1">
        <w:rPr>
          <w:rFonts w:ascii="Times New Roman" w:eastAsia="標楷體" w:hAnsi="Times New Roman" w:cs="Cordia New" w:hint="eastAsia"/>
          <w:kern w:val="2"/>
          <w:sz w:val="28"/>
          <w:szCs w:val="28"/>
          <w:lang w:bidi="th-TH"/>
          <w14:ligatures w14:val="standardContextual"/>
        </w:rPr>
        <w:t>規劃階段成果報告</w:t>
      </w:r>
      <w:r w:rsidR="00D978E1" w:rsidRPr="00C51EB1">
        <w:rPr>
          <w:rFonts w:ascii="Times New Roman" w:eastAsia="標楷體" w:hAnsi="Times New Roman" w:cs="Cordia New" w:hint="eastAsia"/>
          <w:kern w:val="2"/>
          <w:sz w:val="28"/>
          <w:szCs w:val="28"/>
          <w:lang w:bidi="th-TH"/>
          <w14:ligatures w14:val="standardContextual"/>
        </w:rPr>
        <w:t>於甲方</w:t>
      </w:r>
      <w:r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報告格式如申請須知附錄七），經甲方結案審查會通過後，乙方檢附規劃階段成果報告</w:t>
      </w:r>
      <w:r w:rsidR="00D978E1" w:rsidRPr="00C51EB1">
        <w:rPr>
          <w:rFonts w:ascii="Times New Roman" w:eastAsia="標楷體" w:hAnsi="Times New Roman" w:cs="Cordia New" w:hint="eastAsia"/>
          <w:kern w:val="2"/>
          <w:sz w:val="28"/>
          <w:szCs w:val="28"/>
          <w:lang w:bidi="th-TH"/>
          <w14:ligatures w14:val="standardContextual"/>
        </w:rPr>
        <w:t>(</w:t>
      </w:r>
      <w:r w:rsidR="00A22B5C" w:rsidRPr="00C51EB1">
        <w:rPr>
          <w:rFonts w:ascii="Times New Roman" w:eastAsia="標楷體" w:hAnsi="Times New Roman" w:cs="Cordia New" w:hint="eastAsia"/>
          <w:kern w:val="2"/>
          <w:sz w:val="28"/>
          <w:szCs w:val="28"/>
          <w:lang w:bidi="th-TH"/>
          <w14:ligatures w14:val="standardContextual"/>
        </w:rPr>
        <w:t>含</w:t>
      </w:r>
      <w:r w:rsidR="00D978E1" w:rsidRPr="00C51EB1">
        <w:rPr>
          <w:rFonts w:ascii="Times New Roman" w:eastAsia="標楷體" w:hAnsi="Times New Roman" w:cs="Cordia New" w:hint="eastAsia"/>
          <w:kern w:val="2"/>
          <w:sz w:val="28"/>
          <w:szCs w:val="28"/>
          <w:lang w:bidi="th-TH"/>
          <w14:ligatures w14:val="standardContextual"/>
        </w:rPr>
        <w:t>相關附件</w:t>
      </w:r>
      <w:r w:rsidR="00D978E1"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、支出明細表及尾款經費領款收據</w:t>
      </w:r>
      <w:r w:rsidR="00E737ED" w:rsidRPr="00C51EB1">
        <w:rPr>
          <w:rFonts w:ascii="Times New Roman" w:eastAsia="標楷體" w:hAnsi="Times New Roman" w:cs="Cordia New" w:hint="eastAsia"/>
          <w:kern w:val="2"/>
          <w:sz w:val="28"/>
          <w:szCs w:val="28"/>
          <w:lang w:bidi="th-TH"/>
          <w14:ligatures w14:val="standardContextual"/>
        </w:rPr>
        <w:t>，</w:t>
      </w:r>
      <w:r w:rsidR="00D978E1" w:rsidRPr="00C51EB1">
        <w:rPr>
          <w:rFonts w:ascii="Times New Roman" w:eastAsia="標楷體" w:hAnsi="Times New Roman" w:cs="Cordia New" w:hint="eastAsia"/>
          <w:kern w:val="2"/>
          <w:sz w:val="28"/>
          <w:szCs w:val="28"/>
          <w:lang w:bidi="th-TH"/>
          <w14:ligatures w14:val="standardContextual"/>
        </w:rPr>
        <w:t>函請本署按實際支用金額結算撥付尾款，但不超過核給經費之</w:t>
      </w:r>
      <w:r w:rsidR="00D978E1" w:rsidRPr="00C51EB1">
        <w:rPr>
          <w:rFonts w:ascii="Times New Roman" w:eastAsia="標楷體" w:hAnsi="Times New Roman" w:cs="Cordia New" w:hint="eastAsia"/>
          <w:kern w:val="2"/>
          <w:sz w:val="28"/>
          <w:szCs w:val="28"/>
          <w:lang w:bidi="th-TH"/>
          <w14:ligatures w14:val="standardContextual"/>
        </w:rPr>
        <w:t>50%</w:t>
      </w:r>
      <w:r w:rsidR="00D978E1"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若為</w:t>
      </w:r>
      <w:r w:rsidR="00EE1170" w:rsidRPr="00C51EB1">
        <w:rPr>
          <w:rFonts w:ascii="Times New Roman" w:eastAsia="標楷體" w:hAnsi="Times New Roman" w:cs="Cordia New" w:hint="eastAsia"/>
          <w:kern w:val="2"/>
          <w:sz w:val="28"/>
          <w:szCs w:val="28"/>
          <w:lang w:bidi="th-TH"/>
          <w14:ligatures w14:val="standardContextual"/>
        </w:rPr>
        <w:t>聯合</w:t>
      </w:r>
      <w:r w:rsidRPr="00C51EB1">
        <w:rPr>
          <w:rFonts w:ascii="Times New Roman" w:eastAsia="標楷體" w:hAnsi="Times New Roman" w:cs="Cordia New" w:hint="eastAsia"/>
          <w:kern w:val="2"/>
          <w:sz w:val="28"/>
          <w:szCs w:val="28"/>
          <w:lang w:bidi="th-TH"/>
          <w14:ligatures w14:val="standardContextual"/>
        </w:rPr>
        <w:t>申請者，應由主導縣（市）彙整各縣（市）之支出明細表及尾款經費領款收據，</w:t>
      </w:r>
      <w:r w:rsidR="00D978E1" w:rsidRPr="00C51EB1">
        <w:rPr>
          <w:rFonts w:ascii="Times New Roman" w:eastAsia="標楷體" w:hAnsi="Times New Roman" w:cs="Cordia New" w:hint="eastAsia"/>
          <w:kern w:val="2"/>
          <w:sz w:val="28"/>
          <w:szCs w:val="28"/>
          <w:lang w:bidi="th-TH"/>
          <w14:ligatures w14:val="standardContextual"/>
        </w:rPr>
        <w:t>函請本署按實際支用金額結算撥付尾款，但不超過核給經費之</w:t>
      </w:r>
      <w:r w:rsidR="00D978E1" w:rsidRPr="00C51EB1">
        <w:rPr>
          <w:rFonts w:ascii="Times New Roman" w:eastAsia="標楷體" w:hAnsi="Times New Roman" w:cs="Cordia New" w:hint="eastAsia"/>
          <w:kern w:val="2"/>
          <w:sz w:val="28"/>
          <w:szCs w:val="28"/>
          <w:lang w:bidi="th-TH"/>
          <w14:ligatures w14:val="standardContextual"/>
        </w:rPr>
        <w:t>50%</w:t>
      </w:r>
      <w:r w:rsidR="00D978E1" w:rsidRPr="00C51EB1">
        <w:rPr>
          <w:rFonts w:ascii="Times New Roman" w:eastAsia="標楷體" w:hAnsi="Times New Roman" w:cs="Cordia New" w:hint="eastAsia"/>
          <w:kern w:val="2"/>
          <w:sz w:val="28"/>
          <w:szCs w:val="28"/>
          <w:lang w:bidi="th-TH"/>
          <w14:ligatures w14:val="standardContextual"/>
        </w:rPr>
        <w:t>。</w:t>
      </w:r>
    </w:p>
    <w:p w14:paraId="6082ECDB" w14:textId="043763EC" w:rsidR="00296621" w:rsidRPr="00C51EB1" w:rsidRDefault="00296621" w:rsidP="00C36CF3">
      <w:pPr>
        <w:numPr>
          <w:ilvl w:val="0"/>
          <w:numId w:val="22"/>
        </w:numPr>
        <w:suppressAutoHyphens w:val="0"/>
        <w:autoSpaceDN/>
        <w:spacing w:after="160" w:line="560" w:lineRule="exact"/>
        <w:ind w:left="680" w:hanging="6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乙方如為</w:t>
      </w:r>
      <w:r w:rsidR="00EE1170" w:rsidRPr="00C51EB1">
        <w:rPr>
          <w:rFonts w:ascii="Times New Roman" w:eastAsia="標楷體" w:hAnsi="Times New Roman" w:cs="Cordia New" w:hint="eastAsia"/>
          <w:kern w:val="2"/>
          <w:sz w:val="28"/>
          <w:szCs w:val="28"/>
          <w:lang w:bidi="th-TH"/>
          <w14:ligatures w14:val="standardContextual"/>
        </w:rPr>
        <w:t>聯合</w:t>
      </w:r>
      <w:r w:rsidRPr="00C51EB1">
        <w:rPr>
          <w:rFonts w:ascii="Times New Roman" w:eastAsia="標楷體" w:hAnsi="Times New Roman" w:cs="Cordia New" w:hint="eastAsia"/>
          <w:kern w:val="2"/>
          <w:sz w:val="28"/>
          <w:szCs w:val="28"/>
          <w:lang w:bidi="th-TH"/>
          <w14:ligatures w14:val="standardContextual"/>
        </w:rPr>
        <w:t>申請並執行核定之計畫者，各依計畫書所記載之分配金額，依前二項辦理。</w:t>
      </w:r>
    </w:p>
    <w:p w14:paraId="04A28203" w14:textId="77777777" w:rsidR="00026910" w:rsidRPr="00C51EB1" w:rsidRDefault="00026910" w:rsidP="00C36CF3">
      <w:pPr>
        <w:numPr>
          <w:ilvl w:val="0"/>
          <w:numId w:val="22"/>
        </w:numPr>
        <w:suppressAutoHyphens w:val="0"/>
        <w:autoSpaceDN/>
        <w:spacing w:after="160" w:line="560" w:lineRule="exact"/>
        <w:ind w:left="680" w:hanging="6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甲方得就核給之經費，視實際需要，於核定時或執行過程中本於監督權責，限定其支用範圍、支出期程、用途或應優先辦理之施政項目及內容，乙方如有違反前述限制規定者，甲方得就其違反部分予以停撥或扣減當年度或以後年度一般性補助款。</w:t>
      </w:r>
    </w:p>
    <w:p w14:paraId="4A2A0B88" w14:textId="6A3D93D8" w:rsidR="00296621" w:rsidRPr="00C51EB1" w:rsidRDefault="00026910" w:rsidP="00C36CF3">
      <w:pPr>
        <w:numPr>
          <w:ilvl w:val="0"/>
          <w:numId w:val="22"/>
        </w:numPr>
        <w:suppressAutoHyphens w:val="0"/>
        <w:autoSpaceDN/>
        <w:spacing w:after="160" w:line="560" w:lineRule="exact"/>
        <w:ind w:left="680" w:hanging="6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認知，甲方係就乙方所提出並經核定之計畫專案為補助，甲方撥付之經費，應專款（專案）專用。乙方應依核定計畫內容、經費使用用途、工作項目、預定期程、甲方監督意見及績效成果指標執行，並不得請求追加。</w:t>
      </w:r>
    </w:p>
    <w:p w14:paraId="5D06EBD6" w14:textId="44E17C16" w:rsidR="00296621" w:rsidRPr="00C51EB1" w:rsidRDefault="00E9625B" w:rsidP="00C36CF3">
      <w:pPr>
        <w:numPr>
          <w:ilvl w:val="0"/>
          <w:numId w:val="22"/>
        </w:numPr>
        <w:suppressAutoHyphens w:val="0"/>
        <w:autoSpaceDN/>
        <w:spacing w:after="160" w:line="560" w:lineRule="exact"/>
        <w:ind w:left="680" w:hanging="6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乙方應指定專責單位，並由秘書長以上首長擔任計畫之計畫主持人，如為</w:t>
      </w:r>
      <w:r w:rsidR="00EE1170" w:rsidRPr="00C51EB1">
        <w:rPr>
          <w:rFonts w:ascii="Times New Roman" w:eastAsia="標楷體" w:hAnsi="Times New Roman" w:cs="Cordia New" w:hint="eastAsia"/>
          <w:kern w:val="2"/>
          <w:sz w:val="28"/>
          <w:szCs w:val="28"/>
          <w:lang w:bidi="th-TH"/>
          <w14:ligatures w14:val="standardContextual"/>
        </w:rPr>
        <w:t>聯合</w:t>
      </w:r>
      <w:r w:rsidRPr="00C51EB1">
        <w:rPr>
          <w:rFonts w:ascii="Times New Roman" w:eastAsia="標楷體" w:hAnsi="Times New Roman" w:cs="Cordia New" w:hint="eastAsia"/>
          <w:kern w:val="2"/>
          <w:sz w:val="28"/>
          <w:szCs w:val="28"/>
          <w:lang w:bidi="th-TH"/>
          <w14:ligatures w14:val="standardContextual"/>
        </w:rPr>
        <w:t>申請者，應由主導縣市副首長以上層級人員擔任計畫總主持人。</w:t>
      </w:r>
      <w:r w:rsidRPr="00C51EB1">
        <w:rPr>
          <w:rFonts w:ascii="Times New Roman" w:eastAsia="標楷體" w:hAnsi="Times New Roman" w:hint="eastAsia"/>
          <w:sz w:val="28"/>
          <w:szCs w:val="28"/>
        </w:rPr>
        <w:t>計畫主持人及計畫總主持人均應</w:t>
      </w:r>
      <w:r w:rsidRPr="00C51EB1">
        <w:rPr>
          <w:rFonts w:ascii="Times New Roman" w:eastAsia="標楷體" w:hAnsi="Times New Roman" w:cs="Cordia New" w:hint="eastAsia"/>
          <w:kern w:val="2"/>
          <w:sz w:val="28"/>
          <w:szCs w:val="28"/>
          <w:lang w:bidi="th-TH"/>
          <w14:ligatures w14:val="standardContextual"/>
        </w:rPr>
        <w:t>負責計畫之統籌協調及列管工作，並應就計畫建立執行專案管理及績效管理機制，確保計畫如質如實執行</w:t>
      </w:r>
      <w:r w:rsidR="00296621" w:rsidRPr="00C51EB1">
        <w:rPr>
          <w:rFonts w:ascii="Times New Roman" w:eastAsia="標楷體" w:hAnsi="Times New Roman" w:cs="Cordia New" w:hint="eastAsia"/>
          <w:kern w:val="2"/>
          <w:sz w:val="28"/>
          <w:szCs w:val="28"/>
          <w:lang w:bidi="th-TH"/>
          <w14:ligatures w14:val="standardContextual"/>
        </w:rPr>
        <w:t>。</w:t>
      </w:r>
    </w:p>
    <w:p w14:paraId="6D925704" w14:textId="3FABD58A" w:rsidR="00296621" w:rsidRPr="00C51EB1" w:rsidRDefault="00296621" w:rsidP="00C36CF3">
      <w:pPr>
        <w:numPr>
          <w:ilvl w:val="0"/>
          <w:numId w:val="22"/>
        </w:numPr>
        <w:suppressAutoHyphens w:val="0"/>
        <w:autoSpaceDN/>
        <w:spacing w:after="160" w:line="560" w:lineRule="exact"/>
        <w:ind w:left="680" w:hanging="6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kern w:val="2"/>
          <w:sz w:val="28"/>
          <w:szCs w:val="28"/>
          <w:lang w:bidi="th-TH"/>
          <w14:ligatures w14:val="standardContextual"/>
        </w:rPr>
        <w:t>甲方得視需要，派員查核</w:t>
      </w:r>
      <w:r w:rsidRPr="00C51EB1">
        <w:rPr>
          <w:rFonts w:ascii="Times New Roman" w:eastAsia="標楷體" w:hAnsi="Times New Roman" w:cs="Cordia New" w:hint="eastAsia"/>
          <w:kern w:val="2"/>
          <w:sz w:val="28"/>
          <w:szCs w:val="28"/>
          <w:lang w:bidi="th-TH"/>
          <w14:ligatures w14:val="standardContextual"/>
        </w:rPr>
        <w:t>核定計畫之</w:t>
      </w:r>
      <w:r w:rsidRPr="00C51EB1">
        <w:rPr>
          <w:rFonts w:ascii="Times New Roman" w:eastAsia="標楷體" w:hAnsi="Times New Roman" w:cs="Cordia New"/>
          <w:kern w:val="2"/>
          <w:sz w:val="28"/>
          <w:szCs w:val="28"/>
          <w:lang w:bidi="th-TH"/>
          <w14:ligatures w14:val="standardContextual"/>
        </w:rPr>
        <w:t>執行情形，乙方有配合提供相關資訊</w:t>
      </w:r>
      <w:r w:rsidR="00D20ADF" w:rsidRPr="00C51EB1">
        <w:rPr>
          <w:rFonts w:ascii="Times New Roman" w:eastAsia="標楷體" w:hAnsi="Times New Roman" w:cs="Cordia New" w:hint="eastAsia"/>
          <w:kern w:val="2"/>
          <w:sz w:val="28"/>
          <w:szCs w:val="28"/>
          <w:lang w:bidi="th-TH"/>
          <w14:ligatures w14:val="standardContextual"/>
        </w:rPr>
        <w:t>及安排現場訪查</w:t>
      </w:r>
      <w:r w:rsidRPr="00C51EB1">
        <w:rPr>
          <w:rFonts w:ascii="Times New Roman" w:eastAsia="標楷體" w:hAnsi="Times New Roman" w:cs="Cordia New"/>
          <w:kern w:val="2"/>
          <w:sz w:val="28"/>
          <w:szCs w:val="28"/>
          <w:lang w:bidi="th-TH"/>
          <w14:ligatures w14:val="standardContextual"/>
        </w:rPr>
        <w:t>之義務</w:t>
      </w:r>
      <w:r w:rsidR="00D20ADF" w:rsidRPr="00C51EB1">
        <w:rPr>
          <w:rFonts w:ascii="Times New Roman" w:eastAsia="標楷體" w:hAnsi="Times New Roman" w:cs="Cordia New" w:hint="eastAsia"/>
          <w:kern w:val="2"/>
          <w:sz w:val="28"/>
          <w:szCs w:val="28"/>
          <w:lang w:bidi="th-TH"/>
          <w14:ligatures w14:val="standardContextual"/>
        </w:rPr>
        <w:t>，乙方不得拒絕，如乙方拒絕配合查核，</w:t>
      </w:r>
      <w:r w:rsidRPr="00C51EB1">
        <w:rPr>
          <w:rFonts w:ascii="Times New Roman" w:eastAsia="標楷體" w:hAnsi="Times New Roman" w:cs="Cordia New" w:hint="eastAsia"/>
          <w:kern w:val="2"/>
          <w:sz w:val="28"/>
          <w:szCs w:val="28"/>
          <w:lang w:bidi="th-TH"/>
          <w14:ligatures w14:val="standardContextual"/>
        </w:rPr>
        <w:t>如計畫及經費執行進度落後、績效成果不彰或計畫執行不良之情事，甲方得採暫緩撥款及專案檢討會議方式協助釐清問題，並要求限期改善，未於期限內改善者，甲方得廢止全部或一部</w:t>
      </w:r>
      <w:r w:rsidR="00C3575E" w:rsidRPr="00C51EB1">
        <w:rPr>
          <w:rFonts w:ascii="Times New Roman" w:eastAsia="標楷體" w:hAnsi="Times New Roman" w:cs="Cordia New" w:hint="eastAsia"/>
          <w:kern w:val="2"/>
          <w:sz w:val="28"/>
          <w:szCs w:val="28"/>
          <w:lang w:bidi="th-TH"/>
          <w14:ligatures w14:val="standardContextual"/>
        </w:rPr>
        <w:t>申請案</w:t>
      </w:r>
      <w:r w:rsidR="00C3575E" w:rsidRPr="00C51EB1">
        <w:rPr>
          <w:rFonts w:ascii="Times New Roman" w:eastAsia="標楷體" w:hAnsi="Times New Roman" w:cs="Cordia New" w:hint="eastAsia"/>
          <w:kern w:val="2"/>
          <w:sz w:val="28"/>
          <w:szCs w:val="28"/>
          <w:lang w:bidi="th-TH"/>
          <w14:ligatures w14:val="standardContextual"/>
        </w:rPr>
        <w:t>(</w:t>
      </w:r>
      <w:r w:rsidR="00C3575E" w:rsidRPr="00C51EB1">
        <w:rPr>
          <w:rFonts w:ascii="Times New Roman" w:eastAsia="標楷體" w:hAnsi="Times New Roman" w:cs="Cordia New" w:hint="eastAsia"/>
          <w:kern w:val="2"/>
          <w:sz w:val="28"/>
          <w:szCs w:val="28"/>
          <w:lang w:bidi="th-TH"/>
          <w14:ligatures w14:val="standardContextual"/>
        </w:rPr>
        <w:t>計畫</w:t>
      </w:r>
      <w:r w:rsidR="00C3575E"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之核定。乙方未依規定編列或撥付應分擔款者，亦同。</w:t>
      </w:r>
    </w:p>
    <w:p w14:paraId="22213256" w14:textId="77777777" w:rsidR="00296621" w:rsidRPr="00C51EB1" w:rsidRDefault="00296621" w:rsidP="00C36CF3">
      <w:pPr>
        <w:numPr>
          <w:ilvl w:val="0"/>
          <w:numId w:val="22"/>
        </w:numPr>
        <w:suppressAutoHyphens w:val="0"/>
        <w:autoSpaceDN/>
        <w:spacing w:after="160" w:line="560" w:lineRule="exact"/>
        <w:ind w:left="680" w:hanging="680"/>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核定之計畫經撤銷或廢止全部或一部者，乙方應於甲方通知期限內，將已領取之經費超過應領取之部分及該部分之孳息計畫衍生收入繳回甲方指定帳戶。</w:t>
      </w:r>
    </w:p>
    <w:p w14:paraId="6E94C6B6" w14:textId="7B63B000"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乙方就計畫執行期間之所有會計憑證、帳冊及相關報表等，應並妥善保存備查，核定之計畫結案時如有結餘款、孳息及計畫衍生收入，應全數繳還甲方。</w:t>
      </w:r>
    </w:p>
    <w:p w14:paraId="5C981A2B" w14:textId="77777777"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乙方因故必須停止或取消受核定計畫之執行時，應向甲方提出申請，由甲方審核同意與否。乙方應於甲方審核同意之日起三個月內依未執行之工作項目比例核算後，繳回剩餘款、計畫衍生收入及孳息。</w:t>
      </w:r>
    </w:p>
    <w:p w14:paraId="5230CCBF" w14:textId="17C33737"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核定之計畫經費預算遭刪除或凍結時，甲方得撤銷</w:t>
      </w:r>
      <w:r w:rsidR="00C3575E" w:rsidRPr="00C51EB1">
        <w:rPr>
          <w:rFonts w:ascii="Times New Roman" w:eastAsia="標楷體" w:hAnsi="Times New Roman" w:cs="Cordia New" w:hint="eastAsia"/>
          <w:kern w:val="2"/>
          <w:sz w:val="28"/>
          <w:szCs w:val="28"/>
          <w:lang w:bidi="th-TH"/>
          <w14:ligatures w14:val="standardContextual"/>
        </w:rPr>
        <w:t>原申請案之核定</w:t>
      </w:r>
      <w:r w:rsidRPr="00C51EB1">
        <w:rPr>
          <w:rFonts w:ascii="Times New Roman" w:eastAsia="標楷體" w:hAnsi="Times New Roman" w:cs="Cordia New" w:hint="eastAsia"/>
          <w:kern w:val="2"/>
          <w:sz w:val="28"/>
          <w:szCs w:val="28"/>
          <w:lang w:bidi="th-TH"/>
          <w14:ligatures w14:val="standardContextual"/>
        </w:rPr>
        <w:t>；遭刪減時，甲方得縮減</w:t>
      </w:r>
      <w:r w:rsidR="00C3575E" w:rsidRPr="00C51EB1">
        <w:rPr>
          <w:rFonts w:ascii="Times New Roman" w:eastAsia="標楷體" w:hAnsi="Times New Roman" w:cs="Cordia New" w:hint="eastAsia"/>
          <w:kern w:val="2"/>
          <w:sz w:val="28"/>
          <w:szCs w:val="28"/>
          <w:lang w:bidi="th-TH"/>
          <w14:ligatures w14:val="standardContextual"/>
        </w:rPr>
        <w:t>經核定之</w:t>
      </w:r>
      <w:r w:rsidRPr="00C51EB1">
        <w:rPr>
          <w:rFonts w:ascii="Times New Roman" w:eastAsia="標楷體" w:hAnsi="Times New Roman" w:cs="Cordia New" w:hint="eastAsia"/>
          <w:kern w:val="2"/>
          <w:sz w:val="28"/>
          <w:szCs w:val="28"/>
          <w:lang w:bidi="th-TH"/>
          <w14:ligatures w14:val="standardContextual"/>
        </w:rPr>
        <w:t>金額，乙方應配合調整縮減計畫內容並送甲方審核同意後執行。甲方不得因此主張損害賠償或損失補償。</w:t>
      </w:r>
    </w:p>
    <w:p w14:paraId="352B8F28" w14:textId="3729F779"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核定計畫之</w:t>
      </w:r>
      <w:bookmarkStart w:id="899" w:name="_Toc201754449"/>
      <w:r w:rsidRPr="00C51EB1">
        <w:rPr>
          <w:rFonts w:ascii="Times New Roman" w:eastAsia="標楷體" w:hAnsi="Times New Roman" w:cs="Cordia New"/>
          <w:kern w:val="2"/>
          <w:sz w:val="28"/>
          <w:szCs w:val="28"/>
          <w:lang w:bidi="th-TH"/>
          <w14:ligatures w14:val="standardContextual"/>
        </w:rPr>
        <w:t>管考</w:t>
      </w:r>
      <w:r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kern w:val="2"/>
          <w:sz w:val="28"/>
          <w:szCs w:val="28"/>
          <w:lang w:bidi="th-TH"/>
          <w14:ligatures w14:val="standardContextual"/>
        </w:rPr>
        <w:t>檢討</w:t>
      </w:r>
      <w:bookmarkEnd w:id="899"/>
      <w:r w:rsidRPr="00C51EB1">
        <w:rPr>
          <w:rFonts w:ascii="Times New Roman" w:eastAsia="標楷體" w:hAnsi="Times New Roman" w:cs="Cordia New" w:hint="eastAsia"/>
          <w:kern w:val="2"/>
          <w:sz w:val="28"/>
          <w:szCs w:val="28"/>
          <w:lang w:bidi="th-TH"/>
          <w14:ligatures w14:val="standardContextual"/>
        </w:rPr>
        <w:t>、變更、延展、停止、取消、解除、終止或縮減，依申請須知規定辦理。</w:t>
      </w:r>
    </w:p>
    <w:p w14:paraId="631FCE37" w14:textId="6A8187DE"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乙方應於計畫執行終了時依申請須知規定，提交</w:t>
      </w:r>
      <w:r w:rsidR="00CA2391" w:rsidRPr="00C51EB1">
        <w:rPr>
          <w:rFonts w:ascii="Times New Roman" w:eastAsia="標楷體" w:hAnsi="Times New Roman" w:cs="Cordia New" w:hint="eastAsia"/>
          <w:kern w:val="2"/>
          <w:sz w:val="28"/>
          <w:szCs w:val="28"/>
          <w:lang w:bidi="th-TH"/>
          <w14:ligatures w14:val="standardContextual"/>
        </w:rPr>
        <w:t>規劃階段成果</w:t>
      </w:r>
      <w:r w:rsidRPr="00C51EB1">
        <w:rPr>
          <w:rFonts w:ascii="Times New Roman" w:eastAsia="標楷體" w:hAnsi="Times New Roman" w:cs="Cordia New" w:hint="eastAsia"/>
          <w:kern w:val="2"/>
          <w:sz w:val="28"/>
          <w:szCs w:val="28"/>
          <w:lang w:bidi="th-TH"/>
          <w14:ligatures w14:val="standardContextual"/>
        </w:rPr>
        <w:t>報告，由甲方辦理結案審查。乙方應依審查委員意見修正</w:t>
      </w:r>
      <w:r w:rsidR="00FA2EE6" w:rsidRPr="00C51EB1">
        <w:rPr>
          <w:rFonts w:ascii="Times New Roman" w:eastAsia="標楷體" w:hAnsi="Times New Roman" w:cs="Cordia New" w:hint="eastAsia"/>
          <w:kern w:val="2"/>
          <w:sz w:val="28"/>
          <w:szCs w:val="28"/>
          <w:lang w:bidi="th-TH"/>
          <w14:ligatures w14:val="standardContextual"/>
        </w:rPr>
        <w:t>規劃階段成果報告</w:t>
      </w:r>
      <w:r w:rsidRPr="00C51EB1">
        <w:rPr>
          <w:rFonts w:ascii="Times New Roman" w:eastAsia="標楷體" w:hAnsi="Times New Roman" w:cs="Cordia New" w:hint="eastAsia"/>
          <w:kern w:val="2"/>
          <w:sz w:val="28"/>
          <w:szCs w:val="28"/>
          <w:lang w:bidi="th-TH"/>
          <w14:ligatures w14:val="standardContextual"/>
        </w:rPr>
        <w:t>，並備妥費用支出明細表及結算驗收證明單等相關證明文件，函送甲方辦理計畫結案。</w:t>
      </w:r>
    </w:p>
    <w:p w14:paraId="56370845" w14:textId="77777777"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乙方辦理核定計畫之成果</w:t>
      </w:r>
      <w:r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例如書面或影音資料</w:t>
      </w:r>
      <w:r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hint="eastAsia"/>
          <w:kern w:val="2"/>
          <w:sz w:val="28"/>
          <w:szCs w:val="28"/>
          <w:lang w:bidi="th-TH"/>
          <w14:ligatures w14:val="standardContextual"/>
        </w:rPr>
        <w:t>應無償提供甲方公務使用。</w:t>
      </w:r>
    </w:p>
    <w:p w14:paraId="11FDF1E5" w14:textId="6CEDC96D" w:rsidR="000E2C1C" w:rsidRPr="00C51EB1" w:rsidRDefault="000E2C1C"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乙方如為</w:t>
      </w:r>
      <w:r w:rsidR="00EE1170" w:rsidRPr="00C51EB1">
        <w:rPr>
          <w:rFonts w:ascii="Times New Roman" w:eastAsia="標楷體" w:hAnsi="Times New Roman" w:cs="Cordia New" w:hint="eastAsia"/>
          <w:kern w:val="2"/>
          <w:sz w:val="28"/>
          <w:szCs w:val="28"/>
          <w:lang w:bidi="th-TH"/>
          <w14:ligatures w14:val="standardContextual"/>
        </w:rPr>
        <w:t>聯合</w:t>
      </w:r>
      <w:r w:rsidRPr="00C51EB1">
        <w:rPr>
          <w:rFonts w:ascii="Times New Roman" w:eastAsia="標楷體" w:hAnsi="Times New Roman" w:cs="Cordia New" w:hint="eastAsia"/>
          <w:kern w:val="2"/>
          <w:sz w:val="28"/>
          <w:szCs w:val="28"/>
          <w:lang w:bidi="th-TH"/>
          <w14:ligatures w14:val="standardContextual"/>
        </w:rPr>
        <w:t>申請並執行核定之計畫者，除各自應依本契約約定辦理外，並應共同確保計畫之執行；任一乙方違反本契約之約定或無力執行計畫時，除申請計畫變更並經甲方同意或免除責任者外，則視為乙方全體之違約，各自均應連帶對甲方負責任；</w:t>
      </w:r>
      <w:r w:rsidR="00EE1170" w:rsidRPr="00C51EB1">
        <w:rPr>
          <w:rFonts w:ascii="Times New Roman" w:eastAsia="標楷體" w:hAnsi="Times New Roman" w:cs="Cordia New" w:hint="eastAsia"/>
          <w:kern w:val="2"/>
          <w:sz w:val="28"/>
          <w:szCs w:val="28"/>
          <w:lang w:bidi="th-TH"/>
          <w14:ligatures w14:val="standardContextual"/>
        </w:rPr>
        <w:t>聯合</w:t>
      </w:r>
      <w:r w:rsidRPr="00C51EB1">
        <w:rPr>
          <w:rFonts w:ascii="Times New Roman" w:eastAsia="標楷體" w:hAnsi="Times New Roman" w:cs="Cordia New" w:hint="eastAsia"/>
          <w:kern w:val="2"/>
          <w:sz w:val="28"/>
          <w:szCs w:val="28"/>
          <w:lang w:bidi="th-TH"/>
          <w14:ligatures w14:val="standardContextual"/>
        </w:rPr>
        <w:t>申請並執行之乙方相互間，並對甲方擔保其他</w:t>
      </w:r>
      <w:r w:rsidR="00EE1170" w:rsidRPr="00C51EB1">
        <w:rPr>
          <w:rFonts w:ascii="Times New Roman" w:eastAsia="標楷體" w:hAnsi="Times New Roman" w:cs="Cordia New" w:hint="eastAsia"/>
          <w:kern w:val="2"/>
          <w:sz w:val="28"/>
          <w:szCs w:val="28"/>
          <w:lang w:bidi="th-TH"/>
          <w14:ligatures w14:val="standardContextual"/>
        </w:rPr>
        <w:t>共同</w:t>
      </w:r>
      <w:r w:rsidRPr="00C51EB1">
        <w:rPr>
          <w:rFonts w:ascii="Times New Roman" w:eastAsia="標楷體" w:hAnsi="Times New Roman" w:cs="Cordia New" w:hint="eastAsia"/>
          <w:kern w:val="2"/>
          <w:sz w:val="28"/>
          <w:szCs w:val="28"/>
          <w:lang w:bidi="th-TH"/>
          <w14:ligatures w14:val="standardContextual"/>
        </w:rPr>
        <w:t>執行人之結餘款、孳息、計畫衍生收入與所有有關款項繳回義務之履行。</w:t>
      </w:r>
    </w:p>
    <w:p w14:paraId="18451550" w14:textId="77777777"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kern w:val="2"/>
          <w:sz w:val="28"/>
          <w:szCs w:val="28"/>
          <w:lang w:bidi="th-TH"/>
          <w14:ligatures w14:val="standardContextual"/>
        </w:rPr>
        <w:t>本合約書一式二份、副本乙份，由甲方保存正本及副本各乙份、乙方保存正本乙份，以資信守。</w:t>
      </w:r>
    </w:p>
    <w:p w14:paraId="2D4F542A" w14:textId="165F1DDF" w:rsidR="00296621" w:rsidRPr="00C51EB1" w:rsidRDefault="00296621" w:rsidP="00C36CF3">
      <w:pPr>
        <w:numPr>
          <w:ilvl w:val="0"/>
          <w:numId w:val="22"/>
        </w:numPr>
        <w:suppressAutoHyphens w:val="0"/>
        <w:autoSpaceDN/>
        <w:spacing w:after="160" w:line="560" w:lineRule="exact"/>
        <w:ind w:left="993" w:hanging="993"/>
        <w:contextualSpacing/>
        <w:jc w:val="both"/>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kern w:val="2"/>
          <w:sz w:val="28"/>
          <w:szCs w:val="28"/>
          <w:lang w:bidi="th-TH"/>
          <w14:ligatures w14:val="standardContextual"/>
        </w:rPr>
        <w:t>本合約所產生之一切糾紛、訴訟等，甲乙雙方同意以</w:t>
      </w:r>
      <w:r w:rsidR="0027158A">
        <w:rPr>
          <w:rFonts w:ascii="Times New Roman" w:eastAsia="標楷體" w:hAnsi="Times New Roman" w:cs="Cordia New" w:hint="eastAsia"/>
          <w:kern w:val="2"/>
          <w:sz w:val="28"/>
          <w:szCs w:val="28"/>
          <w:lang w:bidi="th-TH"/>
          <w14:ligatures w14:val="standardContextual"/>
        </w:rPr>
        <w:t>臺灣臺</w:t>
      </w:r>
      <w:r w:rsidRPr="00C51EB1">
        <w:rPr>
          <w:rFonts w:ascii="Times New Roman" w:eastAsia="標楷體" w:hAnsi="Times New Roman" w:cs="Cordia New"/>
          <w:kern w:val="2"/>
          <w:sz w:val="28"/>
          <w:szCs w:val="28"/>
          <w:lang w:bidi="th-TH"/>
          <w14:ligatures w14:val="standardContextual"/>
        </w:rPr>
        <w:t>北地方法院第一審專屬合意管轄法院。</w:t>
      </w:r>
    </w:p>
    <w:p w14:paraId="43866861" w14:textId="3B660D58" w:rsidR="00026910" w:rsidRPr="00C51EB1" w:rsidRDefault="00026910" w:rsidP="00A95538">
      <w:pPr>
        <w:widowControl/>
        <w:suppressAutoHyphens w:val="0"/>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立契約書人：</w:t>
      </w:r>
    </w:p>
    <w:p w14:paraId="5DFE592D" w14:textId="77777777" w:rsidR="00026910" w:rsidRPr="00C51EB1" w:rsidRDefault="00026910" w:rsidP="0029662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p>
    <w:p w14:paraId="509A9A64" w14:textId="165F3844" w:rsidR="00296621" w:rsidRPr="00C51EB1" w:rsidRDefault="00296621" w:rsidP="0029662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甲方</w:t>
      </w:r>
      <w:r w:rsidR="007167DA" w:rsidRPr="00C51EB1">
        <w:rPr>
          <w:rFonts w:ascii="Times New Roman" w:eastAsia="標楷體" w:hAnsi="Times New Roman" w:cs="Cordia New" w:hint="eastAsia"/>
          <w:kern w:val="2"/>
          <w:sz w:val="28"/>
          <w:szCs w:val="28"/>
          <w:lang w:bidi="th-TH"/>
          <w14:ligatures w14:val="standardContextual"/>
        </w:rPr>
        <w:t>：</w:t>
      </w:r>
      <w:r w:rsidRPr="00C51EB1">
        <w:rPr>
          <w:rFonts w:ascii="Times New Roman" w:eastAsia="標楷體" w:hAnsi="Times New Roman" w:cs="Cordia New"/>
          <w:kern w:val="2"/>
          <w:sz w:val="28"/>
          <w:szCs w:val="28"/>
          <w:lang w:bidi="th-TH"/>
          <w14:ligatures w14:val="standardContextual"/>
        </w:rPr>
        <w:t>經濟部產業發展署</w:t>
      </w:r>
    </w:p>
    <w:p w14:paraId="5621D847" w14:textId="77777777" w:rsidR="00296621" w:rsidRPr="00C51EB1" w:rsidRDefault="00296621" w:rsidP="0029662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代表人</w:t>
      </w:r>
    </w:p>
    <w:p w14:paraId="6B72EF7C" w14:textId="77777777" w:rsidR="00296621" w:rsidRPr="00C51EB1" w:rsidRDefault="00296621" w:rsidP="00296621">
      <w:pPr>
        <w:suppressAutoHyphens w:val="0"/>
        <w:autoSpaceDN/>
        <w:spacing w:line="560" w:lineRule="exact"/>
        <w:ind w:firstLineChars="200" w:firstLine="560"/>
        <w:textAlignment w:val="auto"/>
        <w:rPr>
          <w:rFonts w:ascii="Times New Roman" w:eastAsia="標楷體" w:hAnsi="Times New Roman" w:cs="Cordia New"/>
          <w:kern w:val="2"/>
          <w:sz w:val="28"/>
          <w:szCs w:val="28"/>
          <w:lang w:bidi="th-TH"/>
          <w14:ligatures w14:val="standardContextual"/>
        </w:rPr>
      </w:pPr>
    </w:p>
    <w:p w14:paraId="709801C0" w14:textId="77777777" w:rsidR="002738F1" w:rsidRPr="00C51EB1" w:rsidRDefault="00296621" w:rsidP="0029662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乙方</w:t>
      </w:r>
      <w:r w:rsidR="007167DA" w:rsidRPr="00C51EB1">
        <w:rPr>
          <w:rFonts w:ascii="Times New Roman" w:eastAsia="標楷體" w:hAnsi="Times New Roman" w:cs="Cordia New" w:hint="eastAsia"/>
          <w:kern w:val="2"/>
          <w:sz w:val="28"/>
          <w:szCs w:val="28"/>
          <w:lang w:bidi="th-TH"/>
          <w14:ligatures w14:val="standardContextual"/>
        </w:rPr>
        <w:t>：</w:t>
      </w:r>
    </w:p>
    <w:p w14:paraId="2DC01809" w14:textId="7234D9E4" w:rsidR="00296621" w:rsidRPr="00C51EB1" w:rsidRDefault="00296621" w:rsidP="0029662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OOO</w:t>
      </w:r>
      <w:r w:rsidR="002738F1" w:rsidRPr="00C51EB1">
        <w:rPr>
          <w:rFonts w:ascii="Times New Roman" w:eastAsia="標楷體" w:hAnsi="Times New Roman" w:cs="Cordia New" w:hint="eastAsia"/>
          <w:kern w:val="2"/>
          <w:sz w:val="28"/>
          <w:szCs w:val="28"/>
          <w:lang w:bidi="th-TH"/>
          <w14:ligatures w14:val="standardContextual"/>
        </w:rPr>
        <w:t>政府</w:t>
      </w:r>
    </w:p>
    <w:p w14:paraId="3D66E723" w14:textId="77777777" w:rsidR="00296621" w:rsidRPr="00C51EB1" w:rsidRDefault="00296621" w:rsidP="0029662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代表人</w:t>
      </w:r>
    </w:p>
    <w:p w14:paraId="352429C3" w14:textId="77777777" w:rsidR="002738F1" w:rsidRPr="00C51EB1" w:rsidRDefault="002738F1" w:rsidP="0029662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p>
    <w:p w14:paraId="06C1F104" w14:textId="77777777" w:rsidR="002738F1" w:rsidRPr="00C51EB1" w:rsidRDefault="002738F1" w:rsidP="002738F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OOO</w:t>
      </w:r>
      <w:r w:rsidRPr="00C51EB1">
        <w:rPr>
          <w:rFonts w:ascii="Times New Roman" w:eastAsia="標楷體" w:hAnsi="Times New Roman" w:cs="Cordia New" w:hint="eastAsia"/>
          <w:kern w:val="2"/>
          <w:sz w:val="28"/>
          <w:szCs w:val="28"/>
          <w:lang w:bidi="th-TH"/>
          <w14:ligatures w14:val="standardContextual"/>
        </w:rPr>
        <w:t>政府</w:t>
      </w:r>
    </w:p>
    <w:p w14:paraId="39FE48CF" w14:textId="77777777" w:rsidR="002738F1" w:rsidRPr="00C51EB1" w:rsidRDefault="002738F1" w:rsidP="002738F1">
      <w:pPr>
        <w:suppressAutoHyphens w:val="0"/>
        <w:autoSpaceDN/>
        <w:spacing w:line="560" w:lineRule="exact"/>
        <w:textAlignment w:val="auto"/>
        <w:rPr>
          <w:rFonts w:ascii="Times New Roman" w:eastAsia="標楷體" w:hAnsi="Times New Roman" w:cs="Cordia New"/>
          <w:kern w:val="2"/>
          <w:sz w:val="28"/>
          <w:szCs w:val="28"/>
          <w:lang w:bidi="th-TH"/>
          <w14:ligatures w14:val="standardContextual"/>
        </w:rPr>
      </w:pPr>
      <w:r w:rsidRPr="00C51EB1">
        <w:rPr>
          <w:rFonts w:ascii="Times New Roman" w:eastAsia="標楷體" w:hAnsi="Times New Roman" w:cs="Cordia New" w:hint="eastAsia"/>
          <w:kern w:val="2"/>
          <w:sz w:val="28"/>
          <w:szCs w:val="28"/>
          <w:lang w:bidi="th-TH"/>
          <w14:ligatures w14:val="standardContextual"/>
        </w:rPr>
        <w:t>代表人</w:t>
      </w:r>
    </w:p>
    <w:p w14:paraId="18EE81FA" w14:textId="77777777" w:rsidR="007175D5" w:rsidRPr="00C51EB1" w:rsidRDefault="007175D5" w:rsidP="001E544C">
      <w:pPr>
        <w:rPr>
          <w:rFonts w:ascii="Times New Roman" w:eastAsia="標楷體" w:hAnsi="Times New Roman"/>
          <w:b/>
          <w:bCs/>
          <w:kern w:val="0"/>
          <w:sz w:val="28"/>
          <w:szCs w:val="28"/>
        </w:rPr>
      </w:pPr>
    </w:p>
    <w:p w14:paraId="307017F2" w14:textId="77777777" w:rsidR="00A2109C" w:rsidRPr="00C51EB1" w:rsidRDefault="00A2109C" w:rsidP="001E544C">
      <w:pPr>
        <w:rPr>
          <w:rFonts w:ascii="Times New Roman" w:eastAsia="標楷體" w:hAnsi="Times New Roman"/>
          <w:b/>
          <w:bCs/>
          <w:kern w:val="0"/>
          <w:sz w:val="28"/>
          <w:szCs w:val="28"/>
        </w:rPr>
      </w:pPr>
    </w:p>
    <w:p w14:paraId="37F5FE3E" w14:textId="77777777" w:rsidR="00026910" w:rsidRPr="00C51EB1" w:rsidRDefault="00026910" w:rsidP="001E544C">
      <w:pPr>
        <w:rPr>
          <w:rFonts w:ascii="Times New Roman" w:eastAsia="標楷體" w:hAnsi="Times New Roman"/>
          <w:b/>
          <w:bCs/>
          <w:kern w:val="0"/>
          <w:sz w:val="28"/>
          <w:szCs w:val="28"/>
        </w:rPr>
      </w:pPr>
    </w:p>
    <w:p w14:paraId="47D25E5B" w14:textId="77777777" w:rsidR="00026910" w:rsidRPr="00C51EB1" w:rsidRDefault="00026910" w:rsidP="001E544C">
      <w:pPr>
        <w:rPr>
          <w:rFonts w:ascii="Times New Roman" w:eastAsia="標楷體" w:hAnsi="Times New Roman"/>
          <w:b/>
          <w:bCs/>
          <w:kern w:val="0"/>
          <w:sz w:val="28"/>
          <w:szCs w:val="28"/>
        </w:rPr>
      </w:pPr>
    </w:p>
    <w:p w14:paraId="3716A780" w14:textId="77777777" w:rsidR="00A2109C" w:rsidRPr="00C1258C" w:rsidRDefault="00A2109C" w:rsidP="00A2109C">
      <w:pPr>
        <w:pStyle w:val="af3"/>
        <w:tabs>
          <w:tab w:val="left" w:pos="5760"/>
          <w:tab w:val="left" w:pos="8641"/>
        </w:tabs>
        <w:ind w:left="959"/>
        <w:rPr>
          <w:rFonts w:ascii="Times New Roman" w:eastAsia="標楷體" w:hAnsi="Times New Roman"/>
          <w:sz w:val="28"/>
          <w:szCs w:val="28"/>
        </w:rPr>
      </w:pPr>
      <w:r w:rsidRPr="00C51EB1">
        <w:rPr>
          <w:rFonts w:ascii="Times New Roman" w:eastAsia="標楷體" w:hAnsi="Times New Roman"/>
          <w:sz w:val="28"/>
          <w:szCs w:val="28"/>
        </w:rPr>
        <w:t>中</w:t>
      </w:r>
      <w:r w:rsidRPr="00C51EB1">
        <w:rPr>
          <w:rFonts w:ascii="Times New Roman" w:eastAsia="標楷體" w:hAnsi="Times New Roman"/>
          <w:spacing w:val="77"/>
          <w:w w:val="150"/>
          <w:sz w:val="28"/>
          <w:szCs w:val="28"/>
        </w:rPr>
        <w:t xml:space="preserve"> </w:t>
      </w:r>
      <w:r w:rsidRPr="00C51EB1">
        <w:rPr>
          <w:rFonts w:ascii="Times New Roman" w:eastAsia="標楷體" w:hAnsi="Times New Roman"/>
          <w:sz w:val="28"/>
          <w:szCs w:val="28"/>
        </w:rPr>
        <w:t>華</w:t>
      </w:r>
      <w:r w:rsidRPr="00C51EB1">
        <w:rPr>
          <w:rFonts w:ascii="Times New Roman" w:eastAsia="標楷體" w:hAnsi="Times New Roman"/>
          <w:spacing w:val="78"/>
          <w:w w:val="150"/>
          <w:sz w:val="28"/>
          <w:szCs w:val="28"/>
        </w:rPr>
        <w:t xml:space="preserve"> </w:t>
      </w:r>
      <w:r w:rsidRPr="00C51EB1">
        <w:rPr>
          <w:rFonts w:ascii="Times New Roman" w:eastAsia="標楷體" w:hAnsi="Times New Roman"/>
          <w:sz w:val="28"/>
          <w:szCs w:val="28"/>
        </w:rPr>
        <w:t>民</w:t>
      </w:r>
      <w:r w:rsidRPr="00C51EB1">
        <w:rPr>
          <w:rFonts w:ascii="Times New Roman" w:eastAsia="標楷體" w:hAnsi="Times New Roman"/>
          <w:spacing w:val="76"/>
          <w:w w:val="150"/>
          <w:sz w:val="28"/>
          <w:szCs w:val="28"/>
        </w:rPr>
        <w:t xml:space="preserve"> </w:t>
      </w:r>
      <w:r w:rsidRPr="00C51EB1">
        <w:rPr>
          <w:rFonts w:ascii="Times New Roman" w:eastAsia="標楷體" w:hAnsi="Times New Roman"/>
          <w:spacing w:val="-10"/>
          <w:sz w:val="28"/>
          <w:szCs w:val="28"/>
        </w:rPr>
        <w:t>國</w:t>
      </w:r>
      <w:r w:rsidRPr="00C51EB1">
        <w:rPr>
          <w:rFonts w:ascii="Times New Roman" w:eastAsia="標楷體" w:hAnsi="Times New Roman"/>
          <w:sz w:val="28"/>
          <w:szCs w:val="28"/>
        </w:rPr>
        <w:tab/>
      </w:r>
      <w:r w:rsidRPr="00C51EB1">
        <w:rPr>
          <w:rFonts w:ascii="Times New Roman" w:eastAsia="標楷體" w:hAnsi="Times New Roman"/>
          <w:spacing w:val="-10"/>
          <w:sz w:val="28"/>
          <w:szCs w:val="28"/>
        </w:rPr>
        <w:t>年</w:t>
      </w:r>
      <w:r w:rsidRPr="00C51EB1">
        <w:rPr>
          <w:rFonts w:ascii="Times New Roman" w:eastAsia="標楷體" w:hAnsi="Times New Roman"/>
          <w:sz w:val="28"/>
          <w:szCs w:val="28"/>
        </w:rPr>
        <w:tab/>
      </w:r>
      <w:r w:rsidRPr="00C51EB1">
        <w:rPr>
          <w:rFonts w:ascii="Times New Roman" w:eastAsia="標楷體" w:hAnsi="Times New Roman"/>
          <w:spacing w:val="-10"/>
          <w:sz w:val="28"/>
          <w:szCs w:val="28"/>
        </w:rPr>
        <w:t>月</w:t>
      </w:r>
    </w:p>
    <w:p w14:paraId="3487ECED" w14:textId="77777777" w:rsidR="00EA4C38" w:rsidRDefault="00EA4C38" w:rsidP="00EA4C38">
      <w:pPr>
        <w:rPr>
          <w:rFonts w:ascii="Times New Roman" w:eastAsia="標楷體" w:hAnsi="Times New Roman"/>
          <w:b/>
          <w:bCs/>
          <w:kern w:val="0"/>
          <w:sz w:val="28"/>
          <w:szCs w:val="28"/>
        </w:rPr>
        <w:sectPr w:rsidR="00EA4C38" w:rsidSect="001E544C">
          <w:headerReference w:type="default" r:id="rId18"/>
          <w:footerReference w:type="default" r:id="rId19"/>
          <w:pgSz w:w="11907" w:h="16840"/>
          <w:pgMar w:top="1134" w:right="1134" w:bottom="1134" w:left="1134" w:header="851" w:footer="992" w:gutter="0"/>
          <w:cols w:space="720"/>
          <w:docGrid w:type="lines" w:linePitch="1006"/>
        </w:sectPr>
      </w:pPr>
    </w:p>
    <w:p w14:paraId="5D991943" w14:textId="77777777" w:rsidR="00EA4C38" w:rsidRPr="00792934" w:rsidRDefault="00EA4C38" w:rsidP="00EA4C38">
      <w:pPr>
        <w:pStyle w:val="afff7"/>
        <w:spacing w:after="503"/>
        <w:rPr>
          <w:rFonts w:ascii="Arial" w:hAnsi="Arial" w:cs="Lucida Sans"/>
          <w:bCs w:val="0"/>
          <w:color w:val="000000"/>
          <w:sz w:val="32"/>
          <w:szCs w:val="32"/>
          <w:lang w:bidi="hi-IN"/>
        </w:rPr>
      </w:pPr>
      <w:bookmarkStart w:id="900" w:name="_Toc207035901"/>
      <w:bookmarkStart w:id="901" w:name="_Toc207038263"/>
      <w:r w:rsidRPr="00792934">
        <w:rPr>
          <w:rFonts w:ascii="Arial" w:hAnsi="Arial" w:cs="Lucida Sans" w:hint="eastAsia"/>
          <w:bCs w:val="0"/>
          <w:color w:val="000000"/>
          <w:sz w:val="32"/>
          <w:szCs w:val="32"/>
          <w:lang w:bidi="hi-IN"/>
        </w:rPr>
        <w:t>附錄九、</w:t>
      </w:r>
      <w:r w:rsidRPr="009E6914">
        <w:rPr>
          <w:rFonts w:ascii="Arial" w:hAnsi="Arial" w:cs="Lucida Sans"/>
          <w:color w:val="000000"/>
          <w:sz w:val="32"/>
          <w:szCs w:val="32"/>
          <w:lang w:bidi="hi-IN"/>
        </w:rPr>
        <w:t>計畫經費支</w:t>
      </w:r>
      <w:r w:rsidRPr="00792934">
        <w:rPr>
          <w:rFonts w:ascii="Arial" w:hAnsi="Arial" w:cs="Lucida Sans" w:hint="eastAsia"/>
          <w:bCs w:val="0"/>
          <w:color w:val="000000"/>
          <w:sz w:val="32"/>
          <w:szCs w:val="32"/>
          <w:lang w:bidi="hi-IN"/>
        </w:rPr>
        <w:t>出</w:t>
      </w:r>
      <w:r w:rsidRPr="009E6914">
        <w:rPr>
          <w:rFonts w:ascii="Arial" w:hAnsi="Arial" w:cs="Lucida Sans"/>
          <w:color w:val="000000"/>
          <w:sz w:val="32"/>
          <w:szCs w:val="32"/>
          <w:lang w:bidi="hi-IN"/>
        </w:rPr>
        <w:t>明細表</w:t>
      </w:r>
      <w:bookmarkEnd w:id="900"/>
      <w:bookmarkEnd w:id="901"/>
    </w:p>
    <w:p w14:paraId="556AFF06" w14:textId="6BBA856B" w:rsidR="00EA4C38" w:rsidRPr="009E6914" w:rsidRDefault="00EA4C38" w:rsidP="00EA4C38">
      <w:pPr>
        <w:snapToGrid w:val="0"/>
        <w:spacing w:beforeLines="50" w:before="503" w:afterLines="50" w:after="503"/>
        <w:jc w:val="center"/>
        <w:rPr>
          <w:rFonts w:ascii="Arial" w:eastAsia="標楷體" w:hAnsi="Arial" w:cs="Lucida Sans"/>
          <w:bCs/>
          <w:color w:val="000000"/>
          <w:sz w:val="36"/>
          <w:szCs w:val="36"/>
          <w:lang w:bidi="hi-IN"/>
        </w:rPr>
      </w:pPr>
      <w:r w:rsidRPr="009E6914">
        <w:rPr>
          <w:rFonts w:ascii="Arial" w:eastAsia="標楷體" w:hAnsi="Arial" w:cs="Lucida Sans"/>
          <w:bCs/>
          <w:color w:val="000000"/>
          <w:sz w:val="36"/>
          <w:szCs w:val="36"/>
          <w:lang w:bidi="hi-IN"/>
        </w:rPr>
        <w:t>OOO</w:t>
      </w:r>
      <w:r w:rsidRPr="009E6914">
        <w:rPr>
          <w:rFonts w:ascii="Arial" w:eastAsia="標楷體" w:hAnsi="Arial" w:cs="Lucida Sans" w:hint="eastAsia"/>
          <w:bCs/>
          <w:color w:val="000000"/>
          <w:sz w:val="36"/>
          <w:szCs w:val="36"/>
          <w:lang w:bidi="hi-IN"/>
        </w:rPr>
        <w:t>政府辦理城市智慧樞紐基礎設施創新轉型</w:t>
      </w:r>
      <w:r>
        <w:rPr>
          <w:rFonts w:ascii="Arial" w:eastAsia="標楷體" w:hAnsi="Arial" w:cs="Lucida Sans"/>
          <w:bCs/>
          <w:color w:val="000000"/>
          <w:sz w:val="36"/>
          <w:szCs w:val="36"/>
          <w:lang w:bidi="hi-IN"/>
        </w:rPr>
        <w:br/>
      </w:r>
      <w:r w:rsidRPr="009E6914">
        <w:rPr>
          <w:rFonts w:ascii="Arial" w:eastAsia="標楷體" w:hAnsi="Arial" w:cs="Lucida Sans"/>
          <w:bCs/>
          <w:color w:val="000000"/>
          <w:sz w:val="36"/>
          <w:szCs w:val="36"/>
          <w:lang w:bidi="hi-IN"/>
        </w:rPr>
        <w:t>OOOOOO</w:t>
      </w:r>
      <w:r w:rsidRPr="009E6914">
        <w:rPr>
          <w:rFonts w:ascii="Arial" w:eastAsia="標楷體" w:hAnsi="Arial" w:cs="Lucida Sans"/>
          <w:bCs/>
          <w:color w:val="000000"/>
          <w:sz w:val="36"/>
          <w:szCs w:val="36"/>
          <w:lang w:bidi="hi-IN"/>
        </w:rPr>
        <w:t>計畫經費支</w:t>
      </w:r>
      <w:r>
        <w:rPr>
          <w:rFonts w:ascii="Arial" w:eastAsia="標楷體" w:hAnsi="Arial" w:cs="Lucida Sans" w:hint="eastAsia"/>
          <w:bCs/>
          <w:color w:val="000000"/>
          <w:sz w:val="36"/>
          <w:szCs w:val="36"/>
          <w:lang w:bidi="hi-IN"/>
        </w:rPr>
        <w:t>出</w:t>
      </w:r>
      <w:r w:rsidRPr="009E6914">
        <w:rPr>
          <w:rFonts w:ascii="Arial" w:eastAsia="標楷體" w:hAnsi="Arial" w:cs="Lucida Sans"/>
          <w:bCs/>
          <w:color w:val="000000"/>
          <w:sz w:val="36"/>
          <w:szCs w:val="36"/>
          <w:lang w:bidi="hi-IN"/>
        </w:rPr>
        <w:t>明細表</w:t>
      </w:r>
    </w:p>
    <w:tbl>
      <w:tblPr>
        <w:tblW w:w="0" w:type="auto"/>
        <w:tblCellMar>
          <w:left w:w="28" w:type="dxa"/>
          <w:right w:w="28" w:type="dxa"/>
        </w:tblCellMar>
        <w:tblLook w:val="04A0" w:firstRow="1" w:lastRow="0" w:firstColumn="1" w:lastColumn="0" w:noHBand="0" w:noVBand="1"/>
      </w:tblPr>
      <w:tblGrid>
        <w:gridCol w:w="7029"/>
        <w:gridCol w:w="7029"/>
      </w:tblGrid>
      <w:tr w:rsidR="00EA4C38" w:rsidRPr="009E6914" w14:paraId="1E1A7951" w14:textId="77777777" w:rsidTr="00656A88">
        <w:tc>
          <w:tcPr>
            <w:tcW w:w="7029" w:type="dxa"/>
          </w:tcPr>
          <w:p w14:paraId="04C6614D" w14:textId="77777777" w:rsidR="00EA4C38" w:rsidRPr="009E6914" w:rsidRDefault="00EA4C38" w:rsidP="00656A88">
            <w:pPr>
              <w:spacing w:line="360" w:lineRule="atLeast"/>
              <w:rPr>
                <w:rFonts w:ascii="標楷體" w:eastAsia="標楷體" w:hAnsi="標楷體" w:cs="標楷體, DFKai-SB"/>
                <w:szCs w:val="24"/>
              </w:rPr>
            </w:pPr>
            <w:r w:rsidRPr="009E6914">
              <w:rPr>
                <w:rFonts w:ascii="標楷體" w:eastAsia="標楷體" w:hAnsi="標楷體" w:cs="標楷體, DFKai-SB"/>
                <w:szCs w:val="24"/>
              </w:rPr>
              <w:t xml:space="preserve">主 持 人： </w:t>
            </w:r>
          </w:p>
        </w:tc>
        <w:tc>
          <w:tcPr>
            <w:tcW w:w="7029" w:type="dxa"/>
          </w:tcPr>
          <w:p w14:paraId="498F6B76" w14:textId="77777777" w:rsidR="00EA4C38" w:rsidRPr="009E6914" w:rsidRDefault="00EA4C38" w:rsidP="00656A88">
            <w:pPr>
              <w:spacing w:line="360" w:lineRule="atLeast"/>
              <w:rPr>
                <w:rFonts w:ascii="標楷體" w:eastAsia="標楷體" w:hAnsi="標楷體" w:cs="標楷體, DFKai-SB"/>
                <w:szCs w:val="20"/>
              </w:rPr>
            </w:pPr>
            <w:r w:rsidRPr="009E6914">
              <w:rPr>
                <w:rFonts w:ascii="標楷體" w:eastAsia="標楷體" w:hAnsi="標楷體" w:cs="標楷體, DFKai-SB"/>
                <w:szCs w:val="24"/>
              </w:rPr>
              <w:t>執行</w:t>
            </w:r>
            <w:r w:rsidRPr="009E6914">
              <w:rPr>
                <w:rFonts w:ascii="標楷體" w:eastAsia="標楷體" w:hAnsi="標楷體" w:cs="標楷體, DFKai-SB" w:hint="eastAsia"/>
                <w:szCs w:val="24"/>
              </w:rPr>
              <w:t>地方政府</w:t>
            </w:r>
            <w:r w:rsidRPr="009E6914">
              <w:rPr>
                <w:rFonts w:ascii="標楷體" w:eastAsia="標楷體" w:hAnsi="標楷體" w:cs="標楷體, DFKai-SB"/>
                <w:szCs w:val="24"/>
              </w:rPr>
              <w:t>：</w:t>
            </w:r>
            <w:r w:rsidRPr="009E6914">
              <w:rPr>
                <w:rFonts w:ascii="標楷體" w:eastAsia="標楷體" w:hAnsi="標楷體" w:cs="標楷體, DFKai-SB" w:hint="eastAsia"/>
                <w:szCs w:val="20"/>
              </w:rPr>
              <w:t xml:space="preserve"> </w:t>
            </w:r>
          </w:p>
        </w:tc>
      </w:tr>
      <w:tr w:rsidR="00EA4C38" w:rsidRPr="009E6914" w14:paraId="0AF349CA" w14:textId="77777777" w:rsidTr="00656A88">
        <w:tc>
          <w:tcPr>
            <w:tcW w:w="7029" w:type="dxa"/>
          </w:tcPr>
          <w:p w14:paraId="78ACDE08" w14:textId="77777777" w:rsidR="00EA4C38" w:rsidRPr="009E6914" w:rsidRDefault="00EA4C38" w:rsidP="00656A88">
            <w:pPr>
              <w:spacing w:line="360" w:lineRule="atLeast"/>
              <w:rPr>
                <w:rFonts w:ascii="標楷體" w:eastAsia="標楷體" w:hAnsi="標楷體" w:cs="標楷體, DFKai-SB"/>
                <w:szCs w:val="24"/>
              </w:rPr>
            </w:pPr>
            <w:r w:rsidRPr="009E6914">
              <w:rPr>
                <w:rFonts w:ascii="標楷體" w:eastAsia="標楷體" w:hAnsi="標楷體" w:cs="標楷體, DFKai-SB"/>
                <w:szCs w:val="24"/>
              </w:rPr>
              <w:t>計畫名稱：</w:t>
            </w:r>
            <w:r w:rsidRPr="009E6914">
              <w:rPr>
                <w:rFonts w:ascii="標楷體" w:eastAsia="標楷體" w:hAnsi="標楷體" w:cs="標楷體, DFKai-SB" w:hint="eastAsia"/>
                <w:szCs w:val="24"/>
              </w:rPr>
              <w:t xml:space="preserve"> </w:t>
            </w:r>
          </w:p>
        </w:tc>
        <w:tc>
          <w:tcPr>
            <w:tcW w:w="7029" w:type="dxa"/>
          </w:tcPr>
          <w:p w14:paraId="1ACECF4C" w14:textId="77777777" w:rsidR="00EA4C38" w:rsidRPr="009E6914" w:rsidRDefault="00EA4C38" w:rsidP="00656A88">
            <w:pPr>
              <w:spacing w:line="360" w:lineRule="atLeast"/>
              <w:rPr>
                <w:rFonts w:ascii="標楷體" w:eastAsia="標楷體" w:hAnsi="標楷體" w:cs="標楷體, DFKai-SB"/>
                <w:szCs w:val="20"/>
              </w:rPr>
            </w:pPr>
          </w:p>
        </w:tc>
      </w:tr>
      <w:tr w:rsidR="00EA4C38" w:rsidRPr="009E6914" w14:paraId="29BF9D38" w14:textId="77777777" w:rsidTr="00656A88">
        <w:tc>
          <w:tcPr>
            <w:tcW w:w="7029" w:type="dxa"/>
          </w:tcPr>
          <w:p w14:paraId="3262802F" w14:textId="77777777" w:rsidR="00EA4C38" w:rsidRPr="009E6914" w:rsidRDefault="00EA4C38" w:rsidP="00656A88">
            <w:pPr>
              <w:snapToGrid w:val="0"/>
              <w:spacing w:line="360" w:lineRule="atLeast"/>
              <w:rPr>
                <w:rFonts w:ascii="標楷體" w:eastAsia="標楷體" w:hAnsi="標楷體" w:cs="標楷體, DFKai-SB"/>
                <w:szCs w:val="24"/>
              </w:rPr>
            </w:pPr>
            <w:r w:rsidRPr="009E6914">
              <w:rPr>
                <w:rFonts w:ascii="標楷體" w:eastAsia="標楷體" w:hAnsi="標楷體" w:cs="標楷體, DFKai-SB"/>
                <w:szCs w:val="24"/>
              </w:rPr>
              <w:t>執行期</w:t>
            </w:r>
            <w:r w:rsidRPr="009E6914">
              <w:rPr>
                <w:rFonts w:ascii="標楷體" w:eastAsia="標楷體" w:hAnsi="標楷體" w:cs="標楷體, DFKai-SB" w:hint="eastAsia"/>
                <w:szCs w:val="24"/>
              </w:rPr>
              <w:t>程</w:t>
            </w:r>
            <w:r w:rsidRPr="009E6914">
              <w:rPr>
                <w:rFonts w:ascii="標楷體" w:eastAsia="標楷體" w:hAnsi="標楷體" w:cs="標楷體, DFKai-SB"/>
                <w:szCs w:val="24"/>
              </w:rPr>
              <w:t>：</w:t>
            </w:r>
            <w:r w:rsidRPr="009E6914">
              <w:rPr>
                <w:rFonts w:ascii="標楷體" w:eastAsia="標楷體" w:hAnsi="標楷體" w:cs="標楷體, DFKai-SB" w:hint="eastAsia"/>
                <w:szCs w:val="24"/>
              </w:rPr>
              <w:t xml:space="preserve"> </w:t>
            </w:r>
          </w:p>
        </w:tc>
        <w:tc>
          <w:tcPr>
            <w:tcW w:w="7029" w:type="dxa"/>
          </w:tcPr>
          <w:p w14:paraId="07DC4E97" w14:textId="77777777" w:rsidR="00EA4C38" w:rsidRPr="009E6914" w:rsidRDefault="00EA4C38" w:rsidP="00656A88">
            <w:pPr>
              <w:snapToGrid w:val="0"/>
              <w:spacing w:line="360" w:lineRule="atLeast"/>
              <w:rPr>
                <w:rFonts w:ascii="標楷體" w:eastAsia="標楷體" w:hAnsi="標楷體" w:cs="標楷體, DFKai-SB"/>
                <w:szCs w:val="24"/>
              </w:rPr>
            </w:pPr>
          </w:p>
        </w:tc>
      </w:tr>
    </w:tbl>
    <w:p w14:paraId="36FF472F" w14:textId="77777777" w:rsidR="00EA4C38" w:rsidRPr="009E6914" w:rsidRDefault="00EA4C38" w:rsidP="00EA4C38">
      <w:pPr>
        <w:tabs>
          <w:tab w:val="center" w:pos="7860"/>
        </w:tabs>
        <w:snapToGrid w:val="0"/>
        <w:ind w:left="-113"/>
        <w:rPr>
          <w:rFonts w:ascii="Times New Roman" w:eastAsia="新細明體, PMingLiU" w:hAnsi="Times New Roman"/>
          <w:szCs w:val="20"/>
        </w:rPr>
      </w:pPr>
    </w:p>
    <w:tbl>
      <w:tblPr>
        <w:tblW w:w="14548" w:type="dxa"/>
        <w:tblLayout w:type="fixed"/>
        <w:tblCellMar>
          <w:left w:w="10" w:type="dxa"/>
          <w:right w:w="10" w:type="dxa"/>
        </w:tblCellMar>
        <w:tblLook w:val="04A0" w:firstRow="1" w:lastRow="0" w:firstColumn="1" w:lastColumn="0" w:noHBand="0" w:noVBand="1"/>
      </w:tblPr>
      <w:tblGrid>
        <w:gridCol w:w="1985"/>
        <w:gridCol w:w="1588"/>
        <w:gridCol w:w="2219"/>
        <w:gridCol w:w="2220"/>
        <w:gridCol w:w="2220"/>
        <w:gridCol w:w="4316"/>
      </w:tblGrid>
      <w:tr w:rsidR="00EA4C38" w:rsidRPr="009E6914" w14:paraId="7F2FE068" w14:textId="77777777" w:rsidTr="00656A88">
        <w:trPr>
          <w:cantSplit/>
          <w:trHeight w:val="400"/>
        </w:trPr>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7A5AA7BE" w14:textId="245BE051" w:rsidR="00EA4C38" w:rsidRPr="009E6914" w:rsidRDefault="0017191E" w:rsidP="00EA4C38">
            <w:pPr>
              <w:snapToGrid w:val="0"/>
              <w:spacing w:line="300" w:lineRule="exact"/>
              <w:ind w:left="57" w:right="57"/>
              <w:jc w:val="center"/>
              <w:rPr>
                <w:rFonts w:ascii="標楷體" w:eastAsia="標楷體" w:hAnsi="標楷體" w:cs="標楷體, DFKai-SB"/>
                <w:szCs w:val="24"/>
              </w:rPr>
            </w:pPr>
            <w:r>
              <w:rPr>
                <w:rFonts w:ascii="標楷體" w:eastAsia="標楷體" w:hAnsi="標楷體" w:cs="標楷體, DFKai-SB" w:hint="eastAsia"/>
                <w:szCs w:val="24"/>
              </w:rPr>
              <w:t>工作</w:t>
            </w:r>
            <w:r w:rsidR="00EA4C38">
              <w:rPr>
                <w:rFonts w:ascii="標楷體" w:eastAsia="標楷體" w:hAnsi="標楷體" w:cs="標楷體, DFKai-SB" w:hint="eastAsia"/>
                <w:szCs w:val="24"/>
              </w:rPr>
              <w:t>項目</w:t>
            </w:r>
          </w:p>
        </w:tc>
        <w:tc>
          <w:tcPr>
            <w:tcW w:w="1588"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2E223C8" w14:textId="15A4B6D3" w:rsidR="00EA4C38" w:rsidRPr="009E6914" w:rsidRDefault="00EA4C38" w:rsidP="00656A88">
            <w:pPr>
              <w:snapToGrid w:val="0"/>
              <w:spacing w:line="300" w:lineRule="exact"/>
              <w:ind w:left="57" w:right="57"/>
              <w:jc w:val="center"/>
              <w:rPr>
                <w:rFonts w:ascii="Times New Roman" w:eastAsia="新細明體, PMingLiU" w:hAnsi="Times New Roman"/>
                <w:szCs w:val="20"/>
              </w:rPr>
            </w:pPr>
            <w:r w:rsidRPr="009E6914">
              <w:rPr>
                <w:rFonts w:ascii="標楷體" w:eastAsia="標楷體" w:hAnsi="標楷體" w:cs="標楷體, DFKai-SB"/>
                <w:szCs w:val="24"/>
              </w:rPr>
              <w:t>核定</w:t>
            </w:r>
            <w:r w:rsidR="0017191E">
              <w:rPr>
                <w:rFonts w:ascii="標楷體" w:eastAsia="標楷體" w:hAnsi="標楷體" w:cs="標楷體, DFKai-SB" w:hint="eastAsia"/>
                <w:szCs w:val="24"/>
              </w:rPr>
              <w:t>經費</w:t>
            </w:r>
          </w:p>
        </w:tc>
        <w:tc>
          <w:tcPr>
            <w:tcW w:w="6659"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8835798" w14:textId="77777777" w:rsidR="00EA4C38" w:rsidRPr="009E6914" w:rsidRDefault="00EA4C38" w:rsidP="00656A88">
            <w:pPr>
              <w:snapToGrid w:val="0"/>
              <w:spacing w:line="300" w:lineRule="exact"/>
              <w:ind w:left="57" w:right="57"/>
              <w:jc w:val="center"/>
              <w:rPr>
                <w:rFonts w:ascii="標楷體" w:eastAsia="標楷體" w:hAnsi="標楷體" w:cs="標楷體, DFKai-SB"/>
                <w:szCs w:val="24"/>
              </w:rPr>
            </w:pPr>
            <w:r w:rsidRPr="009E6914">
              <w:rPr>
                <w:rFonts w:ascii="標楷體" w:eastAsia="標楷體" w:hAnsi="標楷體" w:cs="標楷體, DFKai-SB"/>
                <w:szCs w:val="24"/>
              </w:rPr>
              <w:t>收付數</w:t>
            </w:r>
          </w:p>
        </w:tc>
        <w:tc>
          <w:tcPr>
            <w:tcW w:w="4316"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21C434F2" w14:textId="77777777" w:rsidR="00EA4C38" w:rsidRPr="009E6914" w:rsidRDefault="00EA4C38" w:rsidP="00656A88">
            <w:pPr>
              <w:snapToGrid w:val="0"/>
              <w:spacing w:line="300" w:lineRule="exact"/>
              <w:ind w:left="57" w:right="57"/>
              <w:jc w:val="center"/>
              <w:rPr>
                <w:rFonts w:ascii="標楷體" w:eastAsia="標楷體" w:hAnsi="標楷體" w:cs="標楷體, DFKai-SB"/>
                <w:szCs w:val="24"/>
              </w:rPr>
            </w:pPr>
            <w:r w:rsidRPr="009E6914">
              <w:rPr>
                <w:rFonts w:ascii="標楷體" w:eastAsia="標楷體" w:hAnsi="標楷體" w:cs="標楷體, DFKai-SB"/>
                <w:szCs w:val="24"/>
              </w:rPr>
              <w:t>備註</w:t>
            </w:r>
          </w:p>
        </w:tc>
      </w:tr>
      <w:tr w:rsidR="00EA4C38" w:rsidRPr="009E6914" w14:paraId="0EB16411" w14:textId="77777777" w:rsidTr="00656A88">
        <w:trPr>
          <w:cantSplit/>
          <w:trHeight w:val="628"/>
        </w:trPr>
        <w:tc>
          <w:tcPr>
            <w:tcW w:w="1985" w:type="dxa"/>
            <w:vMerge/>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6AC0F455" w14:textId="77777777" w:rsidR="00EA4C38" w:rsidRPr="009E6914" w:rsidRDefault="00EA4C38" w:rsidP="00656A88">
            <w:pPr>
              <w:snapToGrid w:val="0"/>
              <w:spacing w:line="300" w:lineRule="exact"/>
              <w:rPr>
                <w:rFonts w:ascii="標楷體" w:eastAsia="標楷體" w:hAnsi="標楷體" w:cs="Lucida Sans"/>
                <w:szCs w:val="24"/>
                <w:lang w:bidi="hi-IN"/>
              </w:rPr>
            </w:pPr>
          </w:p>
        </w:tc>
        <w:tc>
          <w:tcPr>
            <w:tcW w:w="1588" w:type="dxa"/>
            <w:vMerge/>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76A5925" w14:textId="77777777" w:rsidR="00EA4C38" w:rsidRPr="009E6914" w:rsidRDefault="00EA4C38" w:rsidP="00656A88">
            <w:pPr>
              <w:snapToGrid w:val="0"/>
              <w:spacing w:line="300" w:lineRule="exact"/>
              <w:rPr>
                <w:rFonts w:ascii="標楷體" w:eastAsia="標楷體" w:hAnsi="標楷體" w:cs="Lucida Sans"/>
                <w:szCs w:val="24"/>
                <w:lang w:bidi="hi-IN"/>
              </w:rPr>
            </w:pPr>
          </w:p>
        </w:tc>
        <w:tc>
          <w:tcPr>
            <w:tcW w:w="2219" w:type="dxa"/>
            <w:tcBorders>
              <w:top w:val="single" w:sz="6" w:space="0" w:color="000000"/>
              <w:left w:val="single" w:sz="6" w:space="0" w:color="000000"/>
              <w:right w:val="single" w:sz="6" w:space="0" w:color="000000"/>
            </w:tcBorders>
            <w:shd w:val="clear" w:color="auto" w:fill="F2F2F2"/>
            <w:tcMar>
              <w:top w:w="0" w:type="dxa"/>
              <w:left w:w="28" w:type="dxa"/>
              <w:bottom w:w="0" w:type="dxa"/>
              <w:right w:w="28" w:type="dxa"/>
            </w:tcMar>
            <w:vAlign w:val="center"/>
          </w:tcPr>
          <w:p w14:paraId="15EA8203" w14:textId="77777777" w:rsidR="00EA4C38" w:rsidRPr="009E6914" w:rsidRDefault="00EA4C38" w:rsidP="00656A88">
            <w:pPr>
              <w:snapToGrid w:val="0"/>
              <w:spacing w:line="300" w:lineRule="exact"/>
              <w:ind w:left="57" w:right="57"/>
              <w:jc w:val="center"/>
              <w:rPr>
                <w:rFonts w:ascii="標楷體" w:eastAsia="標楷體" w:hAnsi="標楷體" w:cs="標楷體, DFKai-SB"/>
                <w:szCs w:val="24"/>
              </w:rPr>
            </w:pPr>
            <w:r w:rsidRPr="009E6914">
              <w:rPr>
                <w:rFonts w:ascii="標楷體" w:eastAsia="標楷體" w:hAnsi="標楷體" w:cs="標楷體, DFKai-SB" w:hint="eastAsia"/>
                <w:szCs w:val="24"/>
              </w:rPr>
              <w:t>撥款數</w:t>
            </w:r>
          </w:p>
          <w:p w14:paraId="608A6EF3" w14:textId="77777777" w:rsidR="00EA4C38" w:rsidRPr="009E6914" w:rsidRDefault="00EA4C38" w:rsidP="00656A88">
            <w:pPr>
              <w:snapToGrid w:val="0"/>
              <w:spacing w:line="300" w:lineRule="exact"/>
              <w:ind w:left="57" w:right="57"/>
              <w:jc w:val="center"/>
              <w:rPr>
                <w:rFonts w:ascii="Times New Roman" w:eastAsia="新細明體, PMingLiU" w:hAnsi="Times New Roman"/>
                <w:szCs w:val="20"/>
              </w:rPr>
            </w:pPr>
            <w:r w:rsidRPr="009E6914">
              <w:rPr>
                <w:rFonts w:ascii="標楷體" w:eastAsia="標楷體" w:hAnsi="標楷體" w:cs="標楷體, DFKai-SB"/>
                <w:szCs w:val="24"/>
              </w:rPr>
              <w:t>(A)</w:t>
            </w:r>
          </w:p>
        </w:tc>
        <w:tc>
          <w:tcPr>
            <w:tcW w:w="2220"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9CF5385" w14:textId="77777777" w:rsidR="00EA4C38" w:rsidRPr="009E6914" w:rsidRDefault="00EA4C38" w:rsidP="00656A88">
            <w:pPr>
              <w:snapToGrid w:val="0"/>
              <w:spacing w:line="300" w:lineRule="exact"/>
              <w:ind w:left="57" w:right="57"/>
              <w:jc w:val="center"/>
              <w:rPr>
                <w:rFonts w:ascii="標楷體" w:eastAsia="標楷體" w:hAnsi="標楷體" w:cs="標楷體, DFKai-SB"/>
                <w:szCs w:val="24"/>
              </w:rPr>
            </w:pPr>
            <w:r w:rsidRPr="009E6914">
              <w:rPr>
                <w:rFonts w:ascii="標楷體" w:eastAsia="標楷體" w:hAnsi="標楷體" w:cs="標楷體, DFKai-SB"/>
                <w:szCs w:val="24"/>
              </w:rPr>
              <w:t>實</w:t>
            </w:r>
            <w:r w:rsidRPr="009E6914">
              <w:rPr>
                <w:rFonts w:ascii="標楷體" w:eastAsia="標楷體" w:hAnsi="標楷體" w:cs="標楷體, DFKai-SB" w:hint="eastAsia"/>
                <w:szCs w:val="24"/>
              </w:rPr>
              <w:t>際支用數</w:t>
            </w:r>
          </w:p>
          <w:p w14:paraId="61C3D6BA" w14:textId="77777777" w:rsidR="00EA4C38" w:rsidRPr="009E6914" w:rsidRDefault="00EA4C38" w:rsidP="00656A88">
            <w:pPr>
              <w:snapToGrid w:val="0"/>
              <w:spacing w:line="300" w:lineRule="exact"/>
              <w:ind w:left="57" w:right="57"/>
              <w:jc w:val="center"/>
              <w:rPr>
                <w:rFonts w:ascii="標楷體" w:eastAsia="標楷體" w:hAnsi="標楷體" w:cs="標楷體, DFKai-SB"/>
                <w:szCs w:val="24"/>
              </w:rPr>
            </w:pPr>
            <w:r w:rsidRPr="009E6914">
              <w:rPr>
                <w:rFonts w:ascii="標楷體" w:eastAsia="標楷體" w:hAnsi="標楷體" w:cs="標楷體, DFKai-SB"/>
                <w:szCs w:val="24"/>
              </w:rPr>
              <w:t>(B)</w:t>
            </w:r>
          </w:p>
        </w:tc>
        <w:tc>
          <w:tcPr>
            <w:tcW w:w="2220" w:type="dxa"/>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1118D5D" w14:textId="77777777" w:rsidR="00EA4C38" w:rsidRPr="009E6914" w:rsidRDefault="00EA4C38" w:rsidP="00656A88">
            <w:pPr>
              <w:snapToGrid w:val="0"/>
              <w:spacing w:line="300" w:lineRule="exact"/>
              <w:ind w:left="57" w:right="57"/>
              <w:jc w:val="center"/>
              <w:rPr>
                <w:rFonts w:ascii="標楷體" w:eastAsia="標楷體" w:hAnsi="標楷體" w:cs="標楷體, DFKai-SB"/>
                <w:szCs w:val="24"/>
              </w:rPr>
            </w:pPr>
            <w:r w:rsidRPr="009E6914">
              <w:rPr>
                <w:rFonts w:ascii="標楷體" w:eastAsia="標楷體" w:hAnsi="標楷體" w:cs="標楷體, DFKai-SB"/>
                <w:szCs w:val="24"/>
              </w:rPr>
              <w:t>結餘</w:t>
            </w:r>
            <w:r w:rsidRPr="009E6914">
              <w:rPr>
                <w:rFonts w:ascii="標楷體" w:eastAsia="標楷體" w:hAnsi="標楷體" w:cs="標楷體, DFKai-SB" w:hint="eastAsia"/>
                <w:szCs w:val="24"/>
              </w:rPr>
              <w:t>數</w:t>
            </w:r>
          </w:p>
          <w:p w14:paraId="096902ED" w14:textId="77777777" w:rsidR="00EA4C38" w:rsidRPr="009E6914" w:rsidRDefault="00EA4C38" w:rsidP="00656A88">
            <w:pPr>
              <w:snapToGrid w:val="0"/>
              <w:spacing w:line="300" w:lineRule="exact"/>
              <w:ind w:left="57" w:right="57"/>
              <w:jc w:val="center"/>
              <w:rPr>
                <w:rFonts w:ascii="標楷體" w:eastAsia="標楷體" w:hAnsi="標楷體" w:cs="標楷體, DFKai-SB"/>
                <w:szCs w:val="24"/>
              </w:rPr>
            </w:pPr>
            <w:r w:rsidRPr="009E6914">
              <w:rPr>
                <w:rFonts w:ascii="標楷體" w:eastAsia="標楷體" w:hAnsi="標楷體" w:cs="標楷體, DFKai-SB"/>
                <w:szCs w:val="24"/>
              </w:rPr>
              <w:t>(C=A-B)</w:t>
            </w:r>
          </w:p>
        </w:tc>
        <w:tc>
          <w:tcPr>
            <w:tcW w:w="4316" w:type="dxa"/>
            <w:vMerge/>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1CA20548" w14:textId="77777777" w:rsidR="00EA4C38" w:rsidRPr="009E6914" w:rsidRDefault="00EA4C38" w:rsidP="00656A88">
            <w:pPr>
              <w:snapToGrid w:val="0"/>
              <w:spacing w:line="300" w:lineRule="exact"/>
              <w:rPr>
                <w:rFonts w:ascii="標楷體" w:eastAsia="標楷體" w:hAnsi="標楷體" w:cs="Lucida Sans"/>
                <w:szCs w:val="24"/>
                <w:lang w:bidi="hi-IN"/>
              </w:rPr>
            </w:pPr>
          </w:p>
        </w:tc>
      </w:tr>
      <w:tr w:rsidR="00EA4C38" w:rsidRPr="009E6914" w14:paraId="6442CEB3" w14:textId="77777777" w:rsidTr="00656A88">
        <w:trPr>
          <w:cantSplit/>
          <w:trHeight w:val="624"/>
        </w:trPr>
        <w:tc>
          <w:tcPr>
            <w:tcW w:w="19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6588989"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DA130CC"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BD9EEC2" w14:textId="77777777" w:rsidR="00EA4C38" w:rsidRPr="009E6914" w:rsidRDefault="00EA4C38" w:rsidP="0017191E">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2A94A7D"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9B783A"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43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E60023E" w14:textId="77777777" w:rsidR="00EA4C38" w:rsidRPr="009E6914" w:rsidRDefault="00EA4C38" w:rsidP="00656A88">
            <w:pPr>
              <w:snapToGrid w:val="0"/>
              <w:spacing w:line="300" w:lineRule="exact"/>
              <w:rPr>
                <w:rFonts w:ascii="標楷體" w:eastAsia="標楷體" w:hAnsi="標楷體" w:cs="標楷體, DFKai-SB"/>
                <w:szCs w:val="24"/>
              </w:rPr>
            </w:pPr>
          </w:p>
        </w:tc>
      </w:tr>
      <w:tr w:rsidR="00EA4C38" w:rsidRPr="009E6914" w14:paraId="5E4BC509" w14:textId="77777777" w:rsidTr="00656A88">
        <w:trPr>
          <w:cantSplit/>
          <w:trHeight w:val="624"/>
        </w:trPr>
        <w:tc>
          <w:tcPr>
            <w:tcW w:w="19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200A27C"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D6659BF"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A8DC109" w14:textId="77777777" w:rsidR="00EA4C38" w:rsidRPr="009E6914" w:rsidRDefault="00EA4C38" w:rsidP="0017191E">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B336F81"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F497DCE"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43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16C2EC9" w14:textId="77777777" w:rsidR="00EA4C38" w:rsidRPr="009E6914" w:rsidRDefault="00EA4C38" w:rsidP="00656A88">
            <w:pPr>
              <w:snapToGrid w:val="0"/>
              <w:spacing w:line="300" w:lineRule="exact"/>
              <w:rPr>
                <w:rFonts w:ascii="標楷體" w:eastAsia="標楷體" w:hAnsi="標楷體" w:cs="標楷體, DFKai-SB"/>
                <w:szCs w:val="24"/>
              </w:rPr>
            </w:pPr>
          </w:p>
        </w:tc>
      </w:tr>
      <w:tr w:rsidR="00EA4C38" w:rsidRPr="009E6914" w14:paraId="0D07812C" w14:textId="77777777" w:rsidTr="00656A88">
        <w:trPr>
          <w:cantSplit/>
          <w:trHeight w:val="624"/>
        </w:trPr>
        <w:tc>
          <w:tcPr>
            <w:tcW w:w="19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BD2D964"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2EA931F"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C1AABCE" w14:textId="77777777" w:rsidR="00EA4C38" w:rsidRPr="009E6914" w:rsidRDefault="00EA4C38" w:rsidP="0017191E">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63DE9BD"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03CB16E" w14:textId="77777777" w:rsidR="00EA4C38" w:rsidRPr="009E6914" w:rsidRDefault="00EA4C38" w:rsidP="00656A88">
            <w:pPr>
              <w:snapToGrid w:val="0"/>
              <w:spacing w:line="300" w:lineRule="exact"/>
              <w:jc w:val="center"/>
              <w:rPr>
                <w:rFonts w:ascii="Times New Roman" w:eastAsia="新細明體, PMingLiU" w:hAnsi="Times New Roman"/>
                <w:szCs w:val="20"/>
              </w:rPr>
            </w:pPr>
          </w:p>
        </w:tc>
        <w:tc>
          <w:tcPr>
            <w:tcW w:w="43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6FA486" w14:textId="77777777" w:rsidR="00EA4C38" w:rsidRPr="009E6914" w:rsidRDefault="00EA4C38" w:rsidP="00656A88">
            <w:pPr>
              <w:snapToGrid w:val="0"/>
              <w:spacing w:line="300" w:lineRule="exact"/>
              <w:jc w:val="both"/>
              <w:rPr>
                <w:rFonts w:ascii="Times New Roman" w:eastAsia="新細明體, PMingLiU" w:hAnsi="Times New Roman"/>
                <w:szCs w:val="20"/>
              </w:rPr>
            </w:pPr>
          </w:p>
        </w:tc>
      </w:tr>
      <w:tr w:rsidR="00EA4C38" w:rsidRPr="009E6914" w14:paraId="0BDB9C13" w14:textId="77777777" w:rsidTr="00656A88">
        <w:trPr>
          <w:cantSplit/>
          <w:trHeight w:val="624"/>
        </w:trPr>
        <w:tc>
          <w:tcPr>
            <w:tcW w:w="19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F33C50"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55DC644"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1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98C0CA0" w14:textId="77777777" w:rsidR="00EA4C38" w:rsidRPr="009E6914" w:rsidRDefault="00EA4C38" w:rsidP="0017191E">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CCD1B82"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3A52BB5" w14:textId="77777777" w:rsidR="00EA4C38" w:rsidRPr="009E6914" w:rsidRDefault="00EA4C38" w:rsidP="00656A88">
            <w:pPr>
              <w:snapToGrid w:val="0"/>
              <w:spacing w:line="300" w:lineRule="exact"/>
              <w:jc w:val="center"/>
              <w:rPr>
                <w:rFonts w:ascii="標楷體" w:eastAsia="標楷體" w:hAnsi="標楷體" w:cs="標楷體, DFKai-SB"/>
                <w:szCs w:val="24"/>
              </w:rPr>
            </w:pPr>
          </w:p>
        </w:tc>
        <w:tc>
          <w:tcPr>
            <w:tcW w:w="43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28AA4A8" w14:textId="77777777" w:rsidR="00EA4C38" w:rsidRPr="009E6914" w:rsidRDefault="00EA4C38" w:rsidP="00656A88">
            <w:pPr>
              <w:snapToGrid w:val="0"/>
              <w:spacing w:line="300" w:lineRule="exact"/>
              <w:rPr>
                <w:rFonts w:ascii="標楷體" w:eastAsia="標楷體" w:hAnsi="標楷體" w:cs="標楷體, DFKai-SB"/>
                <w:szCs w:val="24"/>
              </w:rPr>
            </w:pPr>
          </w:p>
        </w:tc>
      </w:tr>
      <w:tr w:rsidR="00EA4C38" w:rsidRPr="009E6914" w14:paraId="404A8380" w14:textId="77777777" w:rsidTr="00656A88">
        <w:trPr>
          <w:cantSplit/>
          <w:trHeight w:val="624"/>
        </w:trPr>
        <w:tc>
          <w:tcPr>
            <w:tcW w:w="19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2FF2C9E" w14:textId="77777777" w:rsidR="00EA4C38" w:rsidRPr="009E6914" w:rsidRDefault="00EA4C38" w:rsidP="00656A88">
            <w:pPr>
              <w:snapToGrid w:val="0"/>
              <w:spacing w:line="300" w:lineRule="exact"/>
              <w:jc w:val="center"/>
              <w:rPr>
                <w:rFonts w:ascii="標楷體" w:eastAsia="標楷體" w:hAnsi="標楷體" w:cs="標楷體, DFKai-SB"/>
                <w:szCs w:val="24"/>
              </w:rPr>
            </w:pPr>
            <w:r w:rsidRPr="009E6914">
              <w:rPr>
                <w:rFonts w:ascii="標楷體" w:eastAsia="標楷體" w:hAnsi="標楷體" w:cs="標楷體, DFKai-SB"/>
                <w:szCs w:val="24"/>
              </w:rPr>
              <w:t>合計</w:t>
            </w:r>
          </w:p>
        </w:tc>
        <w:tc>
          <w:tcPr>
            <w:tcW w:w="158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25F6738" w14:textId="77777777" w:rsidR="00EA4C38" w:rsidRPr="009E6914" w:rsidRDefault="00EA4C38" w:rsidP="00656A88">
            <w:pPr>
              <w:snapToGrid w:val="0"/>
              <w:spacing w:line="300" w:lineRule="exact"/>
              <w:jc w:val="center"/>
              <w:rPr>
                <w:rFonts w:ascii="Times New Roman" w:eastAsia="新細明體, PMingLiU" w:hAnsi="Times New Roman"/>
                <w:szCs w:val="20"/>
              </w:rPr>
            </w:pPr>
          </w:p>
        </w:tc>
        <w:tc>
          <w:tcPr>
            <w:tcW w:w="2219"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14:paraId="71077D33" w14:textId="77777777" w:rsidR="00EA4C38" w:rsidRPr="009E6914" w:rsidRDefault="00EA4C38" w:rsidP="0017191E">
            <w:pPr>
              <w:snapToGrid w:val="0"/>
              <w:spacing w:line="300" w:lineRule="exact"/>
              <w:jc w:val="center"/>
              <w:rPr>
                <w:rFonts w:ascii="標楷體" w:eastAsia="標楷體" w:hAnsi="標楷體" w:cs="標楷體, DFKai-SB"/>
                <w:szCs w:val="24"/>
              </w:rPr>
            </w:pPr>
          </w:p>
        </w:tc>
        <w:tc>
          <w:tcPr>
            <w:tcW w:w="2220" w:type="dxa"/>
            <w:tcBorders>
              <w:top w:val="single" w:sz="6" w:space="0" w:color="000000"/>
              <w:left w:val="single" w:sz="4" w:space="0" w:color="auto"/>
              <w:bottom w:val="single" w:sz="6" w:space="0" w:color="000000"/>
              <w:right w:val="single" w:sz="6" w:space="0" w:color="000000"/>
            </w:tcBorders>
            <w:tcMar>
              <w:top w:w="0" w:type="dxa"/>
              <w:left w:w="28" w:type="dxa"/>
              <w:bottom w:w="0" w:type="dxa"/>
              <w:right w:w="28" w:type="dxa"/>
            </w:tcMar>
            <w:vAlign w:val="center"/>
          </w:tcPr>
          <w:p w14:paraId="475B04AA" w14:textId="77777777" w:rsidR="00EA4C38" w:rsidRPr="009E6914" w:rsidRDefault="00EA4C38" w:rsidP="00656A88">
            <w:pPr>
              <w:snapToGrid w:val="0"/>
              <w:spacing w:line="300" w:lineRule="exact"/>
              <w:jc w:val="center"/>
              <w:rPr>
                <w:rFonts w:ascii="Times New Roman" w:eastAsia="新細明體, PMingLiU" w:hAnsi="Times New Roman"/>
                <w:szCs w:val="20"/>
              </w:rPr>
            </w:pPr>
          </w:p>
        </w:tc>
        <w:tc>
          <w:tcPr>
            <w:tcW w:w="22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9CEC068" w14:textId="77777777" w:rsidR="00EA4C38" w:rsidRPr="009E6914" w:rsidRDefault="00EA4C38" w:rsidP="00656A88">
            <w:pPr>
              <w:snapToGrid w:val="0"/>
              <w:spacing w:line="300" w:lineRule="exact"/>
              <w:jc w:val="center"/>
              <w:rPr>
                <w:rFonts w:ascii="Times New Roman" w:eastAsia="新細明體, PMingLiU" w:hAnsi="Times New Roman"/>
                <w:szCs w:val="20"/>
              </w:rPr>
            </w:pPr>
          </w:p>
        </w:tc>
        <w:tc>
          <w:tcPr>
            <w:tcW w:w="43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B816AB" w14:textId="77777777" w:rsidR="00EA4C38" w:rsidRPr="009E6914" w:rsidRDefault="00EA4C38" w:rsidP="00656A88">
            <w:pPr>
              <w:snapToGrid w:val="0"/>
              <w:spacing w:line="300" w:lineRule="exact"/>
              <w:rPr>
                <w:rFonts w:ascii="標楷體" w:eastAsia="標楷體" w:hAnsi="標楷體" w:cs="標楷體, DFKai-SB"/>
                <w:szCs w:val="24"/>
                <w:u w:val="single"/>
              </w:rPr>
            </w:pPr>
          </w:p>
        </w:tc>
      </w:tr>
    </w:tbl>
    <w:p w14:paraId="05A39620" w14:textId="77777777" w:rsidR="00EA4C38" w:rsidRPr="009E6914" w:rsidRDefault="00EA4C38" w:rsidP="00EA4C38">
      <w:pPr>
        <w:snapToGrid w:val="0"/>
        <w:rPr>
          <w:rFonts w:ascii="標楷體" w:eastAsia="標楷體" w:hAnsi="標楷體" w:cs="標楷體, DFKai-SB"/>
          <w:b/>
          <w:sz w:val="28"/>
          <w:szCs w:val="24"/>
        </w:rPr>
      </w:pPr>
      <w:r w:rsidRPr="009E6914">
        <w:rPr>
          <w:rFonts w:ascii="Arial" w:eastAsia="標楷體" w:hAnsi="Arial" w:cs="Lucida Sans"/>
          <w:b/>
          <w:color w:val="000000"/>
          <w:szCs w:val="24"/>
          <w:lang w:bidi="hi-IN"/>
        </w:rPr>
        <w:t>備註：本</w:t>
      </w:r>
      <w:r>
        <w:rPr>
          <w:rFonts w:ascii="Arial" w:eastAsia="標楷體" w:hAnsi="Arial" w:cs="Lucida Sans" w:hint="eastAsia"/>
          <w:b/>
          <w:color w:val="000000"/>
          <w:szCs w:val="24"/>
          <w:lang w:bidi="hi-IN"/>
        </w:rPr>
        <w:t>支出明細表</w:t>
      </w:r>
      <w:r w:rsidRPr="009E6914">
        <w:rPr>
          <w:rFonts w:ascii="Arial" w:eastAsia="標楷體" w:hAnsi="Arial" w:cs="Lucida Sans"/>
          <w:b/>
          <w:color w:val="000000"/>
          <w:szCs w:val="24"/>
          <w:lang w:bidi="hi-IN"/>
        </w:rPr>
        <w:t>請用</w:t>
      </w:r>
      <w:r w:rsidRPr="009E6914">
        <w:rPr>
          <w:rFonts w:ascii="Arial" w:eastAsia="標楷體" w:hAnsi="Arial" w:cs="Lucida Sans"/>
          <w:b/>
          <w:color w:val="000000"/>
          <w:szCs w:val="24"/>
          <w:lang w:bidi="hi-IN"/>
        </w:rPr>
        <w:t>A4</w:t>
      </w:r>
      <w:r w:rsidRPr="009E6914">
        <w:rPr>
          <w:rFonts w:ascii="Arial" w:eastAsia="標楷體" w:hAnsi="Arial" w:cs="Lucida Sans"/>
          <w:b/>
          <w:color w:val="000000"/>
          <w:szCs w:val="24"/>
          <w:lang w:bidi="hi-IN"/>
        </w:rPr>
        <w:t>格式製作</w:t>
      </w:r>
      <w:r w:rsidRPr="009E6914">
        <w:rPr>
          <w:rFonts w:ascii="Arial" w:eastAsia="標楷體" w:hAnsi="Arial" w:cs="Lucida Sans"/>
          <w:b/>
          <w:color w:val="000000"/>
          <w:szCs w:val="24"/>
          <w:lang w:bidi="hi-IN"/>
        </w:rPr>
        <w:t>1</w:t>
      </w:r>
      <w:r w:rsidRPr="009E6914">
        <w:rPr>
          <w:rFonts w:ascii="Arial" w:eastAsia="標楷體" w:hAnsi="Arial" w:cs="Lucida Sans"/>
          <w:b/>
          <w:color w:val="000000"/>
          <w:szCs w:val="24"/>
          <w:lang w:bidi="hi-IN"/>
        </w:rPr>
        <w:t>份送本</w:t>
      </w:r>
      <w:r w:rsidRPr="009E6914">
        <w:rPr>
          <w:rFonts w:ascii="Arial" w:eastAsia="標楷體" w:hAnsi="Arial" w:cs="Lucida Sans" w:hint="eastAsia"/>
          <w:b/>
          <w:color w:val="000000"/>
          <w:szCs w:val="24"/>
          <w:lang w:bidi="hi-IN"/>
        </w:rPr>
        <w:t>署</w:t>
      </w:r>
      <w:r w:rsidRPr="009E6914">
        <w:rPr>
          <w:rFonts w:ascii="Arial" w:eastAsia="標楷體" w:hAnsi="Arial" w:cs="Lucida Sans"/>
          <w:b/>
          <w:color w:val="000000"/>
          <w:szCs w:val="24"/>
          <w:lang w:bidi="hi-IN"/>
        </w:rPr>
        <w:t>結報。</w:t>
      </w:r>
    </w:p>
    <w:p w14:paraId="33DFC8BE" w14:textId="4C137C5A" w:rsidR="00A2109C" w:rsidRPr="00EA4C38" w:rsidRDefault="00EA4C38" w:rsidP="00EA4C38">
      <w:pPr>
        <w:spacing w:line="360" w:lineRule="atLeast"/>
        <w:rPr>
          <w:rFonts w:ascii="Times New Roman" w:eastAsia="標楷體" w:hAnsi="Times New Roman"/>
          <w:b/>
          <w:bCs/>
          <w:kern w:val="0"/>
          <w:sz w:val="28"/>
          <w:szCs w:val="28"/>
        </w:rPr>
      </w:pPr>
      <w:r w:rsidRPr="009E6914">
        <w:rPr>
          <w:rFonts w:ascii="標楷體" w:eastAsia="標楷體" w:hAnsi="標楷體" w:cs="標楷體, DFKai-SB"/>
          <w:b/>
          <w:sz w:val="28"/>
          <w:szCs w:val="20"/>
        </w:rPr>
        <w:t>製表：                覆核：               會計主管：               機關主管：</w:t>
      </w:r>
    </w:p>
    <w:sectPr w:rsidR="00A2109C" w:rsidRPr="00EA4C38" w:rsidSect="00EA4C38">
      <w:headerReference w:type="default" r:id="rId20"/>
      <w:footerReference w:type="default" r:id="rId21"/>
      <w:pgSz w:w="16840" w:h="11907" w:orient="landscape"/>
      <w:pgMar w:top="1134" w:right="1134" w:bottom="1134" w:left="1134" w:header="851" w:footer="992" w:gutter="0"/>
      <w:cols w:space="720"/>
      <w:docGrid w:type="lines" w:linePitch="1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7008" w14:textId="77777777" w:rsidR="00C32091" w:rsidRDefault="00C32091">
      <w:r>
        <w:separator/>
      </w:r>
    </w:p>
  </w:endnote>
  <w:endnote w:type="continuationSeparator" w:id="0">
    <w:p w14:paraId="6B2DD5C6" w14:textId="77777777" w:rsidR="00C32091" w:rsidRDefault="00C3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altName w:val="HGMaruGothicMPRO"/>
    <w:panose1 w:val="020B0604020202020204"/>
    <w:charset w:val="80"/>
    <w:family w:val="swiss"/>
    <w:pitch w:val="variable"/>
    <w:sig w:usb0="00000000" w:usb1="E9DFFFFF" w:usb2="0000003F" w:usb3="00000000" w:csb0="003F01FF" w:csb1="00000000"/>
  </w:font>
  <w:font w:name="華康粗明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文鼎特明">
    <w:altName w:val="Calibri"/>
    <w:charset w:val="00"/>
    <w:family w:val="modern"/>
    <w:pitch w:val="fixed"/>
  </w:font>
  <w:font w:name="華康楷書體W6">
    <w:altName w:val="Calibri"/>
    <w:charset w:val="00"/>
    <w:family w:val="modern"/>
    <w:pitch w:val="fixed"/>
  </w:font>
  <w:font w:name="全真粗黑體">
    <w:charset w:val="00"/>
    <w:family w:val="modern"/>
    <w:pitch w:val="fixed"/>
  </w:font>
  <w:font w:name="華康粗圓體">
    <w:altName w:val="微軟正黑體"/>
    <w:charset w:val="88"/>
    <w:family w:val="modern"/>
    <w:pitch w:val="fixed"/>
    <w:sig w:usb0="80000001" w:usb1="28091800" w:usb2="00000016" w:usb3="00000000" w:csb0="00100000" w:csb1="00000000"/>
  </w:font>
  <w:font w:name="文鼎粗圓">
    <w:altName w:val="Calibri"/>
    <w:charset w:val="00"/>
    <w:family w:val="auto"/>
    <w:pitch w:val="default"/>
  </w:font>
  <w:font w:name="新細明體, PMingLiU">
    <w:altName w:val="Times New Roman"/>
    <w:charset w:val="00"/>
    <w:family w:val="roman"/>
    <w:pitch w:val="variable"/>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標楷體, DFKai-SB">
    <w:altName w:val="Ink Free"/>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A10F" w14:textId="4C63ED8A" w:rsidR="0027158A" w:rsidRDefault="0027158A">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6AFA" w14:textId="35A20ACD" w:rsidR="0027158A" w:rsidRDefault="0027158A">
    <w:pPr>
      <w:pStyle w:val="a8"/>
      <w:jc w:val="center"/>
    </w:pPr>
  </w:p>
  <w:p w14:paraId="35BF9D7F" w14:textId="77777777" w:rsidR="0027158A" w:rsidRDefault="002715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746487"/>
      <w:docPartObj>
        <w:docPartGallery w:val="Page Numbers (Bottom of Page)"/>
        <w:docPartUnique/>
      </w:docPartObj>
    </w:sdtPr>
    <w:sdtEndPr/>
    <w:sdtContent>
      <w:p w14:paraId="1053A62F" w14:textId="4BCED60B" w:rsidR="0027158A" w:rsidRDefault="0027158A" w:rsidP="003C12E5">
        <w:pPr>
          <w:pStyle w:val="a8"/>
          <w:jc w:val="center"/>
        </w:pPr>
        <w:r>
          <w:fldChar w:fldCharType="begin"/>
        </w:r>
        <w:r>
          <w:instrText>PAGE   \* MERGEFORMAT</w:instrText>
        </w:r>
        <w:r>
          <w:fldChar w:fldCharType="separate"/>
        </w:r>
        <w:r w:rsidR="004F0FE8" w:rsidRPr="004F0FE8">
          <w:rPr>
            <w:noProof/>
            <w:lang w:val="zh-TW"/>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044942"/>
      <w:docPartObj>
        <w:docPartGallery w:val="Page Numbers (Bottom of Page)"/>
        <w:docPartUnique/>
      </w:docPartObj>
    </w:sdtPr>
    <w:sdtEndPr/>
    <w:sdtContent>
      <w:p w14:paraId="7C9E8780" w14:textId="782D502C" w:rsidR="0027158A" w:rsidRDefault="0027158A" w:rsidP="003C12E5">
        <w:pPr>
          <w:pStyle w:val="a8"/>
          <w:jc w:val="center"/>
        </w:pPr>
        <w:r>
          <w:fldChar w:fldCharType="begin"/>
        </w:r>
        <w:r>
          <w:instrText>PAGE   \* MERGEFORMAT</w:instrText>
        </w:r>
        <w:r>
          <w:fldChar w:fldCharType="separate"/>
        </w:r>
        <w:r w:rsidR="004F0FE8" w:rsidRPr="004F0FE8">
          <w:rPr>
            <w:noProof/>
            <w:lang w:val="zh-TW"/>
          </w:rPr>
          <w:t>19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5441" w14:textId="64316A1F" w:rsidR="0027158A" w:rsidRDefault="0027158A">
    <w:pPr>
      <w:pStyle w:val="a8"/>
      <w:jc w:val="center"/>
    </w:pPr>
    <w:r>
      <w:rPr>
        <w:lang w:val="zh-TW"/>
      </w:rPr>
      <w:fldChar w:fldCharType="begin"/>
    </w:r>
    <w:r>
      <w:rPr>
        <w:lang w:val="zh-TW"/>
      </w:rPr>
      <w:instrText xml:space="preserve"> PAGE </w:instrText>
    </w:r>
    <w:r>
      <w:rPr>
        <w:lang w:val="zh-TW"/>
      </w:rPr>
      <w:fldChar w:fldCharType="separate"/>
    </w:r>
    <w:r w:rsidR="004F0FE8">
      <w:rPr>
        <w:noProof/>
        <w:lang w:val="zh-TW"/>
      </w:rPr>
      <w:t>44</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AB15" w14:textId="4B849D2C" w:rsidR="00EA4C38" w:rsidRDefault="00EA4C38" w:rsidP="00427C0D">
    <w:pPr>
      <w:pStyle w:val="a8"/>
      <w:jc w:val="center"/>
    </w:pPr>
    <w:r>
      <w:rPr>
        <w:lang w:val="zh-TW"/>
      </w:rPr>
      <w:fldChar w:fldCharType="begin"/>
    </w:r>
    <w:r>
      <w:rPr>
        <w:lang w:val="zh-TW"/>
      </w:rPr>
      <w:instrText xml:space="preserve"> PAGE </w:instrText>
    </w:r>
    <w:r>
      <w:rPr>
        <w:lang w:val="zh-TW"/>
      </w:rPr>
      <w:fldChar w:fldCharType="separate"/>
    </w:r>
    <w:r w:rsidR="004F0FE8">
      <w:rPr>
        <w:noProof/>
        <w:lang w:val="zh-TW"/>
      </w:rPr>
      <w:t>65</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44E6" w14:textId="6713E989" w:rsidR="0027158A" w:rsidRDefault="0027158A" w:rsidP="00427C0D">
    <w:pPr>
      <w:pStyle w:val="a8"/>
      <w:jc w:val="center"/>
    </w:pPr>
    <w:r>
      <w:rPr>
        <w:lang w:val="zh-TW"/>
      </w:rPr>
      <w:fldChar w:fldCharType="begin"/>
    </w:r>
    <w:r>
      <w:rPr>
        <w:lang w:val="zh-TW"/>
      </w:rPr>
      <w:instrText xml:space="preserve"> PAGE </w:instrText>
    </w:r>
    <w:r>
      <w:rPr>
        <w:lang w:val="zh-TW"/>
      </w:rPr>
      <w:fldChar w:fldCharType="separate"/>
    </w:r>
    <w:r w:rsidR="004F0FE8">
      <w:rPr>
        <w:noProof/>
        <w:lang w:val="zh-TW"/>
      </w:rPr>
      <w:t>66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8753" w14:textId="77777777" w:rsidR="00C32091" w:rsidRDefault="00C32091">
      <w:r>
        <w:rPr>
          <w:color w:val="000000"/>
        </w:rPr>
        <w:separator/>
      </w:r>
    </w:p>
  </w:footnote>
  <w:footnote w:type="continuationSeparator" w:id="0">
    <w:p w14:paraId="3726D1A9" w14:textId="77777777" w:rsidR="00C32091" w:rsidRDefault="00C32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8F3E" w14:textId="77777777" w:rsidR="0027158A" w:rsidRDefault="0027158A">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4306" w14:textId="77777777" w:rsidR="0027158A" w:rsidRDefault="0027158A">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02A2" w14:textId="77777777" w:rsidR="00EA4C38" w:rsidRDefault="00EA4C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BE45" w14:textId="1C90F49E" w:rsidR="0027158A" w:rsidRDefault="002715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BE"/>
    <w:multiLevelType w:val="hybridMultilevel"/>
    <w:tmpl w:val="44B41286"/>
    <w:lvl w:ilvl="0" w:tplc="1B7CC2D8">
      <w:start w:val="1"/>
      <w:numFmt w:val="taiwaneseCountingThousand"/>
      <w:lvlText w:val="%1、"/>
      <w:lvlJc w:val="left"/>
      <w:pPr>
        <w:ind w:left="1048" w:hanging="480"/>
      </w:pPr>
      <w:rPr>
        <w:rFonts w:hint="default"/>
        <w:color w:val="000000" w:themeColor="text1"/>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56703"/>
    <w:multiLevelType w:val="hybridMultilevel"/>
    <w:tmpl w:val="0960F19E"/>
    <w:lvl w:ilvl="0" w:tplc="D21896A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0E1539"/>
    <w:multiLevelType w:val="hybridMultilevel"/>
    <w:tmpl w:val="6388C4D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6C244B"/>
    <w:multiLevelType w:val="hybridMultilevel"/>
    <w:tmpl w:val="CD54862A"/>
    <w:lvl w:ilvl="0" w:tplc="76FAFA6A">
      <w:start w:val="1"/>
      <w:numFmt w:val="taiwaneseCountingThousand"/>
      <w:lvlText w:val="(%1)"/>
      <w:lvlJc w:val="left"/>
      <w:pPr>
        <w:ind w:left="960" w:hanging="480"/>
      </w:pPr>
      <w:rPr>
        <w:rFonts w:hint="eastAsia"/>
        <w:strike w:val="0"/>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F2492B"/>
    <w:multiLevelType w:val="hybridMultilevel"/>
    <w:tmpl w:val="6248B7BC"/>
    <w:lvl w:ilvl="0" w:tplc="FFFFFFFF">
      <w:start w:val="1"/>
      <w:numFmt w:val="taiwaneseCountingThousand"/>
      <w:lvlText w:val="(%1)"/>
      <w:lvlJc w:val="left"/>
      <w:pPr>
        <w:ind w:left="1202" w:hanging="480"/>
      </w:pPr>
      <w:rPr>
        <w:rFonts w:ascii="Times New Roman" w:eastAsia="標楷體" w:hAnsi="Times New Roman" w:cs="Times New Roman" w:hint="default"/>
        <w:b w:val="0"/>
        <w:color w:val="auto"/>
        <w:sz w:val="28"/>
        <w:szCs w:val="20"/>
      </w:rPr>
    </w:lvl>
    <w:lvl w:ilvl="1" w:tplc="FFFFFFFF" w:tentative="1">
      <w:start w:val="1"/>
      <w:numFmt w:val="ideographTraditional"/>
      <w:lvlText w:val="%2、"/>
      <w:lvlJc w:val="left"/>
      <w:pPr>
        <w:ind w:left="1682" w:hanging="480"/>
      </w:pPr>
    </w:lvl>
    <w:lvl w:ilvl="2" w:tplc="FFFFFFFF" w:tentative="1">
      <w:start w:val="1"/>
      <w:numFmt w:val="lowerRoman"/>
      <w:lvlText w:val="%3."/>
      <w:lvlJc w:val="right"/>
      <w:pPr>
        <w:ind w:left="2162" w:hanging="480"/>
      </w:pPr>
    </w:lvl>
    <w:lvl w:ilvl="3" w:tplc="FFFFFFFF" w:tentative="1">
      <w:start w:val="1"/>
      <w:numFmt w:val="decimal"/>
      <w:lvlText w:val="%4."/>
      <w:lvlJc w:val="left"/>
      <w:pPr>
        <w:ind w:left="2642" w:hanging="480"/>
      </w:pPr>
    </w:lvl>
    <w:lvl w:ilvl="4" w:tplc="FFFFFFFF" w:tentative="1">
      <w:start w:val="1"/>
      <w:numFmt w:val="ideographTraditional"/>
      <w:lvlText w:val="%5、"/>
      <w:lvlJc w:val="left"/>
      <w:pPr>
        <w:ind w:left="3122" w:hanging="480"/>
      </w:pPr>
    </w:lvl>
    <w:lvl w:ilvl="5" w:tplc="FFFFFFFF" w:tentative="1">
      <w:start w:val="1"/>
      <w:numFmt w:val="lowerRoman"/>
      <w:lvlText w:val="%6."/>
      <w:lvlJc w:val="right"/>
      <w:pPr>
        <w:ind w:left="3602" w:hanging="480"/>
      </w:pPr>
    </w:lvl>
    <w:lvl w:ilvl="6" w:tplc="FFFFFFFF" w:tentative="1">
      <w:start w:val="1"/>
      <w:numFmt w:val="decimal"/>
      <w:lvlText w:val="%7."/>
      <w:lvlJc w:val="left"/>
      <w:pPr>
        <w:ind w:left="4082" w:hanging="480"/>
      </w:pPr>
    </w:lvl>
    <w:lvl w:ilvl="7" w:tplc="FFFFFFFF" w:tentative="1">
      <w:start w:val="1"/>
      <w:numFmt w:val="ideographTraditional"/>
      <w:lvlText w:val="%8、"/>
      <w:lvlJc w:val="left"/>
      <w:pPr>
        <w:ind w:left="4562" w:hanging="480"/>
      </w:pPr>
    </w:lvl>
    <w:lvl w:ilvl="8" w:tplc="FFFFFFFF" w:tentative="1">
      <w:start w:val="1"/>
      <w:numFmt w:val="lowerRoman"/>
      <w:lvlText w:val="%9."/>
      <w:lvlJc w:val="right"/>
      <w:pPr>
        <w:ind w:left="5042" w:hanging="480"/>
      </w:pPr>
    </w:lvl>
  </w:abstractNum>
  <w:abstractNum w:abstractNumId="5" w15:restartNumberingAfterBreak="0">
    <w:nsid w:val="0A1D3CC5"/>
    <w:multiLevelType w:val="hybridMultilevel"/>
    <w:tmpl w:val="ED3237E8"/>
    <w:lvl w:ilvl="0" w:tplc="CE12007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CF42039"/>
    <w:multiLevelType w:val="hybridMultilevel"/>
    <w:tmpl w:val="8A8E0BFC"/>
    <w:lvl w:ilvl="0" w:tplc="0409000F">
      <w:start w:val="1"/>
      <w:numFmt w:val="decimal"/>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0A00858"/>
    <w:multiLevelType w:val="hybridMultilevel"/>
    <w:tmpl w:val="ED3237E8"/>
    <w:lvl w:ilvl="0" w:tplc="CE12007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1CB5081"/>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2015AD2"/>
    <w:multiLevelType w:val="hybridMultilevel"/>
    <w:tmpl w:val="8FFE8C74"/>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3A55A4C"/>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52C6564"/>
    <w:multiLevelType w:val="hybridMultilevel"/>
    <w:tmpl w:val="0AB41F4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D23D32"/>
    <w:multiLevelType w:val="hybridMultilevel"/>
    <w:tmpl w:val="BC36D546"/>
    <w:lvl w:ilvl="0" w:tplc="569E808A">
      <w:start w:val="1"/>
      <w:numFmt w:val="decimal"/>
      <w:lvlText w:val="%1."/>
      <w:lvlJc w:val="left"/>
      <w:pPr>
        <w:ind w:left="480" w:hanging="480"/>
      </w:pPr>
      <w:rPr>
        <w:rFonts w:ascii="Times New Roman" w:hAnsi="Times New Roman" w:cs="Times New Roman" w:hint="default"/>
        <w:sz w:val="22"/>
        <w:szCs w:val="22"/>
      </w:r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62A7DC0"/>
    <w:multiLevelType w:val="hybridMultilevel"/>
    <w:tmpl w:val="6C9C2B0A"/>
    <w:lvl w:ilvl="0" w:tplc="04090015">
      <w:start w:val="1"/>
      <w:numFmt w:val="taiwaneseCountingThousand"/>
      <w:lvlText w:val="%1、"/>
      <w:lvlJc w:val="left"/>
      <w:pPr>
        <w:ind w:left="2891"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70D792F"/>
    <w:multiLevelType w:val="hybridMultilevel"/>
    <w:tmpl w:val="058294F2"/>
    <w:lvl w:ilvl="0" w:tplc="70FA8D6E">
      <w:start w:val="1"/>
      <w:numFmt w:val="decimal"/>
      <w:lvlText w:val="(%1)"/>
      <w:lvlJc w:val="left"/>
      <w:pPr>
        <w:ind w:left="2576" w:hanging="480"/>
      </w:pPr>
      <w:rPr>
        <w:rFonts w:hint="eastAsia"/>
        <w:b w:val="0"/>
        <w:bCs w:val="0"/>
      </w:rPr>
    </w:lvl>
    <w:lvl w:ilvl="1" w:tplc="09C2BE3C">
      <w:start w:val="1"/>
      <w:numFmt w:val="decimal"/>
      <w:lvlText w:val="(%2)"/>
      <w:lvlJc w:val="left"/>
      <w:pPr>
        <w:ind w:left="3055" w:hanging="480"/>
      </w:pPr>
      <w:rPr>
        <w:rFonts w:hint="eastAsia"/>
      </w:rPr>
    </w:lvl>
    <w:lvl w:ilvl="2" w:tplc="FFFFFFFF" w:tentative="1">
      <w:start w:val="1"/>
      <w:numFmt w:val="lowerRoman"/>
      <w:lvlText w:val="%3."/>
      <w:lvlJc w:val="right"/>
      <w:pPr>
        <w:ind w:left="3536" w:hanging="480"/>
      </w:pPr>
    </w:lvl>
    <w:lvl w:ilvl="3" w:tplc="FFFFFFFF" w:tentative="1">
      <w:start w:val="1"/>
      <w:numFmt w:val="decimal"/>
      <w:lvlText w:val="%4."/>
      <w:lvlJc w:val="left"/>
      <w:pPr>
        <w:ind w:left="4016" w:hanging="480"/>
      </w:pPr>
    </w:lvl>
    <w:lvl w:ilvl="4" w:tplc="FFFFFFFF" w:tentative="1">
      <w:start w:val="1"/>
      <w:numFmt w:val="ideographTraditional"/>
      <w:lvlText w:val="%5、"/>
      <w:lvlJc w:val="left"/>
      <w:pPr>
        <w:ind w:left="4496" w:hanging="480"/>
      </w:pPr>
    </w:lvl>
    <w:lvl w:ilvl="5" w:tplc="FFFFFFFF" w:tentative="1">
      <w:start w:val="1"/>
      <w:numFmt w:val="lowerRoman"/>
      <w:lvlText w:val="%6."/>
      <w:lvlJc w:val="right"/>
      <w:pPr>
        <w:ind w:left="4976" w:hanging="480"/>
      </w:pPr>
    </w:lvl>
    <w:lvl w:ilvl="6" w:tplc="FFFFFFFF" w:tentative="1">
      <w:start w:val="1"/>
      <w:numFmt w:val="decimal"/>
      <w:lvlText w:val="%7."/>
      <w:lvlJc w:val="left"/>
      <w:pPr>
        <w:ind w:left="5456" w:hanging="480"/>
      </w:pPr>
    </w:lvl>
    <w:lvl w:ilvl="7" w:tplc="FFFFFFFF" w:tentative="1">
      <w:start w:val="1"/>
      <w:numFmt w:val="ideographTraditional"/>
      <w:lvlText w:val="%8、"/>
      <w:lvlJc w:val="left"/>
      <w:pPr>
        <w:ind w:left="5936" w:hanging="480"/>
      </w:pPr>
    </w:lvl>
    <w:lvl w:ilvl="8" w:tplc="FFFFFFFF" w:tentative="1">
      <w:start w:val="1"/>
      <w:numFmt w:val="lowerRoman"/>
      <w:lvlText w:val="%9."/>
      <w:lvlJc w:val="right"/>
      <w:pPr>
        <w:ind w:left="6416" w:hanging="480"/>
      </w:pPr>
    </w:lvl>
  </w:abstractNum>
  <w:abstractNum w:abstractNumId="15" w15:restartNumberingAfterBreak="0">
    <w:nsid w:val="1A444C79"/>
    <w:multiLevelType w:val="hybridMultilevel"/>
    <w:tmpl w:val="126AA9EA"/>
    <w:lvl w:ilvl="0" w:tplc="018498C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B054401"/>
    <w:multiLevelType w:val="hybridMultilevel"/>
    <w:tmpl w:val="ED3237E8"/>
    <w:lvl w:ilvl="0" w:tplc="CE12007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CC577D2"/>
    <w:multiLevelType w:val="multilevel"/>
    <w:tmpl w:val="42A416EA"/>
    <w:lvl w:ilvl="0">
      <w:start w:val="1"/>
      <w:numFmt w:val="decimal"/>
      <w:lvlText w:val="(%1)"/>
      <w:lvlJc w:val="left"/>
      <w:pPr>
        <w:ind w:left="2093" w:hanging="480"/>
      </w:pPr>
      <w:rPr>
        <w:rFonts w:hint="eastAsia"/>
      </w:rPr>
    </w:lvl>
    <w:lvl w:ilvl="1">
      <w:start w:val="1"/>
      <w:numFmt w:val="decimal"/>
      <w:lvlText w:val="(%2)"/>
      <w:lvlJc w:val="left"/>
      <w:pPr>
        <w:ind w:left="2952" w:hanging="480"/>
      </w:pPr>
      <w:rPr>
        <w:rFonts w:hint="eastAsia"/>
      </w:rPr>
    </w:lvl>
    <w:lvl w:ilvl="2">
      <w:start w:val="1"/>
      <w:numFmt w:val="lowerRoman"/>
      <w:lvlText w:val="%3."/>
      <w:lvlJc w:val="right"/>
      <w:pPr>
        <w:ind w:left="3053" w:hanging="480"/>
      </w:pPr>
      <w:rPr>
        <w:rFonts w:hint="eastAsia"/>
      </w:rPr>
    </w:lvl>
    <w:lvl w:ilvl="3">
      <w:start w:val="1"/>
      <w:numFmt w:val="decimal"/>
      <w:lvlText w:val="%4."/>
      <w:lvlJc w:val="left"/>
      <w:pPr>
        <w:ind w:left="3533" w:hanging="480"/>
      </w:pPr>
      <w:rPr>
        <w:rFonts w:hint="eastAsia"/>
      </w:rPr>
    </w:lvl>
    <w:lvl w:ilvl="4">
      <w:start w:val="1"/>
      <w:numFmt w:val="ideographTraditional"/>
      <w:lvlText w:val="%5、"/>
      <w:lvlJc w:val="left"/>
      <w:pPr>
        <w:ind w:left="4013" w:hanging="480"/>
      </w:pPr>
      <w:rPr>
        <w:rFonts w:hint="eastAsia"/>
      </w:rPr>
    </w:lvl>
    <w:lvl w:ilvl="5">
      <w:start w:val="1"/>
      <w:numFmt w:val="lowerRoman"/>
      <w:lvlText w:val="%6."/>
      <w:lvlJc w:val="right"/>
      <w:pPr>
        <w:ind w:left="4493" w:hanging="480"/>
      </w:pPr>
      <w:rPr>
        <w:rFonts w:hint="eastAsia"/>
      </w:rPr>
    </w:lvl>
    <w:lvl w:ilvl="6">
      <w:start w:val="1"/>
      <w:numFmt w:val="decimal"/>
      <w:lvlText w:val="%7."/>
      <w:lvlJc w:val="left"/>
      <w:pPr>
        <w:ind w:left="4973" w:hanging="480"/>
      </w:pPr>
      <w:rPr>
        <w:rFonts w:hint="eastAsia"/>
      </w:rPr>
    </w:lvl>
    <w:lvl w:ilvl="7">
      <w:start w:val="1"/>
      <w:numFmt w:val="ideographTraditional"/>
      <w:lvlText w:val="%8、"/>
      <w:lvlJc w:val="left"/>
      <w:pPr>
        <w:ind w:left="5453" w:hanging="480"/>
      </w:pPr>
      <w:rPr>
        <w:rFonts w:hint="eastAsia"/>
      </w:rPr>
    </w:lvl>
    <w:lvl w:ilvl="8">
      <w:start w:val="1"/>
      <w:numFmt w:val="lowerRoman"/>
      <w:lvlText w:val="%9."/>
      <w:lvlJc w:val="right"/>
      <w:pPr>
        <w:ind w:left="5933" w:hanging="480"/>
      </w:pPr>
      <w:rPr>
        <w:rFonts w:hint="eastAsia"/>
      </w:rPr>
    </w:lvl>
  </w:abstractNum>
  <w:abstractNum w:abstractNumId="18" w15:restartNumberingAfterBreak="0">
    <w:nsid w:val="1D660822"/>
    <w:multiLevelType w:val="hybridMultilevel"/>
    <w:tmpl w:val="AF1076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1DD5235E"/>
    <w:multiLevelType w:val="hybridMultilevel"/>
    <w:tmpl w:val="A88A5246"/>
    <w:lvl w:ilvl="0" w:tplc="B540E562">
      <w:start w:val="1"/>
      <w:numFmt w:val="decimal"/>
      <w:lvlText w:val="%1."/>
      <w:lvlJc w:val="left"/>
      <w:pPr>
        <w:ind w:left="480" w:hanging="480"/>
      </w:pPr>
      <w:rPr>
        <w:rFonts w:ascii="Times New Roman" w:hAnsi="Times New Roman" w:cs="Times New Roman"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10538"/>
    <w:multiLevelType w:val="hybridMultilevel"/>
    <w:tmpl w:val="AF1076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E5C548B"/>
    <w:multiLevelType w:val="hybridMultilevel"/>
    <w:tmpl w:val="ED3237E8"/>
    <w:lvl w:ilvl="0" w:tplc="CE12007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1FA407FA"/>
    <w:multiLevelType w:val="hybridMultilevel"/>
    <w:tmpl w:val="E7D0B2FE"/>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201573EF"/>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1266B80"/>
    <w:multiLevelType w:val="hybridMultilevel"/>
    <w:tmpl w:val="D7CE9AE2"/>
    <w:lvl w:ilvl="0" w:tplc="04090015">
      <w:start w:val="1"/>
      <w:numFmt w:val="taiwaneseCountingThousand"/>
      <w:lvlText w:val="%1、"/>
      <w:lvlJc w:val="left"/>
      <w:pPr>
        <w:ind w:left="2607" w:hanging="480"/>
      </w:pPr>
    </w:lvl>
    <w:lvl w:ilvl="1" w:tplc="0409000F">
      <w:start w:val="1"/>
      <w:numFmt w:val="decimal"/>
      <w:lvlText w:val="%2."/>
      <w:lvlJc w:val="left"/>
      <w:pPr>
        <w:ind w:left="192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207215D"/>
    <w:multiLevelType w:val="hybridMultilevel"/>
    <w:tmpl w:val="6C9C2B0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6" w15:restartNumberingAfterBreak="0">
    <w:nsid w:val="256A0861"/>
    <w:multiLevelType w:val="hybridMultilevel"/>
    <w:tmpl w:val="6248B7BC"/>
    <w:lvl w:ilvl="0" w:tplc="FFFFFFFF">
      <w:start w:val="1"/>
      <w:numFmt w:val="taiwaneseCountingThousand"/>
      <w:lvlText w:val="(%1)"/>
      <w:lvlJc w:val="left"/>
      <w:pPr>
        <w:ind w:left="1202" w:hanging="480"/>
      </w:pPr>
      <w:rPr>
        <w:rFonts w:ascii="Times New Roman" w:eastAsia="標楷體" w:hAnsi="Times New Roman" w:cs="Times New Roman" w:hint="default"/>
        <w:b w:val="0"/>
        <w:color w:val="auto"/>
        <w:sz w:val="28"/>
        <w:szCs w:val="20"/>
      </w:rPr>
    </w:lvl>
    <w:lvl w:ilvl="1" w:tplc="FFFFFFFF" w:tentative="1">
      <w:start w:val="1"/>
      <w:numFmt w:val="ideographTraditional"/>
      <w:lvlText w:val="%2、"/>
      <w:lvlJc w:val="left"/>
      <w:pPr>
        <w:ind w:left="1682" w:hanging="480"/>
      </w:pPr>
    </w:lvl>
    <w:lvl w:ilvl="2" w:tplc="FFFFFFFF" w:tentative="1">
      <w:start w:val="1"/>
      <w:numFmt w:val="lowerRoman"/>
      <w:lvlText w:val="%3."/>
      <w:lvlJc w:val="right"/>
      <w:pPr>
        <w:ind w:left="2162" w:hanging="480"/>
      </w:pPr>
    </w:lvl>
    <w:lvl w:ilvl="3" w:tplc="FFFFFFFF" w:tentative="1">
      <w:start w:val="1"/>
      <w:numFmt w:val="decimal"/>
      <w:lvlText w:val="%4."/>
      <w:lvlJc w:val="left"/>
      <w:pPr>
        <w:ind w:left="2642" w:hanging="480"/>
      </w:pPr>
    </w:lvl>
    <w:lvl w:ilvl="4" w:tplc="FFFFFFFF" w:tentative="1">
      <w:start w:val="1"/>
      <w:numFmt w:val="ideographTraditional"/>
      <w:lvlText w:val="%5、"/>
      <w:lvlJc w:val="left"/>
      <w:pPr>
        <w:ind w:left="3122" w:hanging="480"/>
      </w:pPr>
    </w:lvl>
    <w:lvl w:ilvl="5" w:tplc="FFFFFFFF" w:tentative="1">
      <w:start w:val="1"/>
      <w:numFmt w:val="lowerRoman"/>
      <w:lvlText w:val="%6."/>
      <w:lvlJc w:val="right"/>
      <w:pPr>
        <w:ind w:left="3602" w:hanging="480"/>
      </w:pPr>
    </w:lvl>
    <w:lvl w:ilvl="6" w:tplc="FFFFFFFF" w:tentative="1">
      <w:start w:val="1"/>
      <w:numFmt w:val="decimal"/>
      <w:lvlText w:val="%7."/>
      <w:lvlJc w:val="left"/>
      <w:pPr>
        <w:ind w:left="4082" w:hanging="480"/>
      </w:pPr>
    </w:lvl>
    <w:lvl w:ilvl="7" w:tplc="FFFFFFFF" w:tentative="1">
      <w:start w:val="1"/>
      <w:numFmt w:val="ideographTraditional"/>
      <w:lvlText w:val="%8、"/>
      <w:lvlJc w:val="left"/>
      <w:pPr>
        <w:ind w:left="4562" w:hanging="480"/>
      </w:pPr>
    </w:lvl>
    <w:lvl w:ilvl="8" w:tplc="FFFFFFFF" w:tentative="1">
      <w:start w:val="1"/>
      <w:numFmt w:val="lowerRoman"/>
      <w:lvlText w:val="%9."/>
      <w:lvlJc w:val="right"/>
      <w:pPr>
        <w:ind w:left="5042" w:hanging="480"/>
      </w:pPr>
    </w:lvl>
  </w:abstractNum>
  <w:abstractNum w:abstractNumId="27" w15:restartNumberingAfterBreak="0">
    <w:nsid w:val="271F146C"/>
    <w:multiLevelType w:val="hybridMultilevel"/>
    <w:tmpl w:val="2CBC9766"/>
    <w:lvl w:ilvl="0" w:tplc="0409000F">
      <w:start w:val="1"/>
      <w:numFmt w:val="decimal"/>
      <w:lvlText w:val="%1."/>
      <w:lvlJc w:val="left"/>
      <w:pPr>
        <w:ind w:left="480" w:hanging="480"/>
      </w:pPr>
    </w:lvl>
    <w:lvl w:ilvl="1" w:tplc="87CAF796">
      <w:numFmt w:val="bullet"/>
      <w:lvlText w:val="●"/>
      <w:lvlJc w:val="left"/>
      <w:pPr>
        <w:ind w:left="840" w:hanging="360"/>
      </w:pPr>
      <w:rPr>
        <w:rFonts w:ascii="標楷體" w:eastAsia="標楷體" w:hAnsi="標楷體" w:cs="Times New Roman" w:hint="eastAsia"/>
        <w:b/>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9305D0"/>
    <w:multiLevelType w:val="multilevel"/>
    <w:tmpl w:val="A552A8B8"/>
    <w:lvl w:ilvl="0">
      <w:start w:val="1"/>
      <w:numFmt w:val="decimal"/>
      <w:lvlText w:val="(%1)"/>
      <w:lvlJc w:val="left"/>
      <w:pPr>
        <w:ind w:left="2162" w:hanging="480"/>
      </w:pPr>
      <w:rPr>
        <w:rFonts w:hint="eastAsia"/>
      </w:rPr>
    </w:lvl>
    <w:lvl w:ilvl="1">
      <w:start w:val="1"/>
      <w:numFmt w:val="decimal"/>
      <w:lvlText w:val="(%2)"/>
      <w:lvlJc w:val="left"/>
      <w:pPr>
        <w:ind w:left="1444" w:hanging="480"/>
      </w:pPr>
      <w:rPr>
        <w:rFonts w:hint="eastAsia"/>
      </w:rPr>
    </w:lvl>
    <w:lvl w:ilvl="2">
      <w:start w:val="1"/>
      <w:numFmt w:val="lowerRoman"/>
      <w:lvlText w:val="%3."/>
      <w:lvlJc w:val="right"/>
      <w:pPr>
        <w:ind w:left="3122" w:hanging="480"/>
      </w:pPr>
      <w:rPr>
        <w:rFonts w:hint="eastAsia"/>
      </w:rPr>
    </w:lvl>
    <w:lvl w:ilvl="3">
      <w:start w:val="1"/>
      <w:numFmt w:val="decimal"/>
      <w:lvlText w:val="%4."/>
      <w:lvlJc w:val="left"/>
      <w:pPr>
        <w:ind w:left="3602" w:hanging="480"/>
      </w:pPr>
      <w:rPr>
        <w:rFonts w:hint="eastAsia"/>
      </w:rPr>
    </w:lvl>
    <w:lvl w:ilvl="4">
      <w:start w:val="1"/>
      <w:numFmt w:val="ideographTraditional"/>
      <w:lvlText w:val="%5、"/>
      <w:lvlJc w:val="left"/>
      <w:pPr>
        <w:ind w:left="4082" w:hanging="480"/>
      </w:pPr>
      <w:rPr>
        <w:rFonts w:hint="eastAsia"/>
      </w:rPr>
    </w:lvl>
    <w:lvl w:ilvl="5">
      <w:start w:val="1"/>
      <w:numFmt w:val="lowerRoman"/>
      <w:lvlText w:val="%6."/>
      <w:lvlJc w:val="right"/>
      <w:pPr>
        <w:ind w:left="4562" w:hanging="480"/>
      </w:pPr>
      <w:rPr>
        <w:rFonts w:hint="eastAsia"/>
      </w:rPr>
    </w:lvl>
    <w:lvl w:ilvl="6">
      <w:start w:val="1"/>
      <w:numFmt w:val="decimal"/>
      <w:lvlText w:val="%7."/>
      <w:lvlJc w:val="left"/>
      <w:pPr>
        <w:ind w:left="5042" w:hanging="480"/>
      </w:pPr>
      <w:rPr>
        <w:rFonts w:hint="eastAsia"/>
      </w:rPr>
    </w:lvl>
    <w:lvl w:ilvl="7">
      <w:start w:val="1"/>
      <w:numFmt w:val="ideographTraditional"/>
      <w:lvlText w:val="%8、"/>
      <w:lvlJc w:val="left"/>
      <w:pPr>
        <w:ind w:left="5522" w:hanging="480"/>
      </w:pPr>
      <w:rPr>
        <w:rFonts w:hint="eastAsia"/>
      </w:rPr>
    </w:lvl>
    <w:lvl w:ilvl="8">
      <w:start w:val="1"/>
      <w:numFmt w:val="lowerRoman"/>
      <w:lvlText w:val="%9."/>
      <w:lvlJc w:val="right"/>
      <w:pPr>
        <w:ind w:left="6002" w:hanging="480"/>
      </w:pPr>
      <w:rPr>
        <w:rFonts w:hint="eastAsia"/>
      </w:rPr>
    </w:lvl>
  </w:abstractNum>
  <w:abstractNum w:abstractNumId="29" w15:restartNumberingAfterBreak="0">
    <w:nsid w:val="2CC661B3"/>
    <w:multiLevelType w:val="hybridMultilevel"/>
    <w:tmpl w:val="8E062144"/>
    <w:lvl w:ilvl="0" w:tplc="8EE46C3C">
      <w:start w:val="1"/>
      <w:numFmt w:val="decimal"/>
      <w:lvlText w:val="%1."/>
      <w:lvlJc w:val="left"/>
      <w:pPr>
        <w:ind w:left="480" w:hanging="480"/>
      </w:pPr>
      <w:rPr>
        <w:rFonts w:ascii="Times New Roman"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00A3ACF"/>
    <w:multiLevelType w:val="hybridMultilevel"/>
    <w:tmpl w:val="F43C5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12F274F"/>
    <w:multiLevelType w:val="hybridMultilevel"/>
    <w:tmpl w:val="8FFE8C74"/>
    <w:lvl w:ilvl="0" w:tplc="0409000F">
      <w:start w:val="1"/>
      <w:numFmt w:val="decimal"/>
      <w:lvlText w:val="%1."/>
      <w:lvlJc w:val="left"/>
      <w:pPr>
        <w:ind w:left="1778" w:hanging="480"/>
      </w:pPr>
      <w:rPr>
        <w:rFonts w:hint="eastAsia"/>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2" w15:restartNumberingAfterBreak="0">
    <w:nsid w:val="326930CD"/>
    <w:multiLevelType w:val="hybridMultilevel"/>
    <w:tmpl w:val="579EB184"/>
    <w:lvl w:ilvl="0" w:tplc="04090015">
      <w:start w:val="1"/>
      <w:numFmt w:val="taiwaneseCountingThousand"/>
      <w:lvlText w:val="%1、"/>
      <w:lvlJc w:val="left"/>
      <w:pPr>
        <w:ind w:left="1047" w:hanging="480"/>
      </w:pPr>
    </w:lvl>
    <w:lvl w:ilvl="1" w:tplc="0409000F">
      <w:start w:val="1"/>
      <w:numFmt w:val="decimal"/>
      <w:lvlText w:val="%2."/>
      <w:lvlJc w:val="left"/>
      <w:pPr>
        <w:ind w:left="480"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3" w15:restartNumberingAfterBreak="0">
    <w:nsid w:val="335212E7"/>
    <w:multiLevelType w:val="hybridMultilevel"/>
    <w:tmpl w:val="AA7E36E0"/>
    <w:lvl w:ilvl="0" w:tplc="C69619D4">
      <w:start w:val="2"/>
      <w:numFmt w:val="decimal"/>
      <w:lvlText w:val="%1."/>
      <w:lvlJc w:val="left"/>
      <w:pPr>
        <w:ind w:left="178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465395B"/>
    <w:multiLevelType w:val="hybridMultilevel"/>
    <w:tmpl w:val="126AA9EA"/>
    <w:lvl w:ilvl="0" w:tplc="018498C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76C669B"/>
    <w:multiLevelType w:val="hybridMultilevel"/>
    <w:tmpl w:val="28F49E5E"/>
    <w:lvl w:ilvl="0" w:tplc="0409000F">
      <w:start w:val="1"/>
      <w:numFmt w:val="decimal"/>
      <w:lvlText w:val="%1."/>
      <w:lvlJc w:val="left"/>
      <w:pPr>
        <w:ind w:left="1784" w:hanging="480"/>
      </w:p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36" w15:restartNumberingAfterBreak="0">
    <w:nsid w:val="3AC01BA7"/>
    <w:multiLevelType w:val="hybridMultilevel"/>
    <w:tmpl w:val="CD54862A"/>
    <w:lvl w:ilvl="0" w:tplc="76FAFA6A">
      <w:start w:val="1"/>
      <w:numFmt w:val="taiwaneseCountingThousand"/>
      <w:lvlText w:val="(%1)"/>
      <w:lvlJc w:val="left"/>
      <w:pPr>
        <w:ind w:left="960" w:hanging="480"/>
      </w:pPr>
      <w:rPr>
        <w:rFonts w:hint="eastAsia"/>
        <w:strike w:val="0"/>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C9D0917"/>
    <w:multiLevelType w:val="hybridMultilevel"/>
    <w:tmpl w:val="E7D0B2FE"/>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8" w15:restartNumberingAfterBreak="0">
    <w:nsid w:val="3DAE046B"/>
    <w:multiLevelType w:val="hybridMultilevel"/>
    <w:tmpl w:val="126AA9EA"/>
    <w:lvl w:ilvl="0" w:tplc="018498C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40A54B26"/>
    <w:multiLevelType w:val="hybridMultilevel"/>
    <w:tmpl w:val="8FFE8C74"/>
    <w:lvl w:ilvl="0" w:tplc="0409000F">
      <w:start w:val="1"/>
      <w:numFmt w:val="decimal"/>
      <w:lvlText w:val="%1."/>
      <w:lvlJc w:val="left"/>
      <w:pPr>
        <w:ind w:left="1778" w:hanging="480"/>
      </w:pPr>
      <w:rPr>
        <w:rFonts w:hint="eastAsia"/>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0" w15:restartNumberingAfterBreak="0">
    <w:nsid w:val="40DA1ABB"/>
    <w:multiLevelType w:val="hybridMultilevel"/>
    <w:tmpl w:val="6C9C2B0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41884165"/>
    <w:multiLevelType w:val="hybridMultilevel"/>
    <w:tmpl w:val="8FFE8C74"/>
    <w:lvl w:ilvl="0" w:tplc="0409000F">
      <w:start w:val="1"/>
      <w:numFmt w:val="decimal"/>
      <w:lvlText w:val="%1."/>
      <w:lvlJc w:val="left"/>
      <w:pPr>
        <w:ind w:left="4368" w:hanging="480"/>
      </w:pPr>
      <w:rPr>
        <w:rFonts w:hint="eastAsia"/>
      </w:rPr>
    </w:lvl>
    <w:lvl w:ilvl="1" w:tplc="04090019">
      <w:start w:val="1"/>
      <w:numFmt w:val="ideographTraditional"/>
      <w:lvlText w:val="%2、"/>
      <w:lvlJc w:val="left"/>
      <w:pPr>
        <w:ind w:left="4848" w:hanging="480"/>
      </w:pPr>
    </w:lvl>
    <w:lvl w:ilvl="2" w:tplc="0409001B" w:tentative="1">
      <w:start w:val="1"/>
      <w:numFmt w:val="lowerRoman"/>
      <w:lvlText w:val="%3."/>
      <w:lvlJc w:val="right"/>
      <w:pPr>
        <w:ind w:left="5328" w:hanging="480"/>
      </w:pPr>
    </w:lvl>
    <w:lvl w:ilvl="3" w:tplc="0409000F" w:tentative="1">
      <w:start w:val="1"/>
      <w:numFmt w:val="decimal"/>
      <w:lvlText w:val="%4."/>
      <w:lvlJc w:val="left"/>
      <w:pPr>
        <w:ind w:left="5808" w:hanging="480"/>
      </w:pPr>
    </w:lvl>
    <w:lvl w:ilvl="4" w:tplc="04090019" w:tentative="1">
      <w:start w:val="1"/>
      <w:numFmt w:val="ideographTraditional"/>
      <w:lvlText w:val="%5、"/>
      <w:lvlJc w:val="left"/>
      <w:pPr>
        <w:ind w:left="6288" w:hanging="480"/>
      </w:pPr>
    </w:lvl>
    <w:lvl w:ilvl="5" w:tplc="0409001B" w:tentative="1">
      <w:start w:val="1"/>
      <w:numFmt w:val="lowerRoman"/>
      <w:lvlText w:val="%6."/>
      <w:lvlJc w:val="right"/>
      <w:pPr>
        <w:ind w:left="6768" w:hanging="480"/>
      </w:pPr>
    </w:lvl>
    <w:lvl w:ilvl="6" w:tplc="0409000F" w:tentative="1">
      <w:start w:val="1"/>
      <w:numFmt w:val="decimal"/>
      <w:lvlText w:val="%7."/>
      <w:lvlJc w:val="left"/>
      <w:pPr>
        <w:ind w:left="7248" w:hanging="480"/>
      </w:pPr>
    </w:lvl>
    <w:lvl w:ilvl="7" w:tplc="04090019" w:tentative="1">
      <w:start w:val="1"/>
      <w:numFmt w:val="ideographTraditional"/>
      <w:lvlText w:val="%8、"/>
      <w:lvlJc w:val="left"/>
      <w:pPr>
        <w:ind w:left="7728" w:hanging="480"/>
      </w:pPr>
    </w:lvl>
    <w:lvl w:ilvl="8" w:tplc="0409001B" w:tentative="1">
      <w:start w:val="1"/>
      <w:numFmt w:val="lowerRoman"/>
      <w:lvlText w:val="%9."/>
      <w:lvlJc w:val="right"/>
      <w:pPr>
        <w:ind w:left="8208" w:hanging="480"/>
      </w:pPr>
    </w:lvl>
  </w:abstractNum>
  <w:abstractNum w:abstractNumId="42" w15:restartNumberingAfterBreak="0">
    <w:nsid w:val="41ED728B"/>
    <w:multiLevelType w:val="hybridMultilevel"/>
    <w:tmpl w:val="C264068A"/>
    <w:lvl w:ilvl="0" w:tplc="24E006B6">
      <w:start w:val="1"/>
      <w:numFmt w:val="decimal"/>
      <w:lvlText w:val="%1."/>
      <w:lvlJc w:val="left"/>
      <w:pPr>
        <w:ind w:left="1440" w:hanging="480"/>
      </w:pPr>
      <w:rPr>
        <w:rFonts w:ascii="Times New Roman" w:hAnsi="Times New Roman" w:cs="Times New Roman"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467E156F"/>
    <w:multiLevelType w:val="hybridMultilevel"/>
    <w:tmpl w:val="51348E72"/>
    <w:lvl w:ilvl="0" w:tplc="059206C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D34BED"/>
    <w:multiLevelType w:val="hybridMultilevel"/>
    <w:tmpl w:val="579EB184"/>
    <w:lvl w:ilvl="0" w:tplc="04090015">
      <w:start w:val="1"/>
      <w:numFmt w:val="taiwaneseCountingThousand"/>
      <w:lvlText w:val="%1、"/>
      <w:lvlJc w:val="left"/>
      <w:pPr>
        <w:ind w:left="1047" w:hanging="480"/>
      </w:pPr>
    </w:lvl>
    <w:lvl w:ilvl="1" w:tplc="0409000F">
      <w:start w:val="1"/>
      <w:numFmt w:val="decimal"/>
      <w:lvlText w:val="%2."/>
      <w:lvlJc w:val="left"/>
      <w:pPr>
        <w:ind w:left="480"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5" w15:restartNumberingAfterBreak="0">
    <w:nsid w:val="48AA5F88"/>
    <w:multiLevelType w:val="hybridMultilevel"/>
    <w:tmpl w:val="545012CA"/>
    <w:lvl w:ilvl="0" w:tplc="4260C672">
      <w:start w:val="3"/>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B2460A6"/>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C325199"/>
    <w:multiLevelType w:val="multilevel"/>
    <w:tmpl w:val="656A14D2"/>
    <w:lvl w:ilvl="0">
      <w:start w:val="1"/>
      <w:numFmt w:val="ideographLegalTraditional"/>
      <w:pStyle w:val="1"/>
      <w:lvlText w:val="%1、"/>
      <w:lvlJc w:val="left"/>
      <w:pPr>
        <w:ind w:left="1404" w:hanging="1404"/>
      </w:pPr>
      <w:rPr>
        <w:rFonts w:hint="eastAsia"/>
        <w:b/>
        <w:sz w:val="32"/>
        <w:szCs w:val="32"/>
      </w:rPr>
    </w:lvl>
    <w:lvl w:ilvl="1">
      <w:start w:val="1"/>
      <w:numFmt w:val="taiwaneseCountingThousand"/>
      <w:pStyle w:val="2"/>
      <w:lvlText w:val="%2、"/>
      <w:lvlJc w:val="left"/>
      <w:pPr>
        <w:ind w:left="737" w:hanging="567"/>
      </w:pPr>
      <w:rPr>
        <w:rFonts w:hint="eastAsia"/>
      </w:rPr>
    </w:lvl>
    <w:lvl w:ilvl="2">
      <w:start w:val="1"/>
      <w:numFmt w:val="taiwaneseCountingThousand"/>
      <w:pStyle w:val="3"/>
      <w:lvlText w:val="(%3)"/>
      <w:lvlJc w:val="left"/>
      <w:pPr>
        <w:ind w:left="1304" w:hanging="567"/>
      </w:pPr>
      <w:rPr>
        <w:rFonts w:hint="eastAsia"/>
      </w:rPr>
    </w:lvl>
    <w:lvl w:ilvl="3">
      <w:start w:val="1"/>
      <w:numFmt w:val="decimal"/>
      <w:pStyle w:val="4"/>
      <w:suff w:val="nothing"/>
      <w:lvlText w:val="%4. "/>
      <w:lvlJc w:val="left"/>
      <w:pPr>
        <w:ind w:left="6097" w:hanging="284"/>
      </w:pPr>
      <w:rPr>
        <w:rFonts w:hint="eastAsia"/>
      </w:rPr>
    </w:lvl>
    <w:lvl w:ilvl="4">
      <w:start w:val="1"/>
      <w:numFmt w:val="decimal"/>
      <w:lvlText w:val="(%5)"/>
      <w:lvlJc w:val="left"/>
      <w:pPr>
        <w:ind w:left="-55" w:hanging="720"/>
      </w:pPr>
      <w:rPr>
        <w:rFonts w:hint="eastAsia"/>
      </w:rPr>
    </w:lvl>
    <w:lvl w:ilvl="5">
      <w:start w:val="1"/>
      <w:numFmt w:val="lowerRoman"/>
      <w:lvlText w:val="%6."/>
      <w:lvlJc w:val="right"/>
      <w:pPr>
        <w:ind w:left="185" w:hanging="480"/>
      </w:pPr>
      <w:rPr>
        <w:rFonts w:hint="eastAsia"/>
      </w:rPr>
    </w:lvl>
    <w:lvl w:ilvl="6">
      <w:start w:val="1"/>
      <w:numFmt w:val="decimal"/>
      <w:lvlText w:val="%7."/>
      <w:lvlJc w:val="left"/>
      <w:pPr>
        <w:ind w:left="665" w:hanging="480"/>
      </w:pPr>
      <w:rPr>
        <w:rFonts w:hint="eastAsia"/>
      </w:rPr>
    </w:lvl>
    <w:lvl w:ilvl="7">
      <w:start w:val="1"/>
      <w:numFmt w:val="ideographTraditional"/>
      <w:lvlText w:val="%8、"/>
      <w:lvlJc w:val="left"/>
      <w:pPr>
        <w:ind w:left="1145" w:hanging="480"/>
      </w:pPr>
      <w:rPr>
        <w:rFonts w:hint="eastAsia"/>
      </w:rPr>
    </w:lvl>
    <w:lvl w:ilvl="8">
      <w:start w:val="1"/>
      <w:numFmt w:val="lowerRoman"/>
      <w:lvlText w:val="%9."/>
      <w:lvlJc w:val="right"/>
      <w:pPr>
        <w:ind w:left="1625" w:hanging="480"/>
      </w:pPr>
      <w:rPr>
        <w:rFonts w:hint="eastAsia"/>
      </w:rPr>
    </w:lvl>
  </w:abstractNum>
  <w:abstractNum w:abstractNumId="48" w15:restartNumberingAfterBreak="0">
    <w:nsid w:val="4CEB20A2"/>
    <w:multiLevelType w:val="multilevel"/>
    <w:tmpl w:val="270E97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DA74D58"/>
    <w:multiLevelType w:val="hybridMultilevel"/>
    <w:tmpl w:val="0232AE12"/>
    <w:lvl w:ilvl="0" w:tplc="FCF6F56E">
      <w:start w:val="1"/>
      <w:numFmt w:val="taiwaneseCountingThousand"/>
      <w:lvlText w:val="（%1）"/>
      <w:lvlJc w:val="left"/>
      <w:pPr>
        <w:ind w:left="5790" w:hanging="828"/>
      </w:pPr>
      <w:rPr>
        <w:rFonts w:hint="default"/>
      </w:r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abstractNum w:abstractNumId="50" w15:restartNumberingAfterBreak="0">
    <w:nsid w:val="50A76ACB"/>
    <w:multiLevelType w:val="hybridMultilevel"/>
    <w:tmpl w:val="7AD81E64"/>
    <w:lvl w:ilvl="0" w:tplc="0F52375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52390B26"/>
    <w:multiLevelType w:val="hybridMultilevel"/>
    <w:tmpl w:val="E3688E20"/>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534C71"/>
    <w:multiLevelType w:val="hybridMultilevel"/>
    <w:tmpl w:val="ED3237E8"/>
    <w:lvl w:ilvl="0" w:tplc="CE12007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543A74B0"/>
    <w:multiLevelType w:val="multilevel"/>
    <w:tmpl w:val="AABEE41C"/>
    <w:lvl w:ilvl="0">
      <w:numFmt w:val="bullet"/>
      <w:lvlText w:val=""/>
      <w:lvlJc w:val="left"/>
      <w:pPr>
        <w:ind w:left="646" w:hanging="480"/>
      </w:pPr>
      <w:rPr>
        <w:rFonts w:ascii="Wingdings" w:hAnsi="Wingdings"/>
        <w:color w:val="808080"/>
        <w:sz w:val="24"/>
      </w:rPr>
    </w:lvl>
    <w:lvl w:ilvl="1">
      <w:numFmt w:val="bullet"/>
      <w:lvlText w:val=""/>
      <w:lvlJc w:val="left"/>
      <w:pPr>
        <w:ind w:left="1126" w:hanging="480"/>
      </w:pPr>
      <w:rPr>
        <w:rFonts w:ascii="Wingdings" w:hAnsi="Wingdings"/>
      </w:rPr>
    </w:lvl>
    <w:lvl w:ilvl="2">
      <w:numFmt w:val="bullet"/>
      <w:lvlText w:val=""/>
      <w:lvlJc w:val="left"/>
      <w:pPr>
        <w:ind w:left="1606" w:hanging="480"/>
      </w:pPr>
      <w:rPr>
        <w:rFonts w:ascii="Wingdings" w:hAnsi="Wingdings"/>
      </w:rPr>
    </w:lvl>
    <w:lvl w:ilvl="3">
      <w:numFmt w:val="bullet"/>
      <w:lvlText w:val=""/>
      <w:lvlJc w:val="left"/>
      <w:pPr>
        <w:ind w:left="2086" w:hanging="480"/>
      </w:pPr>
      <w:rPr>
        <w:rFonts w:ascii="Wingdings" w:hAnsi="Wingdings"/>
      </w:rPr>
    </w:lvl>
    <w:lvl w:ilvl="4">
      <w:numFmt w:val="bullet"/>
      <w:lvlText w:val=""/>
      <w:lvlJc w:val="left"/>
      <w:pPr>
        <w:ind w:left="2566" w:hanging="480"/>
      </w:pPr>
      <w:rPr>
        <w:rFonts w:ascii="Wingdings" w:hAnsi="Wingdings"/>
      </w:rPr>
    </w:lvl>
    <w:lvl w:ilvl="5">
      <w:numFmt w:val="bullet"/>
      <w:lvlText w:val=""/>
      <w:lvlJc w:val="left"/>
      <w:pPr>
        <w:ind w:left="3046" w:hanging="480"/>
      </w:pPr>
      <w:rPr>
        <w:rFonts w:ascii="Wingdings" w:hAnsi="Wingdings"/>
      </w:rPr>
    </w:lvl>
    <w:lvl w:ilvl="6">
      <w:numFmt w:val="bullet"/>
      <w:lvlText w:val=""/>
      <w:lvlJc w:val="left"/>
      <w:pPr>
        <w:ind w:left="3526" w:hanging="480"/>
      </w:pPr>
      <w:rPr>
        <w:rFonts w:ascii="Wingdings" w:hAnsi="Wingdings"/>
      </w:rPr>
    </w:lvl>
    <w:lvl w:ilvl="7">
      <w:numFmt w:val="bullet"/>
      <w:lvlText w:val=""/>
      <w:lvlJc w:val="left"/>
      <w:pPr>
        <w:ind w:left="4006" w:hanging="480"/>
      </w:pPr>
      <w:rPr>
        <w:rFonts w:ascii="Wingdings" w:hAnsi="Wingdings"/>
      </w:rPr>
    </w:lvl>
    <w:lvl w:ilvl="8">
      <w:numFmt w:val="bullet"/>
      <w:lvlText w:val=""/>
      <w:lvlJc w:val="left"/>
      <w:pPr>
        <w:ind w:left="4486" w:hanging="480"/>
      </w:pPr>
      <w:rPr>
        <w:rFonts w:ascii="Wingdings" w:hAnsi="Wingdings"/>
      </w:rPr>
    </w:lvl>
  </w:abstractNum>
  <w:abstractNum w:abstractNumId="54" w15:restartNumberingAfterBreak="0">
    <w:nsid w:val="54591DBA"/>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564A1162"/>
    <w:multiLevelType w:val="multilevel"/>
    <w:tmpl w:val="A552A8B8"/>
    <w:lvl w:ilvl="0">
      <w:start w:val="1"/>
      <w:numFmt w:val="decimal"/>
      <w:lvlText w:val="(%1)"/>
      <w:lvlJc w:val="left"/>
      <w:pPr>
        <w:ind w:left="2162" w:hanging="480"/>
      </w:pPr>
      <w:rPr>
        <w:rFonts w:hint="eastAsia"/>
      </w:rPr>
    </w:lvl>
    <w:lvl w:ilvl="1">
      <w:start w:val="1"/>
      <w:numFmt w:val="decimal"/>
      <w:lvlText w:val="(%2)"/>
      <w:lvlJc w:val="left"/>
      <w:pPr>
        <w:ind w:left="1444" w:hanging="480"/>
      </w:pPr>
      <w:rPr>
        <w:rFonts w:hint="eastAsia"/>
      </w:rPr>
    </w:lvl>
    <w:lvl w:ilvl="2">
      <w:start w:val="1"/>
      <w:numFmt w:val="lowerRoman"/>
      <w:lvlText w:val="%3."/>
      <w:lvlJc w:val="right"/>
      <w:pPr>
        <w:ind w:left="3122" w:hanging="480"/>
      </w:pPr>
      <w:rPr>
        <w:rFonts w:hint="eastAsia"/>
      </w:rPr>
    </w:lvl>
    <w:lvl w:ilvl="3">
      <w:start w:val="1"/>
      <w:numFmt w:val="decimal"/>
      <w:lvlText w:val="%4."/>
      <w:lvlJc w:val="left"/>
      <w:pPr>
        <w:ind w:left="3602" w:hanging="480"/>
      </w:pPr>
      <w:rPr>
        <w:rFonts w:hint="eastAsia"/>
      </w:rPr>
    </w:lvl>
    <w:lvl w:ilvl="4">
      <w:start w:val="1"/>
      <w:numFmt w:val="ideographTraditional"/>
      <w:lvlText w:val="%5、"/>
      <w:lvlJc w:val="left"/>
      <w:pPr>
        <w:ind w:left="4082" w:hanging="480"/>
      </w:pPr>
      <w:rPr>
        <w:rFonts w:hint="eastAsia"/>
      </w:rPr>
    </w:lvl>
    <w:lvl w:ilvl="5">
      <w:start w:val="1"/>
      <w:numFmt w:val="lowerRoman"/>
      <w:lvlText w:val="%6."/>
      <w:lvlJc w:val="right"/>
      <w:pPr>
        <w:ind w:left="4562" w:hanging="480"/>
      </w:pPr>
      <w:rPr>
        <w:rFonts w:hint="eastAsia"/>
      </w:rPr>
    </w:lvl>
    <w:lvl w:ilvl="6">
      <w:start w:val="1"/>
      <w:numFmt w:val="decimal"/>
      <w:lvlText w:val="%7."/>
      <w:lvlJc w:val="left"/>
      <w:pPr>
        <w:ind w:left="5042" w:hanging="480"/>
      </w:pPr>
      <w:rPr>
        <w:rFonts w:hint="eastAsia"/>
      </w:rPr>
    </w:lvl>
    <w:lvl w:ilvl="7">
      <w:start w:val="1"/>
      <w:numFmt w:val="ideographTraditional"/>
      <w:lvlText w:val="%8、"/>
      <w:lvlJc w:val="left"/>
      <w:pPr>
        <w:ind w:left="5522" w:hanging="480"/>
      </w:pPr>
      <w:rPr>
        <w:rFonts w:hint="eastAsia"/>
      </w:rPr>
    </w:lvl>
    <w:lvl w:ilvl="8">
      <w:start w:val="1"/>
      <w:numFmt w:val="lowerRoman"/>
      <w:lvlText w:val="%9."/>
      <w:lvlJc w:val="right"/>
      <w:pPr>
        <w:ind w:left="6002" w:hanging="480"/>
      </w:pPr>
      <w:rPr>
        <w:rFonts w:hint="eastAsia"/>
      </w:rPr>
    </w:lvl>
  </w:abstractNum>
  <w:abstractNum w:abstractNumId="56" w15:restartNumberingAfterBreak="0">
    <w:nsid w:val="57A17FCA"/>
    <w:multiLevelType w:val="multilevel"/>
    <w:tmpl w:val="607CFE7A"/>
    <w:lvl w:ilvl="0">
      <w:numFmt w:val="bullet"/>
      <w:lvlText w:val=""/>
      <w:lvlJc w:val="left"/>
      <w:pPr>
        <w:ind w:left="646" w:hanging="480"/>
      </w:pPr>
      <w:rPr>
        <w:rFonts w:ascii="Wingdings" w:hAnsi="Wingdings"/>
        <w:color w:val="7F7F7F"/>
        <w:sz w:val="20"/>
      </w:rPr>
    </w:lvl>
    <w:lvl w:ilvl="1">
      <w:numFmt w:val="bullet"/>
      <w:lvlText w:val=""/>
      <w:lvlJc w:val="left"/>
      <w:pPr>
        <w:ind w:left="1126" w:hanging="480"/>
      </w:pPr>
      <w:rPr>
        <w:rFonts w:ascii="Wingdings" w:hAnsi="Wingdings"/>
      </w:rPr>
    </w:lvl>
    <w:lvl w:ilvl="2">
      <w:numFmt w:val="bullet"/>
      <w:lvlText w:val=""/>
      <w:lvlJc w:val="left"/>
      <w:pPr>
        <w:ind w:left="1606" w:hanging="480"/>
      </w:pPr>
      <w:rPr>
        <w:rFonts w:ascii="Wingdings" w:hAnsi="Wingdings"/>
      </w:rPr>
    </w:lvl>
    <w:lvl w:ilvl="3">
      <w:numFmt w:val="bullet"/>
      <w:lvlText w:val=""/>
      <w:lvlJc w:val="left"/>
      <w:pPr>
        <w:ind w:left="2086" w:hanging="480"/>
      </w:pPr>
      <w:rPr>
        <w:rFonts w:ascii="Wingdings" w:hAnsi="Wingdings"/>
      </w:rPr>
    </w:lvl>
    <w:lvl w:ilvl="4">
      <w:numFmt w:val="bullet"/>
      <w:lvlText w:val=""/>
      <w:lvlJc w:val="left"/>
      <w:pPr>
        <w:ind w:left="2566" w:hanging="480"/>
      </w:pPr>
      <w:rPr>
        <w:rFonts w:ascii="Wingdings" w:hAnsi="Wingdings"/>
      </w:rPr>
    </w:lvl>
    <w:lvl w:ilvl="5">
      <w:numFmt w:val="bullet"/>
      <w:lvlText w:val=""/>
      <w:lvlJc w:val="left"/>
      <w:pPr>
        <w:ind w:left="3046" w:hanging="480"/>
      </w:pPr>
      <w:rPr>
        <w:rFonts w:ascii="Wingdings" w:hAnsi="Wingdings"/>
      </w:rPr>
    </w:lvl>
    <w:lvl w:ilvl="6">
      <w:numFmt w:val="bullet"/>
      <w:lvlText w:val=""/>
      <w:lvlJc w:val="left"/>
      <w:pPr>
        <w:ind w:left="3526" w:hanging="480"/>
      </w:pPr>
      <w:rPr>
        <w:rFonts w:ascii="Wingdings" w:hAnsi="Wingdings"/>
      </w:rPr>
    </w:lvl>
    <w:lvl w:ilvl="7">
      <w:numFmt w:val="bullet"/>
      <w:lvlText w:val=""/>
      <w:lvlJc w:val="left"/>
      <w:pPr>
        <w:ind w:left="4006" w:hanging="480"/>
      </w:pPr>
      <w:rPr>
        <w:rFonts w:ascii="Wingdings" w:hAnsi="Wingdings"/>
      </w:rPr>
    </w:lvl>
    <w:lvl w:ilvl="8">
      <w:numFmt w:val="bullet"/>
      <w:lvlText w:val=""/>
      <w:lvlJc w:val="left"/>
      <w:pPr>
        <w:ind w:left="4486" w:hanging="480"/>
      </w:pPr>
      <w:rPr>
        <w:rFonts w:ascii="Wingdings" w:hAnsi="Wingdings"/>
      </w:rPr>
    </w:lvl>
  </w:abstractNum>
  <w:abstractNum w:abstractNumId="57" w15:restartNumberingAfterBreak="0">
    <w:nsid w:val="588D61C8"/>
    <w:multiLevelType w:val="hybridMultilevel"/>
    <w:tmpl w:val="D7CE9AE2"/>
    <w:lvl w:ilvl="0" w:tplc="04090015">
      <w:start w:val="1"/>
      <w:numFmt w:val="taiwaneseCountingThousand"/>
      <w:lvlText w:val="%1、"/>
      <w:lvlJc w:val="left"/>
      <w:pPr>
        <w:ind w:left="2607" w:hanging="480"/>
      </w:pPr>
    </w:lvl>
    <w:lvl w:ilvl="1" w:tplc="0409000F">
      <w:start w:val="1"/>
      <w:numFmt w:val="decimal"/>
      <w:lvlText w:val="%2."/>
      <w:lvlJc w:val="left"/>
      <w:pPr>
        <w:ind w:left="192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5A2210D1"/>
    <w:multiLevelType w:val="hybridMultilevel"/>
    <w:tmpl w:val="8FFE8C74"/>
    <w:lvl w:ilvl="0" w:tplc="0409000F">
      <w:start w:val="1"/>
      <w:numFmt w:val="decimal"/>
      <w:lvlText w:val="%1."/>
      <w:lvlJc w:val="left"/>
      <w:pPr>
        <w:ind w:left="1778" w:hanging="480"/>
      </w:pPr>
      <w:rPr>
        <w:rFonts w:hint="eastAsia"/>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9" w15:restartNumberingAfterBreak="0">
    <w:nsid w:val="5C7E1B4B"/>
    <w:multiLevelType w:val="hybridMultilevel"/>
    <w:tmpl w:val="DDFEE8A6"/>
    <w:lvl w:ilvl="0" w:tplc="C93CA34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DBE7953"/>
    <w:multiLevelType w:val="multilevel"/>
    <w:tmpl w:val="80F6F8F0"/>
    <w:styleLink w:val="LFO162"/>
    <w:lvl w:ilvl="0">
      <w:numFmt w:val="bullet"/>
      <w:pStyle w:val="a"/>
      <w:lvlText w:val=""/>
      <w:lvlJc w:val="left"/>
      <w:pPr>
        <w:ind w:left="2068"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F771994"/>
    <w:multiLevelType w:val="hybridMultilevel"/>
    <w:tmpl w:val="DF5ED77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06974DB"/>
    <w:multiLevelType w:val="hybridMultilevel"/>
    <w:tmpl w:val="F43C5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2517AFB"/>
    <w:multiLevelType w:val="hybridMultilevel"/>
    <w:tmpl w:val="8FFE8C74"/>
    <w:lvl w:ilvl="0" w:tplc="0409000F">
      <w:start w:val="1"/>
      <w:numFmt w:val="decimal"/>
      <w:lvlText w:val="%1."/>
      <w:lvlJc w:val="left"/>
      <w:pPr>
        <w:ind w:left="4368" w:hanging="480"/>
      </w:pPr>
      <w:rPr>
        <w:rFonts w:hint="eastAsia"/>
      </w:rPr>
    </w:lvl>
    <w:lvl w:ilvl="1" w:tplc="04090019">
      <w:start w:val="1"/>
      <w:numFmt w:val="ideographTraditional"/>
      <w:lvlText w:val="%2、"/>
      <w:lvlJc w:val="left"/>
      <w:pPr>
        <w:ind w:left="4848" w:hanging="480"/>
      </w:pPr>
    </w:lvl>
    <w:lvl w:ilvl="2" w:tplc="0409001B" w:tentative="1">
      <w:start w:val="1"/>
      <w:numFmt w:val="lowerRoman"/>
      <w:lvlText w:val="%3."/>
      <w:lvlJc w:val="right"/>
      <w:pPr>
        <w:ind w:left="5328" w:hanging="480"/>
      </w:pPr>
    </w:lvl>
    <w:lvl w:ilvl="3" w:tplc="0409000F" w:tentative="1">
      <w:start w:val="1"/>
      <w:numFmt w:val="decimal"/>
      <w:lvlText w:val="%4."/>
      <w:lvlJc w:val="left"/>
      <w:pPr>
        <w:ind w:left="5808" w:hanging="480"/>
      </w:pPr>
    </w:lvl>
    <w:lvl w:ilvl="4" w:tplc="04090019" w:tentative="1">
      <w:start w:val="1"/>
      <w:numFmt w:val="ideographTraditional"/>
      <w:lvlText w:val="%5、"/>
      <w:lvlJc w:val="left"/>
      <w:pPr>
        <w:ind w:left="6288" w:hanging="480"/>
      </w:pPr>
    </w:lvl>
    <w:lvl w:ilvl="5" w:tplc="0409001B" w:tentative="1">
      <w:start w:val="1"/>
      <w:numFmt w:val="lowerRoman"/>
      <w:lvlText w:val="%6."/>
      <w:lvlJc w:val="right"/>
      <w:pPr>
        <w:ind w:left="6768" w:hanging="480"/>
      </w:pPr>
    </w:lvl>
    <w:lvl w:ilvl="6" w:tplc="0409000F" w:tentative="1">
      <w:start w:val="1"/>
      <w:numFmt w:val="decimal"/>
      <w:lvlText w:val="%7."/>
      <w:lvlJc w:val="left"/>
      <w:pPr>
        <w:ind w:left="7248" w:hanging="480"/>
      </w:pPr>
    </w:lvl>
    <w:lvl w:ilvl="7" w:tplc="04090019" w:tentative="1">
      <w:start w:val="1"/>
      <w:numFmt w:val="ideographTraditional"/>
      <w:lvlText w:val="%8、"/>
      <w:lvlJc w:val="left"/>
      <w:pPr>
        <w:ind w:left="7728" w:hanging="480"/>
      </w:pPr>
    </w:lvl>
    <w:lvl w:ilvl="8" w:tplc="0409001B" w:tentative="1">
      <w:start w:val="1"/>
      <w:numFmt w:val="lowerRoman"/>
      <w:lvlText w:val="%9."/>
      <w:lvlJc w:val="right"/>
      <w:pPr>
        <w:ind w:left="8208" w:hanging="480"/>
      </w:pPr>
    </w:lvl>
  </w:abstractNum>
  <w:abstractNum w:abstractNumId="64" w15:restartNumberingAfterBreak="0">
    <w:nsid w:val="625B0C86"/>
    <w:multiLevelType w:val="hybridMultilevel"/>
    <w:tmpl w:val="6C9C2B0A"/>
    <w:lvl w:ilvl="0" w:tplc="04090015">
      <w:start w:val="1"/>
      <w:numFmt w:val="taiwaneseCountingThousand"/>
      <w:lvlText w:val="%1、"/>
      <w:lvlJc w:val="left"/>
      <w:pPr>
        <w:ind w:left="2891"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633E09DF"/>
    <w:multiLevelType w:val="hybridMultilevel"/>
    <w:tmpl w:val="126AA9EA"/>
    <w:lvl w:ilvl="0" w:tplc="018498C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63D22A97"/>
    <w:multiLevelType w:val="multilevel"/>
    <w:tmpl w:val="42A416EA"/>
    <w:lvl w:ilvl="0">
      <w:start w:val="1"/>
      <w:numFmt w:val="decimal"/>
      <w:lvlText w:val="(%1)"/>
      <w:lvlJc w:val="left"/>
      <w:pPr>
        <w:ind w:left="2093" w:hanging="480"/>
      </w:pPr>
      <w:rPr>
        <w:rFonts w:hint="eastAsia"/>
      </w:rPr>
    </w:lvl>
    <w:lvl w:ilvl="1">
      <w:start w:val="1"/>
      <w:numFmt w:val="decimal"/>
      <w:lvlText w:val="(%2)"/>
      <w:lvlJc w:val="left"/>
      <w:pPr>
        <w:ind w:left="2952" w:hanging="480"/>
      </w:pPr>
      <w:rPr>
        <w:rFonts w:hint="eastAsia"/>
      </w:rPr>
    </w:lvl>
    <w:lvl w:ilvl="2">
      <w:start w:val="1"/>
      <w:numFmt w:val="lowerRoman"/>
      <w:lvlText w:val="%3."/>
      <w:lvlJc w:val="right"/>
      <w:pPr>
        <w:ind w:left="3053" w:hanging="480"/>
      </w:pPr>
      <w:rPr>
        <w:rFonts w:hint="eastAsia"/>
      </w:rPr>
    </w:lvl>
    <w:lvl w:ilvl="3">
      <w:start w:val="1"/>
      <w:numFmt w:val="decimal"/>
      <w:lvlText w:val="%4."/>
      <w:lvlJc w:val="left"/>
      <w:pPr>
        <w:ind w:left="3533" w:hanging="480"/>
      </w:pPr>
      <w:rPr>
        <w:rFonts w:hint="eastAsia"/>
      </w:rPr>
    </w:lvl>
    <w:lvl w:ilvl="4">
      <w:start w:val="1"/>
      <w:numFmt w:val="ideographTraditional"/>
      <w:lvlText w:val="%5、"/>
      <w:lvlJc w:val="left"/>
      <w:pPr>
        <w:ind w:left="4013" w:hanging="480"/>
      </w:pPr>
      <w:rPr>
        <w:rFonts w:hint="eastAsia"/>
      </w:rPr>
    </w:lvl>
    <w:lvl w:ilvl="5">
      <w:start w:val="1"/>
      <w:numFmt w:val="lowerRoman"/>
      <w:lvlText w:val="%6."/>
      <w:lvlJc w:val="right"/>
      <w:pPr>
        <w:ind w:left="4493" w:hanging="480"/>
      </w:pPr>
      <w:rPr>
        <w:rFonts w:hint="eastAsia"/>
      </w:rPr>
    </w:lvl>
    <w:lvl w:ilvl="6">
      <w:start w:val="1"/>
      <w:numFmt w:val="decimal"/>
      <w:lvlText w:val="%7."/>
      <w:lvlJc w:val="left"/>
      <w:pPr>
        <w:ind w:left="4973" w:hanging="480"/>
      </w:pPr>
      <w:rPr>
        <w:rFonts w:hint="eastAsia"/>
      </w:rPr>
    </w:lvl>
    <w:lvl w:ilvl="7">
      <w:start w:val="1"/>
      <w:numFmt w:val="ideographTraditional"/>
      <w:lvlText w:val="%8、"/>
      <w:lvlJc w:val="left"/>
      <w:pPr>
        <w:ind w:left="5453" w:hanging="480"/>
      </w:pPr>
      <w:rPr>
        <w:rFonts w:hint="eastAsia"/>
      </w:rPr>
    </w:lvl>
    <w:lvl w:ilvl="8">
      <w:start w:val="1"/>
      <w:numFmt w:val="lowerRoman"/>
      <w:lvlText w:val="%9."/>
      <w:lvlJc w:val="right"/>
      <w:pPr>
        <w:ind w:left="5933" w:hanging="480"/>
      </w:pPr>
      <w:rPr>
        <w:rFonts w:hint="eastAsia"/>
      </w:rPr>
    </w:lvl>
  </w:abstractNum>
  <w:abstractNum w:abstractNumId="67" w15:restartNumberingAfterBreak="0">
    <w:nsid w:val="63F613BE"/>
    <w:multiLevelType w:val="multilevel"/>
    <w:tmpl w:val="2EA6E44A"/>
    <w:styleLink w:val="LFO172"/>
    <w:lvl w:ilvl="0">
      <w:numFmt w:val="bullet"/>
      <w:pStyle w:val="10"/>
      <w:lvlText w:val=""/>
      <w:lvlJc w:val="left"/>
      <w:pPr>
        <w:ind w:left="1440" w:hanging="480"/>
      </w:pPr>
      <w:rPr>
        <w:rFonts w:ascii="Wingdings" w:hAnsi="Wingdings"/>
        <w:sz w:val="1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8" w15:restartNumberingAfterBreak="0">
    <w:nsid w:val="64A4377D"/>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64B96AD1"/>
    <w:multiLevelType w:val="multilevel"/>
    <w:tmpl w:val="A552A8B8"/>
    <w:lvl w:ilvl="0">
      <w:start w:val="1"/>
      <w:numFmt w:val="decimal"/>
      <w:lvlText w:val="(%1)"/>
      <w:lvlJc w:val="left"/>
      <w:pPr>
        <w:ind w:left="2162" w:hanging="480"/>
      </w:pPr>
      <w:rPr>
        <w:rFonts w:hint="eastAsia"/>
      </w:rPr>
    </w:lvl>
    <w:lvl w:ilvl="1">
      <w:start w:val="1"/>
      <w:numFmt w:val="decimal"/>
      <w:lvlText w:val="(%2)"/>
      <w:lvlJc w:val="left"/>
      <w:pPr>
        <w:ind w:left="1444" w:hanging="480"/>
      </w:pPr>
      <w:rPr>
        <w:rFonts w:hint="eastAsia"/>
      </w:rPr>
    </w:lvl>
    <w:lvl w:ilvl="2">
      <w:start w:val="1"/>
      <w:numFmt w:val="lowerRoman"/>
      <w:lvlText w:val="%3."/>
      <w:lvlJc w:val="right"/>
      <w:pPr>
        <w:ind w:left="3122" w:hanging="480"/>
      </w:pPr>
      <w:rPr>
        <w:rFonts w:hint="eastAsia"/>
      </w:rPr>
    </w:lvl>
    <w:lvl w:ilvl="3">
      <w:start w:val="1"/>
      <w:numFmt w:val="decimal"/>
      <w:lvlText w:val="%4."/>
      <w:lvlJc w:val="left"/>
      <w:pPr>
        <w:ind w:left="3602" w:hanging="480"/>
      </w:pPr>
      <w:rPr>
        <w:rFonts w:hint="eastAsia"/>
      </w:rPr>
    </w:lvl>
    <w:lvl w:ilvl="4">
      <w:start w:val="1"/>
      <w:numFmt w:val="ideographTraditional"/>
      <w:lvlText w:val="%5、"/>
      <w:lvlJc w:val="left"/>
      <w:pPr>
        <w:ind w:left="4082" w:hanging="480"/>
      </w:pPr>
      <w:rPr>
        <w:rFonts w:hint="eastAsia"/>
      </w:rPr>
    </w:lvl>
    <w:lvl w:ilvl="5">
      <w:start w:val="1"/>
      <w:numFmt w:val="lowerRoman"/>
      <w:lvlText w:val="%6."/>
      <w:lvlJc w:val="right"/>
      <w:pPr>
        <w:ind w:left="4562" w:hanging="480"/>
      </w:pPr>
      <w:rPr>
        <w:rFonts w:hint="eastAsia"/>
      </w:rPr>
    </w:lvl>
    <w:lvl w:ilvl="6">
      <w:start w:val="1"/>
      <w:numFmt w:val="decimal"/>
      <w:lvlText w:val="%7."/>
      <w:lvlJc w:val="left"/>
      <w:pPr>
        <w:ind w:left="5042" w:hanging="480"/>
      </w:pPr>
      <w:rPr>
        <w:rFonts w:hint="eastAsia"/>
      </w:rPr>
    </w:lvl>
    <w:lvl w:ilvl="7">
      <w:start w:val="1"/>
      <w:numFmt w:val="ideographTraditional"/>
      <w:lvlText w:val="%8、"/>
      <w:lvlJc w:val="left"/>
      <w:pPr>
        <w:ind w:left="5522" w:hanging="480"/>
      </w:pPr>
      <w:rPr>
        <w:rFonts w:hint="eastAsia"/>
      </w:rPr>
    </w:lvl>
    <w:lvl w:ilvl="8">
      <w:start w:val="1"/>
      <w:numFmt w:val="lowerRoman"/>
      <w:lvlText w:val="%9."/>
      <w:lvlJc w:val="right"/>
      <w:pPr>
        <w:ind w:left="6002" w:hanging="480"/>
      </w:pPr>
      <w:rPr>
        <w:rFonts w:hint="eastAsia"/>
      </w:rPr>
    </w:lvl>
  </w:abstractNum>
  <w:abstractNum w:abstractNumId="70" w15:restartNumberingAfterBreak="0">
    <w:nsid w:val="653C03E0"/>
    <w:multiLevelType w:val="multilevel"/>
    <w:tmpl w:val="92B6E12A"/>
    <w:styleLink w:val="WW8Num52"/>
    <w:lvl w:ilvl="0">
      <w:start w:val="1"/>
      <w:numFmt w:val="decimal"/>
      <w:lvlText w:val="(%1)"/>
      <w:lvlJc w:val="left"/>
      <w:pPr>
        <w:ind w:left="1691" w:hanging="360"/>
      </w:pPr>
      <w:rPr>
        <w:rFonts w:ascii="Times New Roman" w:eastAsia="標楷體" w:hAnsi="Times New Roman" w:cs="Times New Roman"/>
        <w:bCs/>
        <w:sz w:val="28"/>
        <w:szCs w:val="28"/>
      </w:rPr>
    </w:lvl>
    <w:lvl w:ilvl="1">
      <w:start w:val="1"/>
      <w:numFmt w:val="ideographTraditional"/>
      <w:lvlText w:val="%2、"/>
      <w:lvlJc w:val="left"/>
      <w:pPr>
        <w:ind w:left="2291" w:hanging="480"/>
      </w:pPr>
    </w:lvl>
    <w:lvl w:ilvl="2">
      <w:start w:val="1"/>
      <w:numFmt w:val="lowerRoman"/>
      <w:lvlText w:val="%3."/>
      <w:lvlJc w:val="right"/>
      <w:pPr>
        <w:ind w:left="2771" w:hanging="480"/>
      </w:pPr>
    </w:lvl>
    <w:lvl w:ilvl="3">
      <w:start w:val="1"/>
      <w:numFmt w:val="decimal"/>
      <w:lvlText w:val="%4."/>
      <w:lvlJc w:val="left"/>
      <w:pPr>
        <w:ind w:left="3251" w:hanging="480"/>
      </w:pPr>
    </w:lvl>
    <w:lvl w:ilvl="4">
      <w:start w:val="1"/>
      <w:numFmt w:val="ideographTraditional"/>
      <w:lvlText w:val="%5、"/>
      <w:lvlJc w:val="left"/>
      <w:pPr>
        <w:ind w:left="3731" w:hanging="480"/>
      </w:pPr>
    </w:lvl>
    <w:lvl w:ilvl="5">
      <w:start w:val="1"/>
      <w:numFmt w:val="lowerRoman"/>
      <w:lvlText w:val="%6."/>
      <w:lvlJc w:val="right"/>
      <w:pPr>
        <w:ind w:left="4211" w:hanging="480"/>
      </w:pPr>
    </w:lvl>
    <w:lvl w:ilvl="6">
      <w:start w:val="1"/>
      <w:numFmt w:val="decimal"/>
      <w:lvlText w:val="%7."/>
      <w:lvlJc w:val="left"/>
      <w:pPr>
        <w:ind w:left="4691" w:hanging="480"/>
      </w:pPr>
    </w:lvl>
    <w:lvl w:ilvl="7">
      <w:start w:val="1"/>
      <w:numFmt w:val="ideographTraditional"/>
      <w:lvlText w:val="%8、"/>
      <w:lvlJc w:val="left"/>
      <w:pPr>
        <w:ind w:left="5171" w:hanging="480"/>
      </w:pPr>
    </w:lvl>
    <w:lvl w:ilvl="8">
      <w:start w:val="1"/>
      <w:numFmt w:val="lowerRoman"/>
      <w:lvlText w:val="%9."/>
      <w:lvlJc w:val="right"/>
      <w:pPr>
        <w:ind w:left="5651" w:hanging="480"/>
      </w:pPr>
    </w:lvl>
  </w:abstractNum>
  <w:abstractNum w:abstractNumId="71" w15:restartNumberingAfterBreak="0">
    <w:nsid w:val="67765692"/>
    <w:multiLevelType w:val="hybridMultilevel"/>
    <w:tmpl w:val="ED3237E8"/>
    <w:lvl w:ilvl="0" w:tplc="CE12007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7D0744D"/>
    <w:multiLevelType w:val="hybridMultilevel"/>
    <w:tmpl w:val="126AA9EA"/>
    <w:lvl w:ilvl="0" w:tplc="018498C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D0D4E32"/>
    <w:multiLevelType w:val="hybridMultilevel"/>
    <w:tmpl w:val="BC36D546"/>
    <w:lvl w:ilvl="0" w:tplc="569E808A">
      <w:start w:val="1"/>
      <w:numFmt w:val="decimal"/>
      <w:lvlText w:val="%1."/>
      <w:lvlJc w:val="left"/>
      <w:pPr>
        <w:ind w:left="480" w:hanging="480"/>
      </w:pPr>
      <w:rPr>
        <w:rFonts w:ascii="Times New Roman" w:hAnsi="Times New Roman" w:cs="Times New Roman" w:hint="default"/>
        <w:sz w:val="22"/>
        <w:szCs w:val="22"/>
      </w:r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D4A00EC"/>
    <w:multiLevelType w:val="hybridMultilevel"/>
    <w:tmpl w:val="4E6E41BC"/>
    <w:lvl w:ilvl="0" w:tplc="19B2080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E4F0E99"/>
    <w:multiLevelType w:val="hybridMultilevel"/>
    <w:tmpl w:val="8FFE8C74"/>
    <w:lvl w:ilvl="0" w:tplc="0409000F">
      <w:start w:val="1"/>
      <w:numFmt w:val="decimal"/>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6" w15:restartNumberingAfterBreak="0">
    <w:nsid w:val="729471BB"/>
    <w:multiLevelType w:val="hybridMultilevel"/>
    <w:tmpl w:val="6C9C2B0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7" w15:restartNumberingAfterBreak="0">
    <w:nsid w:val="73664FDF"/>
    <w:multiLevelType w:val="multilevel"/>
    <w:tmpl w:val="A552A8B8"/>
    <w:lvl w:ilvl="0">
      <w:start w:val="1"/>
      <w:numFmt w:val="decimal"/>
      <w:lvlText w:val="(%1)"/>
      <w:lvlJc w:val="left"/>
      <w:pPr>
        <w:ind w:left="2162" w:hanging="480"/>
      </w:pPr>
      <w:rPr>
        <w:rFonts w:hint="eastAsia"/>
      </w:rPr>
    </w:lvl>
    <w:lvl w:ilvl="1">
      <w:start w:val="1"/>
      <w:numFmt w:val="decimal"/>
      <w:lvlText w:val="(%2)"/>
      <w:lvlJc w:val="left"/>
      <w:pPr>
        <w:ind w:left="1444" w:hanging="480"/>
      </w:pPr>
      <w:rPr>
        <w:rFonts w:hint="eastAsia"/>
      </w:rPr>
    </w:lvl>
    <w:lvl w:ilvl="2">
      <w:start w:val="1"/>
      <w:numFmt w:val="lowerRoman"/>
      <w:lvlText w:val="%3."/>
      <w:lvlJc w:val="right"/>
      <w:pPr>
        <w:ind w:left="3122" w:hanging="480"/>
      </w:pPr>
      <w:rPr>
        <w:rFonts w:hint="eastAsia"/>
      </w:rPr>
    </w:lvl>
    <w:lvl w:ilvl="3">
      <w:start w:val="1"/>
      <w:numFmt w:val="decimal"/>
      <w:lvlText w:val="%4."/>
      <w:lvlJc w:val="left"/>
      <w:pPr>
        <w:ind w:left="3602" w:hanging="480"/>
      </w:pPr>
      <w:rPr>
        <w:rFonts w:hint="eastAsia"/>
      </w:rPr>
    </w:lvl>
    <w:lvl w:ilvl="4">
      <w:start w:val="1"/>
      <w:numFmt w:val="ideographTraditional"/>
      <w:lvlText w:val="%5、"/>
      <w:lvlJc w:val="left"/>
      <w:pPr>
        <w:ind w:left="4082" w:hanging="480"/>
      </w:pPr>
      <w:rPr>
        <w:rFonts w:hint="eastAsia"/>
      </w:rPr>
    </w:lvl>
    <w:lvl w:ilvl="5">
      <w:start w:val="1"/>
      <w:numFmt w:val="lowerRoman"/>
      <w:lvlText w:val="%6."/>
      <w:lvlJc w:val="right"/>
      <w:pPr>
        <w:ind w:left="4562" w:hanging="480"/>
      </w:pPr>
      <w:rPr>
        <w:rFonts w:hint="eastAsia"/>
      </w:rPr>
    </w:lvl>
    <w:lvl w:ilvl="6">
      <w:start w:val="1"/>
      <w:numFmt w:val="decimal"/>
      <w:lvlText w:val="%7."/>
      <w:lvlJc w:val="left"/>
      <w:pPr>
        <w:ind w:left="5042" w:hanging="480"/>
      </w:pPr>
      <w:rPr>
        <w:rFonts w:hint="eastAsia"/>
      </w:rPr>
    </w:lvl>
    <w:lvl w:ilvl="7">
      <w:start w:val="1"/>
      <w:numFmt w:val="ideographTraditional"/>
      <w:lvlText w:val="%8、"/>
      <w:lvlJc w:val="left"/>
      <w:pPr>
        <w:ind w:left="5522" w:hanging="480"/>
      </w:pPr>
      <w:rPr>
        <w:rFonts w:hint="eastAsia"/>
      </w:rPr>
    </w:lvl>
    <w:lvl w:ilvl="8">
      <w:start w:val="1"/>
      <w:numFmt w:val="lowerRoman"/>
      <w:lvlText w:val="%9."/>
      <w:lvlJc w:val="right"/>
      <w:pPr>
        <w:ind w:left="6002" w:hanging="480"/>
      </w:pPr>
      <w:rPr>
        <w:rFonts w:hint="eastAsia"/>
      </w:rPr>
    </w:lvl>
  </w:abstractNum>
  <w:abstractNum w:abstractNumId="78" w15:restartNumberingAfterBreak="0">
    <w:nsid w:val="73A54A45"/>
    <w:multiLevelType w:val="hybridMultilevel"/>
    <w:tmpl w:val="ED3237E8"/>
    <w:lvl w:ilvl="0" w:tplc="CE12007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73AE3D2B"/>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505162A"/>
    <w:multiLevelType w:val="hybridMultilevel"/>
    <w:tmpl w:val="6C9C2B0A"/>
    <w:lvl w:ilvl="0" w:tplc="04090015">
      <w:start w:val="1"/>
      <w:numFmt w:val="taiwaneseCountingThousand"/>
      <w:lvlText w:val="%1、"/>
      <w:lvlJc w:val="left"/>
      <w:pPr>
        <w:ind w:left="2891"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754F2F17"/>
    <w:multiLevelType w:val="hybridMultilevel"/>
    <w:tmpl w:val="9A9CF3A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76DD4E35"/>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745CCB"/>
    <w:multiLevelType w:val="hybridMultilevel"/>
    <w:tmpl w:val="2A848BBC"/>
    <w:lvl w:ilvl="0" w:tplc="09C2BE3C">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84" w15:restartNumberingAfterBreak="0">
    <w:nsid w:val="78B21A85"/>
    <w:multiLevelType w:val="hybridMultilevel"/>
    <w:tmpl w:val="160E9BD2"/>
    <w:lvl w:ilvl="0" w:tplc="FFFFFFFF">
      <w:start w:val="1"/>
      <w:numFmt w:val="decimal"/>
      <w:lvlText w:val="(%1)"/>
      <w:lvlJc w:val="left"/>
      <w:pPr>
        <w:ind w:left="2472" w:hanging="480"/>
      </w:pPr>
      <w:rPr>
        <w:rFonts w:hint="eastAsia"/>
      </w:rPr>
    </w:lvl>
    <w:lvl w:ilvl="1" w:tplc="04090019">
      <w:start w:val="1"/>
      <w:numFmt w:val="ideographTraditional"/>
      <w:lvlText w:val="%2、"/>
      <w:lvlJc w:val="left"/>
      <w:pPr>
        <w:ind w:left="2952" w:hanging="480"/>
      </w:pPr>
    </w:lvl>
    <w:lvl w:ilvl="2" w:tplc="0409001B" w:tentative="1">
      <w:start w:val="1"/>
      <w:numFmt w:val="lowerRoman"/>
      <w:lvlText w:val="%3."/>
      <w:lvlJc w:val="right"/>
      <w:pPr>
        <w:ind w:left="3432" w:hanging="480"/>
      </w:pPr>
    </w:lvl>
    <w:lvl w:ilvl="3" w:tplc="0409000F" w:tentative="1">
      <w:start w:val="1"/>
      <w:numFmt w:val="decimal"/>
      <w:lvlText w:val="%4."/>
      <w:lvlJc w:val="left"/>
      <w:pPr>
        <w:ind w:left="3912" w:hanging="480"/>
      </w:pPr>
    </w:lvl>
    <w:lvl w:ilvl="4" w:tplc="04090019" w:tentative="1">
      <w:start w:val="1"/>
      <w:numFmt w:val="ideographTraditional"/>
      <w:lvlText w:val="%5、"/>
      <w:lvlJc w:val="left"/>
      <w:pPr>
        <w:ind w:left="4392" w:hanging="480"/>
      </w:pPr>
    </w:lvl>
    <w:lvl w:ilvl="5" w:tplc="0409001B" w:tentative="1">
      <w:start w:val="1"/>
      <w:numFmt w:val="lowerRoman"/>
      <w:lvlText w:val="%6."/>
      <w:lvlJc w:val="right"/>
      <w:pPr>
        <w:ind w:left="4872" w:hanging="480"/>
      </w:pPr>
    </w:lvl>
    <w:lvl w:ilvl="6" w:tplc="0409000F" w:tentative="1">
      <w:start w:val="1"/>
      <w:numFmt w:val="decimal"/>
      <w:lvlText w:val="%7."/>
      <w:lvlJc w:val="left"/>
      <w:pPr>
        <w:ind w:left="5352" w:hanging="480"/>
      </w:pPr>
    </w:lvl>
    <w:lvl w:ilvl="7" w:tplc="04090019" w:tentative="1">
      <w:start w:val="1"/>
      <w:numFmt w:val="ideographTraditional"/>
      <w:lvlText w:val="%8、"/>
      <w:lvlJc w:val="left"/>
      <w:pPr>
        <w:ind w:left="5832" w:hanging="480"/>
      </w:pPr>
    </w:lvl>
    <w:lvl w:ilvl="8" w:tplc="0409001B" w:tentative="1">
      <w:start w:val="1"/>
      <w:numFmt w:val="lowerRoman"/>
      <w:lvlText w:val="%9."/>
      <w:lvlJc w:val="right"/>
      <w:pPr>
        <w:ind w:left="6312" w:hanging="480"/>
      </w:pPr>
    </w:lvl>
  </w:abstractNum>
  <w:abstractNum w:abstractNumId="85" w15:restartNumberingAfterBreak="0">
    <w:nsid w:val="78C44155"/>
    <w:multiLevelType w:val="hybridMultilevel"/>
    <w:tmpl w:val="8FFE8C74"/>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6" w15:restartNumberingAfterBreak="0">
    <w:nsid w:val="791C6B68"/>
    <w:multiLevelType w:val="hybridMultilevel"/>
    <w:tmpl w:val="8FFE8C74"/>
    <w:lvl w:ilvl="0" w:tplc="0409000F">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7" w15:restartNumberingAfterBreak="0">
    <w:nsid w:val="792565A2"/>
    <w:multiLevelType w:val="hybridMultilevel"/>
    <w:tmpl w:val="126AA9EA"/>
    <w:lvl w:ilvl="0" w:tplc="018498C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BDE4413"/>
    <w:multiLevelType w:val="hybridMultilevel"/>
    <w:tmpl w:val="8FFE8C74"/>
    <w:lvl w:ilvl="0" w:tplc="0409000F">
      <w:start w:val="1"/>
      <w:numFmt w:val="decimal"/>
      <w:lvlText w:val="%1."/>
      <w:lvlJc w:val="left"/>
      <w:pPr>
        <w:ind w:left="4368" w:hanging="480"/>
      </w:pPr>
      <w:rPr>
        <w:rFonts w:hint="eastAsia"/>
      </w:rPr>
    </w:lvl>
    <w:lvl w:ilvl="1" w:tplc="04090019">
      <w:start w:val="1"/>
      <w:numFmt w:val="ideographTraditional"/>
      <w:lvlText w:val="%2、"/>
      <w:lvlJc w:val="left"/>
      <w:pPr>
        <w:ind w:left="4848" w:hanging="480"/>
      </w:pPr>
    </w:lvl>
    <w:lvl w:ilvl="2" w:tplc="0409001B" w:tentative="1">
      <w:start w:val="1"/>
      <w:numFmt w:val="lowerRoman"/>
      <w:lvlText w:val="%3."/>
      <w:lvlJc w:val="right"/>
      <w:pPr>
        <w:ind w:left="5328" w:hanging="480"/>
      </w:pPr>
    </w:lvl>
    <w:lvl w:ilvl="3" w:tplc="0409000F" w:tentative="1">
      <w:start w:val="1"/>
      <w:numFmt w:val="decimal"/>
      <w:lvlText w:val="%4."/>
      <w:lvlJc w:val="left"/>
      <w:pPr>
        <w:ind w:left="5808" w:hanging="480"/>
      </w:pPr>
    </w:lvl>
    <w:lvl w:ilvl="4" w:tplc="04090019" w:tentative="1">
      <w:start w:val="1"/>
      <w:numFmt w:val="ideographTraditional"/>
      <w:lvlText w:val="%5、"/>
      <w:lvlJc w:val="left"/>
      <w:pPr>
        <w:ind w:left="6288" w:hanging="480"/>
      </w:pPr>
    </w:lvl>
    <w:lvl w:ilvl="5" w:tplc="0409001B" w:tentative="1">
      <w:start w:val="1"/>
      <w:numFmt w:val="lowerRoman"/>
      <w:lvlText w:val="%6."/>
      <w:lvlJc w:val="right"/>
      <w:pPr>
        <w:ind w:left="6768" w:hanging="480"/>
      </w:pPr>
    </w:lvl>
    <w:lvl w:ilvl="6" w:tplc="0409000F" w:tentative="1">
      <w:start w:val="1"/>
      <w:numFmt w:val="decimal"/>
      <w:lvlText w:val="%7."/>
      <w:lvlJc w:val="left"/>
      <w:pPr>
        <w:ind w:left="7248" w:hanging="480"/>
      </w:pPr>
    </w:lvl>
    <w:lvl w:ilvl="7" w:tplc="04090019" w:tentative="1">
      <w:start w:val="1"/>
      <w:numFmt w:val="ideographTraditional"/>
      <w:lvlText w:val="%8、"/>
      <w:lvlJc w:val="left"/>
      <w:pPr>
        <w:ind w:left="7728" w:hanging="480"/>
      </w:pPr>
    </w:lvl>
    <w:lvl w:ilvl="8" w:tplc="0409001B" w:tentative="1">
      <w:start w:val="1"/>
      <w:numFmt w:val="lowerRoman"/>
      <w:lvlText w:val="%9."/>
      <w:lvlJc w:val="right"/>
      <w:pPr>
        <w:ind w:left="8208" w:hanging="480"/>
      </w:pPr>
    </w:lvl>
  </w:abstractNum>
  <w:abstractNum w:abstractNumId="89" w15:restartNumberingAfterBreak="0">
    <w:nsid w:val="7CAB0FB7"/>
    <w:multiLevelType w:val="hybridMultilevel"/>
    <w:tmpl w:val="6C9C2B0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90" w15:restartNumberingAfterBreak="0">
    <w:nsid w:val="7E235516"/>
    <w:multiLevelType w:val="hybridMultilevel"/>
    <w:tmpl w:val="8FFE8C74"/>
    <w:lvl w:ilvl="0" w:tplc="0409000F">
      <w:start w:val="1"/>
      <w:numFmt w:val="decimal"/>
      <w:lvlText w:val="%1."/>
      <w:lvlJc w:val="left"/>
      <w:pPr>
        <w:ind w:left="4368" w:hanging="480"/>
      </w:pPr>
      <w:rPr>
        <w:rFonts w:hint="eastAsia"/>
      </w:rPr>
    </w:lvl>
    <w:lvl w:ilvl="1" w:tplc="04090019">
      <w:start w:val="1"/>
      <w:numFmt w:val="ideographTraditional"/>
      <w:lvlText w:val="%2、"/>
      <w:lvlJc w:val="left"/>
      <w:pPr>
        <w:ind w:left="4848" w:hanging="480"/>
      </w:pPr>
    </w:lvl>
    <w:lvl w:ilvl="2" w:tplc="0409001B" w:tentative="1">
      <w:start w:val="1"/>
      <w:numFmt w:val="lowerRoman"/>
      <w:lvlText w:val="%3."/>
      <w:lvlJc w:val="right"/>
      <w:pPr>
        <w:ind w:left="5328" w:hanging="480"/>
      </w:pPr>
    </w:lvl>
    <w:lvl w:ilvl="3" w:tplc="0409000F" w:tentative="1">
      <w:start w:val="1"/>
      <w:numFmt w:val="decimal"/>
      <w:lvlText w:val="%4."/>
      <w:lvlJc w:val="left"/>
      <w:pPr>
        <w:ind w:left="5808" w:hanging="480"/>
      </w:pPr>
    </w:lvl>
    <w:lvl w:ilvl="4" w:tplc="04090019" w:tentative="1">
      <w:start w:val="1"/>
      <w:numFmt w:val="ideographTraditional"/>
      <w:lvlText w:val="%5、"/>
      <w:lvlJc w:val="left"/>
      <w:pPr>
        <w:ind w:left="6288" w:hanging="480"/>
      </w:pPr>
    </w:lvl>
    <w:lvl w:ilvl="5" w:tplc="0409001B" w:tentative="1">
      <w:start w:val="1"/>
      <w:numFmt w:val="lowerRoman"/>
      <w:lvlText w:val="%6."/>
      <w:lvlJc w:val="right"/>
      <w:pPr>
        <w:ind w:left="6768" w:hanging="480"/>
      </w:pPr>
    </w:lvl>
    <w:lvl w:ilvl="6" w:tplc="0409000F" w:tentative="1">
      <w:start w:val="1"/>
      <w:numFmt w:val="decimal"/>
      <w:lvlText w:val="%7."/>
      <w:lvlJc w:val="left"/>
      <w:pPr>
        <w:ind w:left="7248" w:hanging="480"/>
      </w:pPr>
    </w:lvl>
    <w:lvl w:ilvl="7" w:tplc="04090019" w:tentative="1">
      <w:start w:val="1"/>
      <w:numFmt w:val="ideographTraditional"/>
      <w:lvlText w:val="%8、"/>
      <w:lvlJc w:val="left"/>
      <w:pPr>
        <w:ind w:left="7728" w:hanging="480"/>
      </w:pPr>
    </w:lvl>
    <w:lvl w:ilvl="8" w:tplc="0409001B" w:tentative="1">
      <w:start w:val="1"/>
      <w:numFmt w:val="lowerRoman"/>
      <w:lvlText w:val="%9."/>
      <w:lvlJc w:val="right"/>
      <w:pPr>
        <w:ind w:left="8208" w:hanging="480"/>
      </w:pPr>
    </w:lvl>
  </w:abstractNum>
  <w:abstractNum w:abstractNumId="91" w15:restartNumberingAfterBreak="0">
    <w:nsid w:val="7E426F25"/>
    <w:multiLevelType w:val="hybridMultilevel"/>
    <w:tmpl w:val="2C064502"/>
    <w:lvl w:ilvl="0" w:tplc="12C21C24">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FFFFFFFF">
      <w:start w:val="1"/>
      <w:numFmt w:val="decimal"/>
      <w:lvlText w:val="(%5)"/>
      <w:lvlJc w:val="left"/>
      <w:pPr>
        <w:ind w:left="48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F646320"/>
    <w:multiLevelType w:val="hybridMultilevel"/>
    <w:tmpl w:val="8FFE8C74"/>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70"/>
  </w:num>
  <w:num w:numId="2">
    <w:abstractNumId w:val="60"/>
  </w:num>
  <w:num w:numId="3">
    <w:abstractNumId w:val="67"/>
  </w:num>
  <w:num w:numId="4">
    <w:abstractNumId w:val="4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9"/>
  </w:num>
  <w:num w:numId="8">
    <w:abstractNumId w:val="59"/>
  </w:num>
  <w:num w:numId="9">
    <w:abstractNumId w:val="53"/>
  </w:num>
  <w:num w:numId="10">
    <w:abstractNumId w:val="48"/>
  </w:num>
  <w:num w:numId="11">
    <w:abstractNumId w:val="56"/>
  </w:num>
  <w:num w:numId="12">
    <w:abstractNumId w:val="27"/>
  </w:num>
  <w:num w:numId="13">
    <w:abstractNumId w:val="81"/>
  </w:num>
  <w:num w:numId="14">
    <w:abstractNumId w:val="11"/>
  </w:num>
  <w:num w:numId="15">
    <w:abstractNumId w:val="37"/>
  </w:num>
  <w:num w:numId="16">
    <w:abstractNumId w:val="76"/>
  </w:num>
  <w:num w:numId="17">
    <w:abstractNumId w:val="7"/>
  </w:num>
  <w:num w:numId="18">
    <w:abstractNumId w:val="13"/>
  </w:num>
  <w:num w:numId="19">
    <w:abstractNumId w:val="84"/>
  </w:num>
  <w:num w:numId="20">
    <w:abstractNumId w:val="0"/>
  </w:num>
  <w:num w:numId="21">
    <w:abstractNumId w:val="3"/>
  </w:num>
  <w:num w:numId="22">
    <w:abstractNumId w:val="43"/>
  </w:num>
  <w:num w:numId="23">
    <w:abstractNumId w:val="49"/>
  </w:num>
  <w:num w:numId="24">
    <w:abstractNumId w:val="14"/>
  </w:num>
  <w:num w:numId="25">
    <w:abstractNumId w:val="2"/>
  </w:num>
  <w:num w:numId="26">
    <w:abstractNumId w:val="66"/>
  </w:num>
  <w:num w:numId="27">
    <w:abstractNumId w:val="77"/>
  </w:num>
  <w:num w:numId="28">
    <w:abstractNumId w:val="22"/>
  </w:num>
  <w:num w:numId="29">
    <w:abstractNumId w:val="40"/>
  </w:num>
  <w:num w:numId="30">
    <w:abstractNumId w:val="89"/>
  </w:num>
  <w:num w:numId="31">
    <w:abstractNumId w:val="80"/>
  </w:num>
  <w:num w:numId="32">
    <w:abstractNumId w:val="5"/>
  </w:num>
  <w:num w:numId="33">
    <w:abstractNumId w:val="78"/>
  </w:num>
  <w:num w:numId="34">
    <w:abstractNumId w:val="52"/>
  </w:num>
  <w:num w:numId="35">
    <w:abstractNumId w:val="51"/>
  </w:num>
  <w:num w:numId="36">
    <w:abstractNumId w:val="44"/>
  </w:num>
  <w:num w:numId="37">
    <w:abstractNumId w:val="74"/>
  </w:num>
  <w:num w:numId="38">
    <w:abstractNumId w:val="24"/>
  </w:num>
  <w:num w:numId="39">
    <w:abstractNumId w:val="25"/>
  </w:num>
  <w:num w:numId="40">
    <w:abstractNumId w:val="1"/>
  </w:num>
  <w:num w:numId="41">
    <w:abstractNumId w:val="26"/>
  </w:num>
  <w:num w:numId="42">
    <w:abstractNumId w:val="4"/>
  </w:num>
  <w:num w:numId="43">
    <w:abstractNumId w:val="17"/>
  </w:num>
  <w:num w:numId="44">
    <w:abstractNumId w:val="28"/>
  </w:num>
  <w:num w:numId="45">
    <w:abstractNumId w:val="55"/>
  </w:num>
  <w:num w:numId="46">
    <w:abstractNumId w:val="69"/>
  </w:num>
  <w:num w:numId="47">
    <w:abstractNumId w:val="71"/>
  </w:num>
  <w:num w:numId="48">
    <w:abstractNumId w:val="16"/>
  </w:num>
  <w:num w:numId="49">
    <w:abstractNumId w:val="21"/>
  </w:num>
  <w:num w:numId="50">
    <w:abstractNumId w:val="42"/>
  </w:num>
  <w:num w:numId="51">
    <w:abstractNumId w:val="61"/>
  </w:num>
  <w:num w:numId="52">
    <w:abstractNumId w:val="64"/>
  </w:num>
  <w:num w:numId="53">
    <w:abstractNumId w:val="62"/>
  </w:num>
  <w:num w:numId="54">
    <w:abstractNumId w:val="57"/>
  </w:num>
  <w:num w:numId="55">
    <w:abstractNumId w:val="46"/>
  </w:num>
  <w:num w:numId="56">
    <w:abstractNumId w:val="39"/>
  </w:num>
  <w:num w:numId="57">
    <w:abstractNumId w:val="91"/>
  </w:num>
  <w:num w:numId="58">
    <w:abstractNumId w:val="54"/>
  </w:num>
  <w:num w:numId="59">
    <w:abstractNumId w:val="8"/>
  </w:num>
  <w:num w:numId="60">
    <w:abstractNumId w:val="6"/>
  </w:num>
  <w:num w:numId="61">
    <w:abstractNumId w:val="82"/>
  </w:num>
  <w:num w:numId="62">
    <w:abstractNumId w:val="45"/>
  </w:num>
  <w:num w:numId="63">
    <w:abstractNumId w:val="36"/>
  </w:num>
  <w:num w:numId="64">
    <w:abstractNumId w:val="20"/>
  </w:num>
  <w:num w:numId="65">
    <w:abstractNumId w:val="18"/>
  </w:num>
  <w:num w:numId="66">
    <w:abstractNumId w:val="32"/>
  </w:num>
  <w:num w:numId="67">
    <w:abstractNumId w:val="15"/>
  </w:num>
  <w:num w:numId="68">
    <w:abstractNumId w:val="30"/>
  </w:num>
  <w:num w:numId="69">
    <w:abstractNumId w:val="50"/>
  </w:num>
  <w:num w:numId="70">
    <w:abstractNumId w:val="10"/>
  </w:num>
  <w:num w:numId="71">
    <w:abstractNumId w:val="65"/>
  </w:num>
  <w:num w:numId="72">
    <w:abstractNumId w:val="38"/>
  </w:num>
  <w:num w:numId="73">
    <w:abstractNumId w:val="34"/>
  </w:num>
  <w:num w:numId="74">
    <w:abstractNumId w:val="87"/>
  </w:num>
  <w:num w:numId="75">
    <w:abstractNumId w:val="72"/>
  </w:num>
  <w:num w:numId="76">
    <w:abstractNumId w:val="79"/>
  </w:num>
  <w:num w:numId="77">
    <w:abstractNumId w:val="68"/>
  </w:num>
  <w:num w:numId="78">
    <w:abstractNumId w:val="58"/>
  </w:num>
  <w:num w:numId="79">
    <w:abstractNumId w:val="31"/>
  </w:num>
  <w:num w:numId="80">
    <w:abstractNumId w:val="86"/>
  </w:num>
  <w:num w:numId="81">
    <w:abstractNumId w:val="92"/>
  </w:num>
  <w:num w:numId="82">
    <w:abstractNumId w:val="9"/>
  </w:num>
  <w:num w:numId="83">
    <w:abstractNumId w:val="83"/>
  </w:num>
  <w:num w:numId="84">
    <w:abstractNumId w:val="63"/>
  </w:num>
  <w:num w:numId="85">
    <w:abstractNumId w:val="75"/>
  </w:num>
  <w:num w:numId="86">
    <w:abstractNumId w:val="90"/>
  </w:num>
  <w:num w:numId="87">
    <w:abstractNumId w:val="88"/>
  </w:num>
  <w:num w:numId="88">
    <w:abstractNumId w:val="41"/>
  </w:num>
  <w:num w:numId="89">
    <w:abstractNumId w:val="23"/>
  </w:num>
  <w:num w:numId="90">
    <w:abstractNumId w:val="85"/>
  </w:num>
  <w:num w:numId="91">
    <w:abstractNumId w:val="47"/>
  </w:num>
  <w:num w:numId="92">
    <w:abstractNumId w:val="12"/>
  </w:num>
  <w:num w:numId="93">
    <w:abstractNumId w:val="73"/>
  </w:num>
  <w:num w:numId="94">
    <w:abstractNumId w:val="47"/>
  </w:num>
  <w:num w:numId="95">
    <w:abstractNumId w:val="35"/>
  </w:num>
  <w:num w:numId="96">
    <w:abstractNumId w:val="47"/>
  </w:num>
  <w:num w:numId="97">
    <w:abstractNumId w:val="3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autoHyphenation/>
  <w:drawingGridHorizontalSpacing w:val="120"/>
  <w:drawingGridVerticalSpacing w:val="50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28"/>
    <w:rsid w:val="000015AF"/>
    <w:rsid w:val="000016AC"/>
    <w:rsid w:val="00001D2C"/>
    <w:rsid w:val="00001F89"/>
    <w:rsid w:val="0000262F"/>
    <w:rsid w:val="00002C8A"/>
    <w:rsid w:val="0000363F"/>
    <w:rsid w:val="0000399B"/>
    <w:rsid w:val="0000492B"/>
    <w:rsid w:val="00004986"/>
    <w:rsid w:val="00004C9D"/>
    <w:rsid w:val="00004EFA"/>
    <w:rsid w:val="000055A0"/>
    <w:rsid w:val="00005663"/>
    <w:rsid w:val="00005CD6"/>
    <w:rsid w:val="00005D43"/>
    <w:rsid w:val="00005E50"/>
    <w:rsid w:val="00005F28"/>
    <w:rsid w:val="00005FF4"/>
    <w:rsid w:val="0000680D"/>
    <w:rsid w:val="00006CE0"/>
    <w:rsid w:val="00007703"/>
    <w:rsid w:val="00007B5E"/>
    <w:rsid w:val="00007C8E"/>
    <w:rsid w:val="00007C94"/>
    <w:rsid w:val="00007E8B"/>
    <w:rsid w:val="00007F4D"/>
    <w:rsid w:val="00010387"/>
    <w:rsid w:val="00010489"/>
    <w:rsid w:val="000106DD"/>
    <w:rsid w:val="000107D4"/>
    <w:rsid w:val="00011134"/>
    <w:rsid w:val="0001164D"/>
    <w:rsid w:val="00011681"/>
    <w:rsid w:val="00011722"/>
    <w:rsid w:val="00011945"/>
    <w:rsid w:val="00011C97"/>
    <w:rsid w:val="00011D9C"/>
    <w:rsid w:val="0001265E"/>
    <w:rsid w:val="00012A14"/>
    <w:rsid w:val="00012B3C"/>
    <w:rsid w:val="00012F6C"/>
    <w:rsid w:val="00013022"/>
    <w:rsid w:val="0001335A"/>
    <w:rsid w:val="0001372C"/>
    <w:rsid w:val="000137A7"/>
    <w:rsid w:val="00013B17"/>
    <w:rsid w:val="00013B68"/>
    <w:rsid w:val="00014245"/>
    <w:rsid w:val="00014E74"/>
    <w:rsid w:val="000156F8"/>
    <w:rsid w:val="000157E1"/>
    <w:rsid w:val="000157EB"/>
    <w:rsid w:val="00015858"/>
    <w:rsid w:val="00015AA6"/>
    <w:rsid w:val="00015B64"/>
    <w:rsid w:val="000163D9"/>
    <w:rsid w:val="00016FA3"/>
    <w:rsid w:val="0001729D"/>
    <w:rsid w:val="00017445"/>
    <w:rsid w:val="000201AF"/>
    <w:rsid w:val="00020B70"/>
    <w:rsid w:val="00020BAC"/>
    <w:rsid w:val="0002185C"/>
    <w:rsid w:val="000222E0"/>
    <w:rsid w:val="00022418"/>
    <w:rsid w:val="000225DF"/>
    <w:rsid w:val="000229A3"/>
    <w:rsid w:val="00022B2A"/>
    <w:rsid w:val="00022BAC"/>
    <w:rsid w:val="00022BF6"/>
    <w:rsid w:val="00022C9B"/>
    <w:rsid w:val="000230AB"/>
    <w:rsid w:val="000232D7"/>
    <w:rsid w:val="00023506"/>
    <w:rsid w:val="00023F74"/>
    <w:rsid w:val="0002428D"/>
    <w:rsid w:val="000242F1"/>
    <w:rsid w:val="00024634"/>
    <w:rsid w:val="000246BF"/>
    <w:rsid w:val="000248B7"/>
    <w:rsid w:val="00024CE0"/>
    <w:rsid w:val="000252A0"/>
    <w:rsid w:val="00025997"/>
    <w:rsid w:val="000265C5"/>
    <w:rsid w:val="00026910"/>
    <w:rsid w:val="00026B39"/>
    <w:rsid w:val="00026DD3"/>
    <w:rsid w:val="000270CB"/>
    <w:rsid w:val="0002724B"/>
    <w:rsid w:val="000278E0"/>
    <w:rsid w:val="00027C07"/>
    <w:rsid w:val="0003012F"/>
    <w:rsid w:val="000302FC"/>
    <w:rsid w:val="00030438"/>
    <w:rsid w:val="00030496"/>
    <w:rsid w:val="00030666"/>
    <w:rsid w:val="00030937"/>
    <w:rsid w:val="00031038"/>
    <w:rsid w:val="0003115A"/>
    <w:rsid w:val="00031E5A"/>
    <w:rsid w:val="00031FDC"/>
    <w:rsid w:val="00032456"/>
    <w:rsid w:val="000324E4"/>
    <w:rsid w:val="0003256F"/>
    <w:rsid w:val="00032D9F"/>
    <w:rsid w:val="00033760"/>
    <w:rsid w:val="000339B6"/>
    <w:rsid w:val="00033E09"/>
    <w:rsid w:val="00034401"/>
    <w:rsid w:val="00034586"/>
    <w:rsid w:val="00034FC4"/>
    <w:rsid w:val="00034FDC"/>
    <w:rsid w:val="00035724"/>
    <w:rsid w:val="00035AE8"/>
    <w:rsid w:val="00035C21"/>
    <w:rsid w:val="00036138"/>
    <w:rsid w:val="000367AB"/>
    <w:rsid w:val="0003683D"/>
    <w:rsid w:val="00036BDE"/>
    <w:rsid w:val="00037408"/>
    <w:rsid w:val="000379C4"/>
    <w:rsid w:val="00037A94"/>
    <w:rsid w:val="00037CC3"/>
    <w:rsid w:val="00037FE5"/>
    <w:rsid w:val="000400B9"/>
    <w:rsid w:val="00040842"/>
    <w:rsid w:val="00040B2A"/>
    <w:rsid w:val="00040C0A"/>
    <w:rsid w:val="00041DDD"/>
    <w:rsid w:val="00042776"/>
    <w:rsid w:val="00042894"/>
    <w:rsid w:val="00042E49"/>
    <w:rsid w:val="000432B1"/>
    <w:rsid w:val="00043423"/>
    <w:rsid w:val="000437C0"/>
    <w:rsid w:val="00043921"/>
    <w:rsid w:val="00044753"/>
    <w:rsid w:val="00044FE4"/>
    <w:rsid w:val="000454DC"/>
    <w:rsid w:val="00045AB0"/>
    <w:rsid w:val="00045B03"/>
    <w:rsid w:val="00045EF2"/>
    <w:rsid w:val="00045F10"/>
    <w:rsid w:val="000460FF"/>
    <w:rsid w:val="000464AA"/>
    <w:rsid w:val="00046C58"/>
    <w:rsid w:val="00046E2A"/>
    <w:rsid w:val="00047104"/>
    <w:rsid w:val="000476CD"/>
    <w:rsid w:val="00047CDF"/>
    <w:rsid w:val="00047F65"/>
    <w:rsid w:val="00047FE2"/>
    <w:rsid w:val="000504B5"/>
    <w:rsid w:val="0005104B"/>
    <w:rsid w:val="0005141D"/>
    <w:rsid w:val="00051CC2"/>
    <w:rsid w:val="000521EC"/>
    <w:rsid w:val="00052C34"/>
    <w:rsid w:val="00052F58"/>
    <w:rsid w:val="000530C8"/>
    <w:rsid w:val="0005330A"/>
    <w:rsid w:val="00053DF3"/>
    <w:rsid w:val="00053F20"/>
    <w:rsid w:val="0005413F"/>
    <w:rsid w:val="0005443D"/>
    <w:rsid w:val="000545EF"/>
    <w:rsid w:val="0005469B"/>
    <w:rsid w:val="00054C95"/>
    <w:rsid w:val="00054F05"/>
    <w:rsid w:val="00055A30"/>
    <w:rsid w:val="0005642E"/>
    <w:rsid w:val="00056E15"/>
    <w:rsid w:val="00056F2F"/>
    <w:rsid w:val="000577AC"/>
    <w:rsid w:val="00057815"/>
    <w:rsid w:val="00060132"/>
    <w:rsid w:val="000601B8"/>
    <w:rsid w:val="000604D7"/>
    <w:rsid w:val="0006071B"/>
    <w:rsid w:val="00060743"/>
    <w:rsid w:val="00060993"/>
    <w:rsid w:val="00060D3E"/>
    <w:rsid w:val="00060E22"/>
    <w:rsid w:val="0006123E"/>
    <w:rsid w:val="000617D8"/>
    <w:rsid w:val="0006196C"/>
    <w:rsid w:val="00061990"/>
    <w:rsid w:val="00061D06"/>
    <w:rsid w:val="00061DC5"/>
    <w:rsid w:val="0006236C"/>
    <w:rsid w:val="0006247D"/>
    <w:rsid w:val="00062566"/>
    <w:rsid w:val="00062EAE"/>
    <w:rsid w:val="00062F63"/>
    <w:rsid w:val="000631A3"/>
    <w:rsid w:val="0006367C"/>
    <w:rsid w:val="0006379A"/>
    <w:rsid w:val="00063A2E"/>
    <w:rsid w:val="00063B07"/>
    <w:rsid w:val="00063C77"/>
    <w:rsid w:val="00063D2F"/>
    <w:rsid w:val="00063D33"/>
    <w:rsid w:val="00063ECA"/>
    <w:rsid w:val="00065DFA"/>
    <w:rsid w:val="00066139"/>
    <w:rsid w:val="000665E0"/>
    <w:rsid w:val="000667B6"/>
    <w:rsid w:val="0006697B"/>
    <w:rsid w:val="00066C56"/>
    <w:rsid w:val="000673FD"/>
    <w:rsid w:val="00067DC3"/>
    <w:rsid w:val="00067DFA"/>
    <w:rsid w:val="0007014B"/>
    <w:rsid w:val="00070427"/>
    <w:rsid w:val="000707EA"/>
    <w:rsid w:val="00071199"/>
    <w:rsid w:val="000716D5"/>
    <w:rsid w:val="0007189C"/>
    <w:rsid w:val="000726D3"/>
    <w:rsid w:val="00072C1A"/>
    <w:rsid w:val="0007306D"/>
    <w:rsid w:val="000737A4"/>
    <w:rsid w:val="00074AE7"/>
    <w:rsid w:val="00074E87"/>
    <w:rsid w:val="00074EC9"/>
    <w:rsid w:val="00075339"/>
    <w:rsid w:val="00075916"/>
    <w:rsid w:val="000765CD"/>
    <w:rsid w:val="00076683"/>
    <w:rsid w:val="000769C1"/>
    <w:rsid w:val="00076C4A"/>
    <w:rsid w:val="00077CF5"/>
    <w:rsid w:val="00080850"/>
    <w:rsid w:val="00080B67"/>
    <w:rsid w:val="00080B94"/>
    <w:rsid w:val="00081362"/>
    <w:rsid w:val="00081BE8"/>
    <w:rsid w:val="00081C5A"/>
    <w:rsid w:val="00081E3C"/>
    <w:rsid w:val="00081E84"/>
    <w:rsid w:val="00081FBF"/>
    <w:rsid w:val="000825AC"/>
    <w:rsid w:val="00082A29"/>
    <w:rsid w:val="00082CC2"/>
    <w:rsid w:val="00082DAF"/>
    <w:rsid w:val="00082FCD"/>
    <w:rsid w:val="00082FE0"/>
    <w:rsid w:val="00083134"/>
    <w:rsid w:val="00083161"/>
    <w:rsid w:val="00083289"/>
    <w:rsid w:val="00083747"/>
    <w:rsid w:val="00083BDB"/>
    <w:rsid w:val="00083BEF"/>
    <w:rsid w:val="00084449"/>
    <w:rsid w:val="00084467"/>
    <w:rsid w:val="000849CA"/>
    <w:rsid w:val="0008516E"/>
    <w:rsid w:val="0008518D"/>
    <w:rsid w:val="000854F7"/>
    <w:rsid w:val="0008594E"/>
    <w:rsid w:val="00086D44"/>
    <w:rsid w:val="00087049"/>
    <w:rsid w:val="000874A9"/>
    <w:rsid w:val="00087741"/>
    <w:rsid w:val="000879B2"/>
    <w:rsid w:val="00087C2D"/>
    <w:rsid w:val="000901A8"/>
    <w:rsid w:val="00091398"/>
    <w:rsid w:val="000918C4"/>
    <w:rsid w:val="000918D5"/>
    <w:rsid w:val="000920D2"/>
    <w:rsid w:val="00092818"/>
    <w:rsid w:val="00092CF5"/>
    <w:rsid w:val="00092D9D"/>
    <w:rsid w:val="000931DD"/>
    <w:rsid w:val="00093CF7"/>
    <w:rsid w:val="0009452F"/>
    <w:rsid w:val="0009487A"/>
    <w:rsid w:val="00094A7B"/>
    <w:rsid w:val="00094D62"/>
    <w:rsid w:val="00095381"/>
    <w:rsid w:val="00095608"/>
    <w:rsid w:val="000957F1"/>
    <w:rsid w:val="00095C5F"/>
    <w:rsid w:val="000960D8"/>
    <w:rsid w:val="000960DF"/>
    <w:rsid w:val="0009658C"/>
    <w:rsid w:val="00096C76"/>
    <w:rsid w:val="00097179"/>
    <w:rsid w:val="00097235"/>
    <w:rsid w:val="0009764E"/>
    <w:rsid w:val="00097660"/>
    <w:rsid w:val="000979E7"/>
    <w:rsid w:val="00097DDD"/>
    <w:rsid w:val="000A03FE"/>
    <w:rsid w:val="000A046D"/>
    <w:rsid w:val="000A1D53"/>
    <w:rsid w:val="000A1F03"/>
    <w:rsid w:val="000A266A"/>
    <w:rsid w:val="000A2767"/>
    <w:rsid w:val="000A2FE3"/>
    <w:rsid w:val="000A3094"/>
    <w:rsid w:val="000A32CF"/>
    <w:rsid w:val="000A36E7"/>
    <w:rsid w:val="000A39C5"/>
    <w:rsid w:val="000A39D8"/>
    <w:rsid w:val="000A3A5B"/>
    <w:rsid w:val="000A3C74"/>
    <w:rsid w:val="000A3FAC"/>
    <w:rsid w:val="000A3FBF"/>
    <w:rsid w:val="000A4093"/>
    <w:rsid w:val="000A4F46"/>
    <w:rsid w:val="000A506E"/>
    <w:rsid w:val="000A55D9"/>
    <w:rsid w:val="000A5896"/>
    <w:rsid w:val="000A6215"/>
    <w:rsid w:val="000A6445"/>
    <w:rsid w:val="000A64AB"/>
    <w:rsid w:val="000A6646"/>
    <w:rsid w:val="000A6AE9"/>
    <w:rsid w:val="000A6CAD"/>
    <w:rsid w:val="000A755A"/>
    <w:rsid w:val="000A7705"/>
    <w:rsid w:val="000A78FF"/>
    <w:rsid w:val="000B0108"/>
    <w:rsid w:val="000B041D"/>
    <w:rsid w:val="000B044A"/>
    <w:rsid w:val="000B0520"/>
    <w:rsid w:val="000B0684"/>
    <w:rsid w:val="000B1698"/>
    <w:rsid w:val="000B196B"/>
    <w:rsid w:val="000B1D84"/>
    <w:rsid w:val="000B2146"/>
    <w:rsid w:val="000B225F"/>
    <w:rsid w:val="000B264C"/>
    <w:rsid w:val="000B26FA"/>
    <w:rsid w:val="000B2CCD"/>
    <w:rsid w:val="000B3002"/>
    <w:rsid w:val="000B30D3"/>
    <w:rsid w:val="000B3316"/>
    <w:rsid w:val="000B39A4"/>
    <w:rsid w:val="000B39B8"/>
    <w:rsid w:val="000B3C06"/>
    <w:rsid w:val="000B3CEC"/>
    <w:rsid w:val="000B43D9"/>
    <w:rsid w:val="000B4924"/>
    <w:rsid w:val="000B4BDB"/>
    <w:rsid w:val="000B4F6A"/>
    <w:rsid w:val="000B5347"/>
    <w:rsid w:val="000B5517"/>
    <w:rsid w:val="000B57FF"/>
    <w:rsid w:val="000B581C"/>
    <w:rsid w:val="000B5B29"/>
    <w:rsid w:val="000B5EC8"/>
    <w:rsid w:val="000B5F6F"/>
    <w:rsid w:val="000B618C"/>
    <w:rsid w:val="000B6857"/>
    <w:rsid w:val="000B6AF9"/>
    <w:rsid w:val="000B6E52"/>
    <w:rsid w:val="000B74D4"/>
    <w:rsid w:val="000B7A0C"/>
    <w:rsid w:val="000B7AAA"/>
    <w:rsid w:val="000B7ADD"/>
    <w:rsid w:val="000B7F19"/>
    <w:rsid w:val="000C0291"/>
    <w:rsid w:val="000C0436"/>
    <w:rsid w:val="000C07C4"/>
    <w:rsid w:val="000C1094"/>
    <w:rsid w:val="000C202D"/>
    <w:rsid w:val="000C2261"/>
    <w:rsid w:val="000C2577"/>
    <w:rsid w:val="000C25AD"/>
    <w:rsid w:val="000C2E5D"/>
    <w:rsid w:val="000C3B63"/>
    <w:rsid w:val="000C3EE6"/>
    <w:rsid w:val="000C4064"/>
    <w:rsid w:val="000C4430"/>
    <w:rsid w:val="000C471B"/>
    <w:rsid w:val="000C4928"/>
    <w:rsid w:val="000C4A95"/>
    <w:rsid w:val="000C54DB"/>
    <w:rsid w:val="000C5BED"/>
    <w:rsid w:val="000C6D4B"/>
    <w:rsid w:val="000C6D72"/>
    <w:rsid w:val="000C6E9B"/>
    <w:rsid w:val="000C6EB3"/>
    <w:rsid w:val="000C7174"/>
    <w:rsid w:val="000C71A3"/>
    <w:rsid w:val="000C71D5"/>
    <w:rsid w:val="000C721A"/>
    <w:rsid w:val="000C7634"/>
    <w:rsid w:val="000C7745"/>
    <w:rsid w:val="000C7B8D"/>
    <w:rsid w:val="000C7DFD"/>
    <w:rsid w:val="000D0031"/>
    <w:rsid w:val="000D1019"/>
    <w:rsid w:val="000D16D0"/>
    <w:rsid w:val="000D1EB5"/>
    <w:rsid w:val="000D26BB"/>
    <w:rsid w:val="000D28D6"/>
    <w:rsid w:val="000D29C4"/>
    <w:rsid w:val="000D2BB0"/>
    <w:rsid w:val="000D310C"/>
    <w:rsid w:val="000D3966"/>
    <w:rsid w:val="000D3E6A"/>
    <w:rsid w:val="000D4437"/>
    <w:rsid w:val="000D450C"/>
    <w:rsid w:val="000D46DC"/>
    <w:rsid w:val="000D51CF"/>
    <w:rsid w:val="000D5240"/>
    <w:rsid w:val="000D5A23"/>
    <w:rsid w:val="000D5E8C"/>
    <w:rsid w:val="000D5EC2"/>
    <w:rsid w:val="000D69E2"/>
    <w:rsid w:val="000D6B42"/>
    <w:rsid w:val="000D6B92"/>
    <w:rsid w:val="000D6D4A"/>
    <w:rsid w:val="000D6E6E"/>
    <w:rsid w:val="000D722E"/>
    <w:rsid w:val="000D7A98"/>
    <w:rsid w:val="000E0301"/>
    <w:rsid w:val="000E051E"/>
    <w:rsid w:val="000E05EA"/>
    <w:rsid w:val="000E0909"/>
    <w:rsid w:val="000E0955"/>
    <w:rsid w:val="000E151F"/>
    <w:rsid w:val="000E19F7"/>
    <w:rsid w:val="000E1AED"/>
    <w:rsid w:val="000E269C"/>
    <w:rsid w:val="000E2C1C"/>
    <w:rsid w:val="000E33E2"/>
    <w:rsid w:val="000E3B42"/>
    <w:rsid w:val="000E3C86"/>
    <w:rsid w:val="000E46F5"/>
    <w:rsid w:val="000E491A"/>
    <w:rsid w:val="000E52AA"/>
    <w:rsid w:val="000E58BD"/>
    <w:rsid w:val="000E58FE"/>
    <w:rsid w:val="000E59C2"/>
    <w:rsid w:val="000E6040"/>
    <w:rsid w:val="000E64F9"/>
    <w:rsid w:val="000E683A"/>
    <w:rsid w:val="000E691F"/>
    <w:rsid w:val="000E6A27"/>
    <w:rsid w:val="000E7402"/>
    <w:rsid w:val="000E749B"/>
    <w:rsid w:val="000E78C3"/>
    <w:rsid w:val="000E7B84"/>
    <w:rsid w:val="000E7F46"/>
    <w:rsid w:val="000E7FE1"/>
    <w:rsid w:val="000F0872"/>
    <w:rsid w:val="000F09EC"/>
    <w:rsid w:val="000F1925"/>
    <w:rsid w:val="000F1992"/>
    <w:rsid w:val="000F2228"/>
    <w:rsid w:val="000F27A8"/>
    <w:rsid w:val="000F2EDC"/>
    <w:rsid w:val="000F37D1"/>
    <w:rsid w:val="000F3EAE"/>
    <w:rsid w:val="000F444B"/>
    <w:rsid w:val="000F44E5"/>
    <w:rsid w:val="000F45B8"/>
    <w:rsid w:val="000F4AE8"/>
    <w:rsid w:val="000F4B04"/>
    <w:rsid w:val="000F4BBE"/>
    <w:rsid w:val="000F4CB8"/>
    <w:rsid w:val="000F5DA2"/>
    <w:rsid w:val="000F607E"/>
    <w:rsid w:val="000F655A"/>
    <w:rsid w:val="000F6843"/>
    <w:rsid w:val="000F6AEC"/>
    <w:rsid w:val="000F6F1E"/>
    <w:rsid w:val="000F78E0"/>
    <w:rsid w:val="000F79ED"/>
    <w:rsid w:val="00100411"/>
    <w:rsid w:val="001006DF"/>
    <w:rsid w:val="00100CD4"/>
    <w:rsid w:val="00101646"/>
    <w:rsid w:val="00101650"/>
    <w:rsid w:val="0010168A"/>
    <w:rsid w:val="00101EF8"/>
    <w:rsid w:val="00101F61"/>
    <w:rsid w:val="00104061"/>
    <w:rsid w:val="001043ED"/>
    <w:rsid w:val="00104844"/>
    <w:rsid w:val="00104C0B"/>
    <w:rsid w:val="001056F8"/>
    <w:rsid w:val="00105BF5"/>
    <w:rsid w:val="00105DFD"/>
    <w:rsid w:val="00106058"/>
    <w:rsid w:val="001063FB"/>
    <w:rsid w:val="0010754C"/>
    <w:rsid w:val="00107799"/>
    <w:rsid w:val="00107AAB"/>
    <w:rsid w:val="0011042C"/>
    <w:rsid w:val="001104E0"/>
    <w:rsid w:val="0011061A"/>
    <w:rsid w:val="00110856"/>
    <w:rsid w:val="00110F9A"/>
    <w:rsid w:val="0011153F"/>
    <w:rsid w:val="001116CB"/>
    <w:rsid w:val="00111739"/>
    <w:rsid w:val="00111896"/>
    <w:rsid w:val="00111906"/>
    <w:rsid w:val="00111A89"/>
    <w:rsid w:val="001124EE"/>
    <w:rsid w:val="00112656"/>
    <w:rsid w:val="0011304B"/>
    <w:rsid w:val="001136B1"/>
    <w:rsid w:val="001139FF"/>
    <w:rsid w:val="00113AE5"/>
    <w:rsid w:val="00113C68"/>
    <w:rsid w:val="00114434"/>
    <w:rsid w:val="00114B0B"/>
    <w:rsid w:val="00114B5D"/>
    <w:rsid w:val="00115284"/>
    <w:rsid w:val="001152F4"/>
    <w:rsid w:val="0011530F"/>
    <w:rsid w:val="001154E0"/>
    <w:rsid w:val="00115E10"/>
    <w:rsid w:val="00116253"/>
    <w:rsid w:val="00116278"/>
    <w:rsid w:val="0011629B"/>
    <w:rsid w:val="001164E5"/>
    <w:rsid w:val="00116878"/>
    <w:rsid w:val="00116AB7"/>
    <w:rsid w:val="00116D15"/>
    <w:rsid w:val="00116E0A"/>
    <w:rsid w:val="001172B4"/>
    <w:rsid w:val="00117A1C"/>
    <w:rsid w:val="00117BD6"/>
    <w:rsid w:val="00117E3F"/>
    <w:rsid w:val="00120DC4"/>
    <w:rsid w:val="0012104A"/>
    <w:rsid w:val="00121094"/>
    <w:rsid w:val="00121F1E"/>
    <w:rsid w:val="00122701"/>
    <w:rsid w:val="0012272F"/>
    <w:rsid w:val="0012284C"/>
    <w:rsid w:val="00122AD8"/>
    <w:rsid w:val="00122B8D"/>
    <w:rsid w:val="00122C1A"/>
    <w:rsid w:val="00123344"/>
    <w:rsid w:val="00123A26"/>
    <w:rsid w:val="00123BE1"/>
    <w:rsid w:val="00124247"/>
    <w:rsid w:val="0012443F"/>
    <w:rsid w:val="0012454F"/>
    <w:rsid w:val="00124632"/>
    <w:rsid w:val="001247DB"/>
    <w:rsid w:val="0012506B"/>
    <w:rsid w:val="00125824"/>
    <w:rsid w:val="001258DA"/>
    <w:rsid w:val="00125B7E"/>
    <w:rsid w:val="00125D01"/>
    <w:rsid w:val="00125D03"/>
    <w:rsid w:val="00125EE9"/>
    <w:rsid w:val="001262BA"/>
    <w:rsid w:val="001265C2"/>
    <w:rsid w:val="001266EE"/>
    <w:rsid w:val="00126717"/>
    <w:rsid w:val="001269F3"/>
    <w:rsid w:val="00126A84"/>
    <w:rsid w:val="00126B25"/>
    <w:rsid w:val="00127480"/>
    <w:rsid w:val="00127BAD"/>
    <w:rsid w:val="00130088"/>
    <w:rsid w:val="001300A0"/>
    <w:rsid w:val="001305FA"/>
    <w:rsid w:val="00130E29"/>
    <w:rsid w:val="001310CF"/>
    <w:rsid w:val="001314B8"/>
    <w:rsid w:val="00131639"/>
    <w:rsid w:val="00131CAC"/>
    <w:rsid w:val="0013234B"/>
    <w:rsid w:val="0013249D"/>
    <w:rsid w:val="00132D5A"/>
    <w:rsid w:val="0013300A"/>
    <w:rsid w:val="00133414"/>
    <w:rsid w:val="0013391B"/>
    <w:rsid w:val="001339D7"/>
    <w:rsid w:val="0013419C"/>
    <w:rsid w:val="001343CC"/>
    <w:rsid w:val="00134C53"/>
    <w:rsid w:val="00135203"/>
    <w:rsid w:val="001353EF"/>
    <w:rsid w:val="001356A8"/>
    <w:rsid w:val="00135779"/>
    <w:rsid w:val="00135908"/>
    <w:rsid w:val="00135B78"/>
    <w:rsid w:val="00135DB8"/>
    <w:rsid w:val="00136416"/>
    <w:rsid w:val="00136940"/>
    <w:rsid w:val="00136B81"/>
    <w:rsid w:val="00136F1C"/>
    <w:rsid w:val="00137507"/>
    <w:rsid w:val="0013750F"/>
    <w:rsid w:val="00137FD0"/>
    <w:rsid w:val="001403B3"/>
    <w:rsid w:val="0014075E"/>
    <w:rsid w:val="0014089E"/>
    <w:rsid w:val="00140B45"/>
    <w:rsid w:val="00140F28"/>
    <w:rsid w:val="0014101F"/>
    <w:rsid w:val="00141952"/>
    <w:rsid w:val="00141AA3"/>
    <w:rsid w:val="00141B27"/>
    <w:rsid w:val="00142294"/>
    <w:rsid w:val="0014258D"/>
    <w:rsid w:val="001431E6"/>
    <w:rsid w:val="001432B4"/>
    <w:rsid w:val="0014360D"/>
    <w:rsid w:val="00143839"/>
    <w:rsid w:val="00143B73"/>
    <w:rsid w:val="00143C00"/>
    <w:rsid w:val="00143CF9"/>
    <w:rsid w:val="00143E34"/>
    <w:rsid w:val="0014427F"/>
    <w:rsid w:val="001445FA"/>
    <w:rsid w:val="001449F1"/>
    <w:rsid w:val="00144D56"/>
    <w:rsid w:val="001451B8"/>
    <w:rsid w:val="00145CE2"/>
    <w:rsid w:val="00146587"/>
    <w:rsid w:val="00146878"/>
    <w:rsid w:val="00146CAA"/>
    <w:rsid w:val="001471C5"/>
    <w:rsid w:val="00147AA8"/>
    <w:rsid w:val="00147C6A"/>
    <w:rsid w:val="00150029"/>
    <w:rsid w:val="001508CF"/>
    <w:rsid w:val="00150BEB"/>
    <w:rsid w:val="00150F34"/>
    <w:rsid w:val="001511B8"/>
    <w:rsid w:val="00151201"/>
    <w:rsid w:val="00151254"/>
    <w:rsid w:val="00151367"/>
    <w:rsid w:val="001513C7"/>
    <w:rsid w:val="001519D5"/>
    <w:rsid w:val="00152041"/>
    <w:rsid w:val="00152159"/>
    <w:rsid w:val="001521CC"/>
    <w:rsid w:val="001524E1"/>
    <w:rsid w:val="00152904"/>
    <w:rsid w:val="001529D3"/>
    <w:rsid w:val="00152A57"/>
    <w:rsid w:val="00152AA2"/>
    <w:rsid w:val="00152D73"/>
    <w:rsid w:val="0015314B"/>
    <w:rsid w:val="001533FC"/>
    <w:rsid w:val="001533FD"/>
    <w:rsid w:val="00153647"/>
    <w:rsid w:val="00153853"/>
    <w:rsid w:val="00153C09"/>
    <w:rsid w:val="00154773"/>
    <w:rsid w:val="00154A51"/>
    <w:rsid w:val="00154AD1"/>
    <w:rsid w:val="001554A0"/>
    <w:rsid w:val="00155AC8"/>
    <w:rsid w:val="00155CCC"/>
    <w:rsid w:val="00155E70"/>
    <w:rsid w:val="0015605F"/>
    <w:rsid w:val="00156357"/>
    <w:rsid w:val="00156C12"/>
    <w:rsid w:val="00156E36"/>
    <w:rsid w:val="00156EAC"/>
    <w:rsid w:val="00157545"/>
    <w:rsid w:val="00157AF0"/>
    <w:rsid w:val="00157DD8"/>
    <w:rsid w:val="00160EAC"/>
    <w:rsid w:val="001610E3"/>
    <w:rsid w:val="00161787"/>
    <w:rsid w:val="001617FC"/>
    <w:rsid w:val="0016194F"/>
    <w:rsid w:val="00161B0C"/>
    <w:rsid w:val="001622B5"/>
    <w:rsid w:val="0016253F"/>
    <w:rsid w:val="00162F63"/>
    <w:rsid w:val="00162FFF"/>
    <w:rsid w:val="00163F59"/>
    <w:rsid w:val="001643C5"/>
    <w:rsid w:val="001649C0"/>
    <w:rsid w:val="00164BAA"/>
    <w:rsid w:val="00164D42"/>
    <w:rsid w:val="0016501D"/>
    <w:rsid w:val="0016523B"/>
    <w:rsid w:val="00165650"/>
    <w:rsid w:val="00165E22"/>
    <w:rsid w:val="0016669E"/>
    <w:rsid w:val="001669FE"/>
    <w:rsid w:val="001670EC"/>
    <w:rsid w:val="00167C12"/>
    <w:rsid w:val="00167E08"/>
    <w:rsid w:val="00167F8E"/>
    <w:rsid w:val="001703BF"/>
    <w:rsid w:val="00170794"/>
    <w:rsid w:val="00171270"/>
    <w:rsid w:val="001713B6"/>
    <w:rsid w:val="001714F2"/>
    <w:rsid w:val="001717C1"/>
    <w:rsid w:val="0017191E"/>
    <w:rsid w:val="00172094"/>
    <w:rsid w:val="00172110"/>
    <w:rsid w:val="00172204"/>
    <w:rsid w:val="00172A96"/>
    <w:rsid w:val="00172F6E"/>
    <w:rsid w:val="001732ED"/>
    <w:rsid w:val="0017346F"/>
    <w:rsid w:val="001735C5"/>
    <w:rsid w:val="00173965"/>
    <w:rsid w:val="00173977"/>
    <w:rsid w:val="00174051"/>
    <w:rsid w:val="00174556"/>
    <w:rsid w:val="00174748"/>
    <w:rsid w:val="001747DC"/>
    <w:rsid w:val="00174939"/>
    <w:rsid w:val="00174A7A"/>
    <w:rsid w:val="00174B96"/>
    <w:rsid w:val="00174E01"/>
    <w:rsid w:val="00175363"/>
    <w:rsid w:val="00175461"/>
    <w:rsid w:val="001755B1"/>
    <w:rsid w:val="00175889"/>
    <w:rsid w:val="00175988"/>
    <w:rsid w:val="00175C5F"/>
    <w:rsid w:val="00175EF7"/>
    <w:rsid w:val="00176296"/>
    <w:rsid w:val="0017695E"/>
    <w:rsid w:val="00176E45"/>
    <w:rsid w:val="001773E7"/>
    <w:rsid w:val="0017762C"/>
    <w:rsid w:val="00177ABA"/>
    <w:rsid w:val="00177F8C"/>
    <w:rsid w:val="0018012E"/>
    <w:rsid w:val="001811A1"/>
    <w:rsid w:val="00181CC8"/>
    <w:rsid w:val="00181D13"/>
    <w:rsid w:val="001821C4"/>
    <w:rsid w:val="0018251A"/>
    <w:rsid w:val="00182670"/>
    <w:rsid w:val="001830E2"/>
    <w:rsid w:val="001836DE"/>
    <w:rsid w:val="001838EA"/>
    <w:rsid w:val="0018396B"/>
    <w:rsid w:val="00183AF2"/>
    <w:rsid w:val="00184089"/>
    <w:rsid w:val="0018416C"/>
    <w:rsid w:val="00184190"/>
    <w:rsid w:val="001841C6"/>
    <w:rsid w:val="0018456E"/>
    <w:rsid w:val="00184897"/>
    <w:rsid w:val="0018508C"/>
    <w:rsid w:val="00185217"/>
    <w:rsid w:val="00185A34"/>
    <w:rsid w:val="00185A59"/>
    <w:rsid w:val="00185BA4"/>
    <w:rsid w:val="00185F00"/>
    <w:rsid w:val="00186802"/>
    <w:rsid w:val="00186A75"/>
    <w:rsid w:val="00187128"/>
    <w:rsid w:val="001875C5"/>
    <w:rsid w:val="001876FB"/>
    <w:rsid w:val="00187C5D"/>
    <w:rsid w:val="00190027"/>
    <w:rsid w:val="001900E2"/>
    <w:rsid w:val="001903F6"/>
    <w:rsid w:val="001908B1"/>
    <w:rsid w:val="00190CE2"/>
    <w:rsid w:val="001910F7"/>
    <w:rsid w:val="0019135B"/>
    <w:rsid w:val="00191B27"/>
    <w:rsid w:val="00192052"/>
    <w:rsid w:val="00192778"/>
    <w:rsid w:val="001927A2"/>
    <w:rsid w:val="00192829"/>
    <w:rsid w:val="00192842"/>
    <w:rsid w:val="001929E2"/>
    <w:rsid w:val="00192B30"/>
    <w:rsid w:val="00192D2B"/>
    <w:rsid w:val="00192F08"/>
    <w:rsid w:val="00194068"/>
    <w:rsid w:val="001942F5"/>
    <w:rsid w:val="001947D5"/>
    <w:rsid w:val="0019496C"/>
    <w:rsid w:val="00194A6D"/>
    <w:rsid w:val="00194C2C"/>
    <w:rsid w:val="00194DD9"/>
    <w:rsid w:val="001950AB"/>
    <w:rsid w:val="00195368"/>
    <w:rsid w:val="001959A7"/>
    <w:rsid w:val="00196148"/>
    <w:rsid w:val="0019651C"/>
    <w:rsid w:val="00196BB3"/>
    <w:rsid w:val="00196DFC"/>
    <w:rsid w:val="00196FA3"/>
    <w:rsid w:val="001970AF"/>
    <w:rsid w:val="00197170"/>
    <w:rsid w:val="00197624"/>
    <w:rsid w:val="00197710"/>
    <w:rsid w:val="00197BB4"/>
    <w:rsid w:val="00197CC0"/>
    <w:rsid w:val="001A009B"/>
    <w:rsid w:val="001A0249"/>
    <w:rsid w:val="001A04BF"/>
    <w:rsid w:val="001A04F8"/>
    <w:rsid w:val="001A051D"/>
    <w:rsid w:val="001A0898"/>
    <w:rsid w:val="001A08F1"/>
    <w:rsid w:val="001A0B26"/>
    <w:rsid w:val="001A0B60"/>
    <w:rsid w:val="001A10AE"/>
    <w:rsid w:val="001A1AEE"/>
    <w:rsid w:val="001A2378"/>
    <w:rsid w:val="001A23FF"/>
    <w:rsid w:val="001A2591"/>
    <w:rsid w:val="001A2604"/>
    <w:rsid w:val="001A29E7"/>
    <w:rsid w:val="001A2EB4"/>
    <w:rsid w:val="001A346E"/>
    <w:rsid w:val="001A35B9"/>
    <w:rsid w:val="001A395B"/>
    <w:rsid w:val="001A39FF"/>
    <w:rsid w:val="001A3A45"/>
    <w:rsid w:val="001A3F2F"/>
    <w:rsid w:val="001A44E3"/>
    <w:rsid w:val="001A5340"/>
    <w:rsid w:val="001A5409"/>
    <w:rsid w:val="001A5508"/>
    <w:rsid w:val="001A5DA2"/>
    <w:rsid w:val="001A64E9"/>
    <w:rsid w:val="001A6836"/>
    <w:rsid w:val="001A6AA3"/>
    <w:rsid w:val="001A6E1F"/>
    <w:rsid w:val="001A6E21"/>
    <w:rsid w:val="001A7356"/>
    <w:rsid w:val="001A738A"/>
    <w:rsid w:val="001A7630"/>
    <w:rsid w:val="001A7649"/>
    <w:rsid w:val="001A7914"/>
    <w:rsid w:val="001A7AA0"/>
    <w:rsid w:val="001A7B84"/>
    <w:rsid w:val="001B007F"/>
    <w:rsid w:val="001B0306"/>
    <w:rsid w:val="001B0470"/>
    <w:rsid w:val="001B05DB"/>
    <w:rsid w:val="001B0BD2"/>
    <w:rsid w:val="001B0CFF"/>
    <w:rsid w:val="001B1370"/>
    <w:rsid w:val="001B19BC"/>
    <w:rsid w:val="001B251D"/>
    <w:rsid w:val="001B2630"/>
    <w:rsid w:val="001B360B"/>
    <w:rsid w:val="001B3679"/>
    <w:rsid w:val="001B36CC"/>
    <w:rsid w:val="001B3910"/>
    <w:rsid w:val="001B3A60"/>
    <w:rsid w:val="001B3F71"/>
    <w:rsid w:val="001B4014"/>
    <w:rsid w:val="001B4084"/>
    <w:rsid w:val="001B425A"/>
    <w:rsid w:val="001B4B24"/>
    <w:rsid w:val="001B4BAF"/>
    <w:rsid w:val="001B548A"/>
    <w:rsid w:val="001B5BC9"/>
    <w:rsid w:val="001B5D98"/>
    <w:rsid w:val="001B600D"/>
    <w:rsid w:val="001B62E3"/>
    <w:rsid w:val="001B6486"/>
    <w:rsid w:val="001B660D"/>
    <w:rsid w:val="001B75BF"/>
    <w:rsid w:val="001B78E3"/>
    <w:rsid w:val="001B7AA1"/>
    <w:rsid w:val="001B7DB4"/>
    <w:rsid w:val="001B7FFD"/>
    <w:rsid w:val="001C0487"/>
    <w:rsid w:val="001C0601"/>
    <w:rsid w:val="001C06ED"/>
    <w:rsid w:val="001C08A0"/>
    <w:rsid w:val="001C0A6E"/>
    <w:rsid w:val="001C0FE7"/>
    <w:rsid w:val="001C108E"/>
    <w:rsid w:val="001C1ACD"/>
    <w:rsid w:val="001C2082"/>
    <w:rsid w:val="001C21E9"/>
    <w:rsid w:val="001C23A0"/>
    <w:rsid w:val="001C2C8E"/>
    <w:rsid w:val="001C2CEE"/>
    <w:rsid w:val="001C2DC8"/>
    <w:rsid w:val="001C3A75"/>
    <w:rsid w:val="001C3B26"/>
    <w:rsid w:val="001C3F15"/>
    <w:rsid w:val="001C3FB5"/>
    <w:rsid w:val="001C4D7E"/>
    <w:rsid w:val="001C522B"/>
    <w:rsid w:val="001C5B03"/>
    <w:rsid w:val="001C6067"/>
    <w:rsid w:val="001C61E4"/>
    <w:rsid w:val="001C62F7"/>
    <w:rsid w:val="001C66AB"/>
    <w:rsid w:val="001C67AD"/>
    <w:rsid w:val="001C6FF4"/>
    <w:rsid w:val="001C7106"/>
    <w:rsid w:val="001C73A5"/>
    <w:rsid w:val="001C78DA"/>
    <w:rsid w:val="001C7DB4"/>
    <w:rsid w:val="001C7F7D"/>
    <w:rsid w:val="001D022B"/>
    <w:rsid w:val="001D0330"/>
    <w:rsid w:val="001D03C1"/>
    <w:rsid w:val="001D0880"/>
    <w:rsid w:val="001D0963"/>
    <w:rsid w:val="001D0A65"/>
    <w:rsid w:val="001D0B9D"/>
    <w:rsid w:val="001D0BE2"/>
    <w:rsid w:val="001D0BF5"/>
    <w:rsid w:val="001D1013"/>
    <w:rsid w:val="001D1064"/>
    <w:rsid w:val="001D1E1F"/>
    <w:rsid w:val="001D1F02"/>
    <w:rsid w:val="001D203E"/>
    <w:rsid w:val="001D2072"/>
    <w:rsid w:val="001D2A32"/>
    <w:rsid w:val="001D2FE5"/>
    <w:rsid w:val="001D35F8"/>
    <w:rsid w:val="001D40F2"/>
    <w:rsid w:val="001D4999"/>
    <w:rsid w:val="001D5193"/>
    <w:rsid w:val="001D52F7"/>
    <w:rsid w:val="001D54B4"/>
    <w:rsid w:val="001D5A74"/>
    <w:rsid w:val="001D5B8D"/>
    <w:rsid w:val="001D5B8E"/>
    <w:rsid w:val="001D6023"/>
    <w:rsid w:val="001D6726"/>
    <w:rsid w:val="001D676D"/>
    <w:rsid w:val="001D69EF"/>
    <w:rsid w:val="001D6A67"/>
    <w:rsid w:val="001D704F"/>
    <w:rsid w:val="001D712F"/>
    <w:rsid w:val="001D7894"/>
    <w:rsid w:val="001D78B4"/>
    <w:rsid w:val="001D790F"/>
    <w:rsid w:val="001D7E91"/>
    <w:rsid w:val="001E0652"/>
    <w:rsid w:val="001E10B0"/>
    <w:rsid w:val="001E11E6"/>
    <w:rsid w:val="001E1238"/>
    <w:rsid w:val="001E12F6"/>
    <w:rsid w:val="001E15C5"/>
    <w:rsid w:val="001E21A2"/>
    <w:rsid w:val="001E3158"/>
    <w:rsid w:val="001E31D7"/>
    <w:rsid w:val="001E37F5"/>
    <w:rsid w:val="001E3C85"/>
    <w:rsid w:val="001E3D0B"/>
    <w:rsid w:val="001E4728"/>
    <w:rsid w:val="001E4D9A"/>
    <w:rsid w:val="001E4EF5"/>
    <w:rsid w:val="001E544C"/>
    <w:rsid w:val="001E54EB"/>
    <w:rsid w:val="001E574C"/>
    <w:rsid w:val="001E587F"/>
    <w:rsid w:val="001E5890"/>
    <w:rsid w:val="001E6331"/>
    <w:rsid w:val="001E64FD"/>
    <w:rsid w:val="001E694C"/>
    <w:rsid w:val="001E6989"/>
    <w:rsid w:val="001E6DE4"/>
    <w:rsid w:val="001E71BD"/>
    <w:rsid w:val="001E76A6"/>
    <w:rsid w:val="001E79D1"/>
    <w:rsid w:val="001E7C4C"/>
    <w:rsid w:val="001E7CA6"/>
    <w:rsid w:val="001F0A37"/>
    <w:rsid w:val="001F0DF0"/>
    <w:rsid w:val="001F13AE"/>
    <w:rsid w:val="001F1529"/>
    <w:rsid w:val="001F17FB"/>
    <w:rsid w:val="001F18BD"/>
    <w:rsid w:val="001F1DF8"/>
    <w:rsid w:val="001F222C"/>
    <w:rsid w:val="001F25B3"/>
    <w:rsid w:val="001F2718"/>
    <w:rsid w:val="001F294A"/>
    <w:rsid w:val="001F2CBF"/>
    <w:rsid w:val="001F30CE"/>
    <w:rsid w:val="001F3188"/>
    <w:rsid w:val="001F3480"/>
    <w:rsid w:val="001F3551"/>
    <w:rsid w:val="001F3659"/>
    <w:rsid w:val="001F3802"/>
    <w:rsid w:val="001F39D2"/>
    <w:rsid w:val="001F3B90"/>
    <w:rsid w:val="001F3DA3"/>
    <w:rsid w:val="001F3ED9"/>
    <w:rsid w:val="001F4C28"/>
    <w:rsid w:val="001F505D"/>
    <w:rsid w:val="001F5441"/>
    <w:rsid w:val="001F5AEC"/>
    <w:rsid w:val="001F5FB4"/>
    <w:rsid w:val="001F6156"/>
    <w:rsid w:val="001F648D"/>
    <w:rsid w:val="001F6599"/>
    <w:rsid w:val="001F65FE"/>
    <w:rsid w:val="001F6B31"/>
    <w:rsid w:val="001F6C83"/>
    <w:rsid w:val="001F71D2"/>
    <w:rsid w:val="001F744E"/>
    <w:rsid w:val="001F7D7A"/>
    <w:rsid w:val="002001C4"/>
    <w:rsid w:val="0020085F"/>
    <w:rsid w:val="00200F06"/>
    <w:rsid w:val="00201289"/>
    <w:rsid w:val="0020128D"/>
    <w:rsid w:val="00201AC9"/>
    <w:rsid w:val="0020226A"/>
    <w:rsid w:val="0020235C"/>
    <w:rsid w:val="00202ED7"/>
    <w:rsid w:val="0020308A"/>
    <w:rsid w:val="002031B4"/>
    <w:rsid w:val="00204474"/>
    <w:rsid w:val="00205022"/>
    <w:rsid w:val="002058ED"/>
    <w:rsid w:val="00205A70"/>
    <w:rsid w:val="002060B8"/>
    <w:rsid w:val="00206411"/>
    <w:rsid w:val="00206A0D"/>
    <w:rsid w:val="00206F6F"/>
    <w:rsid w:val="00206FAF"/>
    <w:rsid w:val="002072E8"/>
    <w:rsid w:val="00207669"/>
    <w:rsid w:val="002076E6"/>
    <w:rsid w:val="002079D0"/>
    <w:rsid w:val="00207FBD"/>
    <w:rsid w:val="00207FFD"/>
    <w:rsid w:val="002105CD"/>
    <w:rsid w:val="002107EA"/>
    <w:rsid w:val="00210BB5"/>
    <w:rsid w:val="00210BC7"/>
    <w:rsid w:val="00210EC7"/>
    <w:rsid w:val="00211598"/>
    <w:rsid w:val="00211CB9"/>
    <w:rsid w:val="00211E26"/>
    <w:rsid w:val="00211ED6"/>
    <w:rsid w:val="002120A1"/>
    <w:rsid w:val="00212156"/>
    <w:rsid w:val="002121F7"/>
    <w:rsid w:val="0021263E"/>
    <w:rsid w:val="00212928"/>
    <w:rsid w:val="00212FAA"/>
    <w:rsid w:val="002130DD"/>
    <w:rsid w:val="002131F1"/>
    <w:rsid w:val="00213650"/>
    <w:rsid w:val="00213AD2"/>
    <w:rsid w:val="00213B4A"/>
    <w:rsid w:val="00213B52"/>
    <w:rsid w:val="00213CF8"/>
    <w:rsid w:val="00213D5B"/>
    <w:rsid w:val="00214CD0"/>
    <w:rsid w:val="00215322"/>
    <w:rsid w:val="0021569F"/>
    <w:rsid w:val="002157BE"/>
    <w:rsid w:val="00215F5D"/>
    <w:rsid w:val="0021697D"/>
    <w:rsid w:val="00216F4A"/>
    <w:rsid w:val="00217053"/>
    <w:rsid w:val="00217097"/>
    <w:rsid w:val="00217236"/>
    <w:rsid w:val="002172E0"/>
    <w:rsid w:val="00217540"/>
    <w:rsid w:val="00217C19"/>
    <w:rsid w:val="00217D66"/>
    <w:rsid w:val="00217E2B"/>
    <w:rsid w:val="00217F4B"/>
    <w:rsid w:val="0022002F"/>
    <w:rsid w:val="0022007A"/>
    <w:rsid w:val="002203D5"/>
    <w:rsid w:val="00221204"/>
    <w:rsid w:val="002221EC"/>
    <w:rsid w:val="00222245"/>
    <w:rsid w:val="002222BF"/>
    <w:rsid w:val="00222486"/>
    <w:rsid w:val="002230C7"/>
    <w:rsid w:val="00223D77"/>
    <w:rsid w:val="00223DD6"/>
    <w:rsid w:val="0022416A"/>
    <w:rsid w:val="002245E2"/>
    <w:rsid w:val="002246D9"/>
    <w:rsid w:val="00224C2C"/>
    <w:rsid w:val="00224D47"/>
    <w:rsid w:val="002250E6"/>
    <w:rsid w:val="00225A03"/>
    <w:rsid w:val="00225C5F"/>
    <w:rsid w:val="002261D3"/>
    <w:rsid w:val="00226437"/>
    <w:rsid w:val="0022666C"/>
    <w:rsid w:val="00226B2F"/>
    <w:rsid w:val="00226C48"/>
    <w:rsid w:val="00226E32"/>
    <w:rsid w:val="00230639"/>
    <w:rsid w:val="002307A4"/>
    <w:rsid w:val="00230FF5"/>
    <w:rsid w:val="0023135C"/>
    <w:rsid w:val="00231676"/>
    <w:rsid w:val="00231A07"/>
    <w:rsid w:val="00231CCE"/>
    <w:rsid w:val="002322E0"/>
    <w:rsid w:val="0023252C"/>
    <w:rsid w:val="00232695"/>
    <w:rsid w:val="002328E1"/>
    <w:rsid w:val="00232933"/>
    <w:rsid w:val="00232E32"/>
    <w:rsid w:val="00232ED0"/>
    <w:rsid w:val="00232F8C"/>
    <w:rsid w:val="00232FAB"/>
    <w:rsid w:val="0023310A"/>
    <w:rsid w:val="002332B1"/>
    <w:rsid w:val="00233334"/>
    <w:rsid w:val="00233698"/>
    <w:rsid w:val="00233B38"/>
    <w:rsid w:val="002344B2"/>
    <w:rsid w:val="00234DC8"/>
    <w:rsid w:val="00234F17"/>
    <w:rsid w:val="0023550A"/>
    <w:rsid w:val="00235729"/>
    <w:rsid w:val="00235756"/>
    <w:rsid w:val="00235EA1"/>
    <w:rsid w:val="00235EE5"/>
    <w:rsid w:val="00236C4F"/>
    <w:rsid w:val="00236EAF"/>
    <w:rsid w:val="002371F5"/>
    <w:rsid w:val="002373B8"/>
    <w:rsid w:val="002374B9"/>
    <w:rsid w:val="0023791D"/>
    <w:rsid w:val="0023792F"/>
    <w:rsid w:val="00237C1E"/>
    <w:rsid w:val="00237DBB"/>
    <w:rsid w:val="00237EC8"/>
    <w:rsid w:val="00240061"/>
    <w:rsid w:val="00240362"/>
    <w:rsid w:val="002407E6"/>
    <w:rsid w:val="00240DF3"/>
    <w:rsid w:val="00240ED6"/>
    <w:rsid w:val="00241175"/>
    <w:rsid w:val="0024167C"/>
    <w:rsid w:val="0024188F"/>
    <w:rsid w:val="00241A83"/>
    <w:rsid w:val="00241BE0"/>
    <w:rsid w:val="00242024"/>
    <w:rsid w:val="00242026"/>
    <w:rsid w:val="002427E1"/>
    <w:rsid w:val="00242CE6"/>
    <w:rsid w:val="0024346B"/>
    <w:rsid w:val="0024368B"/>
    <w:rsid w:val="00243951"/>
    <w:rsid w:val="00243FA2"/>
    <w:rsid w:val="002440E6"/>
    <w:rsid w:val="0024416D"/>
    <w:rsid w:val="00244565"/>
    <w:rsid w:val="00244FDE"/>
    <w:rsid w:val="002452AD"/>
    <w:rsid w:val="00245410"/>
    <w:rsid w:val="00245A92"/>
    <w:rsid w:val="00245EE1"/>
    <w:rsid w:val="00246202"/>
    <w:rsid w:val="002462A6"/>
    <w:rsid w:val="002470B4"/>
    <w:rsid w:val="00247164"/>
    <w:rsid w:val="002475A5"/>
    <w:rsid w:val="0024773C"/>
    <w:rsid w:val="0024774C"/>
    <w:rsid w:val="002477FF"/>
    <w:rsid w:val="00247D1A"/>
    <w:rsid w:val="00250431"/>
    <w:rsid w:val="00250B0D"/>
    <w:rsid w:val="00251037"/>
    <w:rsid w:val="002512F5"/>
    <w:rsid w:val="002514EB"/>
    <w:rsid w:val="00251AE0"/>
    <w:rsid w:val="00251BEB"/>
    <w:rsid w:val="00252879"/>
    <w:rsid w:val="00252C8A"/>
    <w:rsid w:val="002533BA"/>
    <w:rsid w:val="00253BF7"/>
    <w:rsid w:val="00253EA2"/>
    <w:rsid w:val="00253F3B"/>
    <w:rsid w:val="00254187"/>
    <w:rsid w:val="002541FB"/>
    <w:rsid w:val="00254201"/>
    <w:rsid w:val="002543B7"/>
    <w:rsid w:val="0025491A"/>
    <w:rsid w:val="00254B02"/>
    <w:rsid w:val="00254DE9"/>
    <w:rsid w:val="0025505E"/>
    <w:rsid w:val="00255855"/>
    <w:rsid w:val="00255ABF"/>
    <w:rsid w:val="00255B20"/>
    <w:rsid w:val="00255D9B"/>
    <w:rsid w:val="002565C8"/>
    <w:rsid w:val="002567C6"/>
    <w:rsid w:val="002567CF"/>
    <w:rsid w:val="00256AC1"/>
    <w:rsid w:val="00256CC3"/>
    <w:rsid w:val="00257415"/>
    <w:rsid w:val="00257684"/>
    <w:rsid w:val="00257731"/>
    <w:rsid w:val="00260279"/>
    <w:rsid w:val="002605FD"/>
    <w:rsid w:val="00260E89"/>
    <w:rsid w:val="002610B2"/>
    <w:rsid w:val="002611D1"/>
    <w:rsid w:val="002617DB"/>
    <w:rsid w:val="002618B1"/>
    <w:rsid w:val="00261F62"/>
    <w:rsid w:val="002621BE"/>
    <w:rsid w:val="0026243D"/>
    <w:rsid w:val="0026268A"/>
    <w:rsid w:val="00262862"/>
    <w:rsid w:val="002629C9"/>
    <w:rsid w:val="00262C27"/>
    <w:rsid w:val="00262F53"/>
    <w:rsid w:val="002636E9"/>
    <w:rsid w:val="002639A4"/>
    <w:rsid w:val="0026420F"/>
    <w:rsid w:val="002643B8"/>
    <w:rsid w:val="0026459B"/>
    <w:rsid w:val="00265D73"/>
    <w:rsid w:val="002660A3"/>
    <w:rsid w:val="002662F4"/>
    <w:rsid w:val="00266971"/>
    <w:rsid w:val="00267045"/>
    <w:rsid w:val="002670D7"/>
    <w:rsid w:val="00267959"/>
    <w:rsid w:val="00267AE1"/>
    <w:rsid w:val="00270662"/>
    <w:rsid w:val="00271154"/>
    <w:rsid w:val="0027158A"/>
    <w:rsid w:val="00271A6C"/>
    <w:rsid w:val="0027214E"/>
    <w:rsid w:val="00272210"/>
    <w:rsid w:val="00272534"/>
    <w:rsid w:val="0027286F"/>
    <w:rsid w:val="002729C2"/>
    <w:rsid w:val="00273232"/>
    <w:rsid w:val="00273276"/>
    <w:rsid w:val="0027336D"/>
    <w:rsid w:val="002738F1"/>
    <w:rsid w:val="00274414"/>
    <w:rsid w:val="002748C7"/>
    <w:rsid w:val="0027562C"/>
    <w:rsid w:val="00275E56"/>
    <w:rsid w:val="0027610E"/>
    <w:rsid w:val="00276706"/>
    <w:rsid w:val="002767E8"/>
    <w:rsid w:val="00276806"/>
    <w:rsid w:val="00276D0F"/>
    <w:rsid w:val="0027718E"/>
    <w:rsid w:val="002775E6"/>
    <w:rsid w:val="002776C2"/>
    <w:rsid w:val="00277EA2"/>
    <w:rsid w:val="00280148"/>
    <w:rsid w:val="00280704"/>
    <w:rsid w:val="00280AC0"/>
    <w:rsid w:val="00280FFE"/>
    <w:rsid w:val="00281380"/>
    <w:rsid w:val="00281582"/>
    <w:rsid w:val="002816D3"/>
    <w:rsid w:val="00281BD6"/>
    <w:rsid w:val="002821A6"/>
    <w:rsid w:val="0028230C"/>
    <w:rsid w:val="002823CB"/>
    <w:rsid w:val="00282414"/>
    <w:rsid w:val="00282743"/>
    <w:rsid w:val="002827E6"/>
    <w:rsid w:val="002828C7"/>
    <w:rsid w:val="0028301F"/>
    <w:rsid w:val="002832DB"/>
    <w:rsid w:val="002835D1"/>
    <w:rsid w:val="0028429B"/>
    <w:rsid w:val="0028437A"/>
    <w:rsid w:val="002846D8"/>
    <w:rsid w:val="00284DE6"/>
    <w:rsid w:val="00284E32"/>
    <w:rsid w:val="002852C9"/>
    <w:rsid w:val="0028596C"/>
    <w:rsid w:val="00285C00"/>
    <w:rsid w:val="00285EA7"/>
    <w:rsid w:val="00285ED2"/>
    <w:rsid w:val="00286109"/>
    <w:rsid w:val="00286174"/>
    <w:rsid w:val="00286716"/>
    <w:rsid w:val="00286A66"/>
    <w:rsid w:val="00286B52"/>
    <w:rsid w:val="00286BCA"/>
    <w:rsid w:val="00287B8C"/>
    <w:rsid w:val="00287D16"/>
    <w:rsid w:val="00290350"/>
    <w:rsid w:val="0029072B"/>
    <w:rsid w:val="00290789"/>
    <w:rsid w:val="00290977"/>
    <w:rsid w:val="00290AE0"/>
    <w:rsid w:val="00290E32"/>
    <w:rsid w:val="00290E9E"/>
    <w:rsid w:val="0029104B"/>
    <w:rsid w:val="00291625"/>
    <w:rsid w:val="0029173D"/>
    <w:rsid w:val="00291769"/>
    <w:rsid w:val="00291960"/>
    <w:rsid w:val="00291EDF"/>
    <w:rsid w:val="002920B3"/>
    <w:rsid w:val="00292336"/>
    <w:rsid w:val="002923B4"/>
    <w:rsid w:val="002925EC"/>
    <w:rsid w:val="002926BB"/>
    <w:rsid w:val="00293098"/>
    <w:rsid w:val="002934F2"/>
    <w:rsid w:val="00293C1A"/>
    <w:rsid w:val="00293CE6"/>
    <w:rsid w:val="00294E5A"/>
    <w:rsid w:val="00296621"/>
    <w:rsid w:val="0029665D"/>
    <w:rsid w:val="00296E66"/>
    <w:rsid w:val="0029700A"/>
    <w:rsid w:val="0029733C"/>
    <w:rsid w:val="00297656"/>
    <w:rsid w:val="00297839"/>
    <w:rsid w:val="002979A1"/>
    <w:rsid w:val="002A0277"/>
    <w:rsid w:val="002A0F59"/>
    <w:rsid w:val="002A1172"/>
    <w:rsid w:val="002A1488"/>
    <w:rsid w:val="002A1A2E"/>
    <w:rsid w:val="002A28A5"/>
    <w:rsid w:val="002A28A6"/>
    <w:rsid w:val="002A2E60"/>
    <w:rsid w:val="002A2FBC"/>
    <w:rsid w:val="002A36B3"/>
    <w:rsid w:val="002A3DBD"/>
    <w:rsid w:val="002A40CF"/>
    <w:rsid w:val="002A419E"/>
    <w:rsid w:val="002A4483"/>
    <w:rsid w:val="002A521B"/>
    <w:rsid w:val="002A5338"/>
    <w:rsid w:val="002A542B"/>
    <w:rsid w:val="002A5EFE"/>
    <w:rsid w:val="002A5F17"/>
    <w:rsid w:val="002A647A"/>
    <w:rsid w:val="002A6A62"/>
    <w:rsid w:val="002A73E1"/>
    <w:rsid w:val="002A7EC3"/>
    <w:rsid w:val="002B08BB"/>
    <w:rsid w:val="002B0DB6"/>
    <w:rsid w:val="002B0EE7"/>
    <w:rsid w:val="002B129D"/>
    <w:rsid w:val="002B15A5"/>
    <w:rsid w:val="002B24CB"/>
    <w:rsid w:val="002B2818"/>
    <w:rsid w:val="002B2B70"/>
    <w:rsid w:val="002B2EED"/>
    <w:rsid w:val="002B3E7D"/>
    <w:rsid w:val="002B41F8"/>
    <w:rsid w:val="002B4292"/>
    <w:rsid w:val="002B4454"/>
    <w:rsid w:val="002B500A"/>
    <w:rsid w:val="002B5130"/>
    <w:rsid w:val="002B516D"/>
    <w:rsid w:val="002B6247"/>
    <w:rsid w:val="002B6523"/>
    <w:rsid w:val="002B6C98"/>
    <w:rsid w:val="002B6CA0"/>
    <w:rsid w:val="002B7235"/>
    <w:rsid w:val="002B751B"/>
    <w:rsid w:val="002B766C"/>
    <w:rsid w:val="002B77B9"/>
    <w:rsid w:val="002B7EF0"/>
    <w:rsid w:val="002C0026"/>
    <w:rsid w:val="002C00F0"/>
    <w:rsid w:val="002C014A"/>
    <w:rsid w:val="002C071D"/>
    <w:rsid w:val="002C0956"/>
    <w:rsid w:val="002C0B3F"/>
    <w:rsid w:val="002C10C1"/>
    <w:rsid w:val="002C15D9"/>
    <w:rsid w:val="002C163E"/>
    <w:rsid w:val="002C178C"/>
    <w:rsid w:val="002C1DC3"/>
    <w:rsid w:val="002C1FBD"/>
    <w:rsid w:val="002C20C4"/>
    <w:rsid w:val="002C2277"/>
    <w:rsid w:val="002C22E7"/>
    <w:rsid w:val="002C249E"/>
    <w:rsid w:val="002C24F5"/>
    <w:rsid w:val="002C259D"/>
    <w:rsid w:val="002C2A79"/>
    <w:rsid w:val="002C3013"/>
    <w:rsid w:val="002C31C2"/>
    <w:rsid w:val="002C42B0"/>
    <w:rsid w:val="002C4342"/>
    <w:rsid w:val="002C438C"/>
    <w:rsid w:val="002C4E10"/>
    <w:rsid w:val="002C505B"/>
    <w:rsid w:val="002C522A"/>
    <w:rsid w:val="002C5475"/>
    <w:rsid w:val="002C5550"/>
    <w:rsid w:val="002C57D1"/>
    <w:rsid w:val="002C5BCC"/>
    <w:rsid w:val="002C65C8"/>
    <w:rsid w:val="002C6BEC"/>
    <w:rsid w:val="002C713C"/>
    <w:rsid w:val="002D0C0C"/>
    <w:rsid w:val="002D0DF9"/>
    <w:rsid w:val="002D0EEB"/>
    <w:rsid w:val="002D14F8"/>
    <w:rsid w:val="002D18D6"/>
    <w:rsid w:val="002D1D2E"/>
    <w:rsid w:val="002D1EE9"/>
    <w:rsid w:val="002D1FFD"/>
    <w:rsid w:val="002D227D"/>
    <w:rsid w:val="002D2B2A"/>
    <w:rsid w:val="002D2C82"/>
    <w:rsid w:val="002D2D11"/>
    <w:rsid w:val="002D2D96"/>
    <w:rsid w:val="002D2F1E"/>
    <w:rsid w:val="002D2F63"/>
    <w:rsid w:val="002D37BB"/>
    <w:rsid w:val="002D3833"/>
    <w:rsid w:val="002D42F4"/>
    <w:rsid w:val="002D4579"/>
    <w:rsid w:val="002D49F4"/>
    <w:rsid w:val="002D57ED"/>
    <w:rsid w:val="002D5999"/>
    <w:rsid w:val="002D5CDC"/>
    <w:rsid w:val="002D60D0"/>
    <w:rsid w:val="002D68C0"/>
    <w:rsid w:val="002D70B8"/>
    <w:rsid w:val="002E0C20"/>
    <w:rsid w:val="002E1312"/>
    <w:rsid w:val="002E198E"/>
    <w:rsid w:val="002E1F9C"/>
    <w:rsid w:val="002E2667"/>
    <w:rsid w:val="002E30B7"/>
    <w:rsid w:val="002E3623"/>
    <w:rsid w:val="002E3686"/>
    <w:rsid w:val="002E3AD0"/>
    <w:rsid w:val="002E3B08"/>
    <w:rsid w:val="002E3B69"/>
    <w:rsid w:val="002E3DA4"/>
    <w:rsid w:val="002E448A"/>
    <w:rsid w:val="002E4B6A"/>
    <w:rsid w:val="002E5351"/>
    <w:rsid w:val="002E5512"/>
    <w:rsid w:val="002E593E"/>
    <w:rsid w:val="002E5D74"/>
    <w:rsid w:val="002E6700"/>
    <w:rsid w:val="002E6785"/>
    <w:rsid w:val="002E6788"/>
    <w:rsid w:val="002E6A1A"/>
    <w:rsid w:val="002E6D2C"/>
    <w:rsid w:val="002E70DB"/>
    <w:rsid w:val="002E7540"/>
    <w:rsid w:val="002F0B73"/>
    <w:rsid w:val="002F0EB1"/>
    <w:rsid w:val="002F10D1"/>
    <w:rsid w:val="002F12F2"/>
    <w:rsid w:val="002F13B1"/>
    <w:rsid w:val="002F13B4"/>
    <w:rsid w:val="002F1542"/>
    <w:rsid w:val="002F15FB"/>
    <w:rsid w:val="002F1679"/>
    <w:rsid w:val="002F17BA"/>
    <w:rsid w:val="002F2550"/>
    <w:rsid w:val="002F286C"/>
    <w:rsid w:val="002F2D22"/>
    <w:rsid w:val="002F336B"/>
    <w:rsid w:val="002F35C8"/>
    <w:rsid w:val="002F36A9"/>
    <w:rsid w:val="002F36C1"/>
    <w:rsid w:val="002F3793"/>
    <w:rsid w:val="002F3A1E"/>
    <w:rsid w:val="002F4170"/>
    <w:rsid w:val="002F45DA"/>
    <w:rsid w:val="002F4917"/>
    <w:rsid w:val="002F49ED"/>
    <w:rsid w:val="002F4F33"/>
    <w:rsid w:val="002F56FC"/>
    <w:rsid w:val="002F57BC"/>
    <w:rsid w:val="002F5C5B"/>
    <w:rsid w:val="002F5CCE"/>
    <w:rsid w:val="002F61EE"/>
    <w:rsid w:val="002F6383"/>
    <w:rsid w:val="002F6745"/>
    <w:rsid w:val="002F68C1"/>
    <w:rsid w:val="002F6C84"/>
    <w:rsid w:val="002F6E32"/>
    <w:rsid w:val="002F6FD0"/>
    <w:rsid w:val="00300367"/>
    <w:rsid w:val="00300AFC"/>
    <w:rsid w:val="00300E7A"/>
    <w:rsid w:val="00302842"/>
    <w:rsid w:val="00302AAF"/>
    <w:rsid w:val="003035E9"/>
    <w:rsid w:val="00303A20"/>
    <w:rsid w:val="00303E21"/>
    <w:rsid w:val="00303EA3"/>
    <w:rsid w:val="00303F25"/>
    <w:rsid w:val="0030402C"/>
    <w:rsid w:val="00304A58"/>
    <w:rsid w:val="00304C67"/>
    <w:rsid w:val="00305639"/>
    <w:rsid w:val="00305703"/>
    <w:rsid w:val="00305721"/>
    <w:rsid w:val="00305CB7"/>
    <w:rsid w:val="00305D98"/>
    <w:rsid w:val="003064E5"/>
    <w:rsid w:val="003065B7"/>
    <w:rsid w:val="003065DC"/>
    <w:rsid w:val="00306F9C"/>
    <w:rsid w:val="00306FED"/>
    <w:rsid w:val="00307092"/>
    <w:rsid w:val="00307321"/>
    <w:rsid w:val="003073EA"/>
    <w:rsid w:val="003073F0"/>
    <w:rsid w:val="003073F1"/>
    <w:rsid w:val="00307AD0"/>
    <w:rsid w:val="00307F94"/>
    <w:rsid w:val="00310126"/>
    <w:rsid w:val="00310199"/>
    <w:rsid w:val="00310384"/>
    <w:rsid w:val="00310773"/>
    <w:rsid w:val="00310833"/>
    <w:rsid w:val="003110BE"/>
    <w:rsid w:val="003113E2"/>
    <w:rsid w:val="0031160E"/>
    <w:rsid w:val="003125F8"/>
    <w:rsid w:val="00312D09"/>
    <w:rsid w:val="0031333A"/>
    <w:rsid w:val="00313403"/>
    <w:rsid w:val="00313522"/>
    <w:rsid w:val="003139BB"/>
    <w:rsid w:val="003139DF"/>
    <w:rsid w:val="00313B2B"/>
    <w:rsid w:val="003145A5"/>
    <w:rsid w:val="00314F75"/>
    <w:rsid w:val="003156E1"/>
    <w:rsid w:val="00315850"/>
    <w:rsid w:val="00315C52"/>
    <w:rsid w:val="00316117"/>
    <w:rsid w:val="0031631F"/>
    <w:rsid w:val="00316489"/>
    <w:rsid w:val="0031676B"/>
    <w:rsid w:val="00316794"/>
    <w:rsid w:val="003167C3"/>
    <w:rsid w:val="003168B8"/>
    <w:rsid w:val="003169A1"/>
    <w:rsid w:val="00316FDD"/>
    <w:rsid w:val="0031701D"/>
    <w:rsid w:val="003176A0"/>
    <w:rsid w:val="00317887"/>
    <w:rsid w:val="00317C72"/>
    <w:rsid w:val="00317CD8"/>
    <w:rsid w:val="003204D7"/>
    <w:rsid w:val="00320779"/>
    <w:rsid w:val="00320876"/>
    <w:rsid w:val="00320BD6"/>
    <w:rsid w:val="0032125B"/>
    <w:rsid w:val="003213AB"/>
    <w:rsid w:val="0032142F"/>
    <w:rsid w:val="003217B9"/>
    <w:rsid w:val="003221E8"/>
    <w:rsid w:val="003227D3"/>
    <w:rsid w:val="00322805"/>
    <w:rsid w:val="00322F21"/>
    <w:rsid w:val="00323359"/>
    <w:rsid w:val="00324998"/>
    <w:rsid w:val="00324B29"/>
    <w:rsid w:val="00324EC7"/>
    <w:rsid w:val="00324EDB"/>
    <w:rsid w:val="00325380"/>
    <w:rsid w:val="003259C4"/>
    <w:rsid w:val="00325EE7"/>
    <w:rsid w:val="00325FDF"/>
    <w:rsid w:val="00326C14"/>
    <w:rsid w:val="00326C67"/>
    <w:rsid w:val="00326FD4"/>
    <w:rsid w:val="003278FA"/>
    <w:rsid w:val="0033067D"/>
    <w:rsid w:val="00330DF5"/>
    <w:rsid w:val="00330E05"/>
    <w:rsid w:val="0033102C"/>
    <w:rsid w:val="003319AB"/>
    <w:rsid w:val="00331B3B"/>
    <w:rsid w:val="00331D99"/>
    <w:rsid w:val="003322BE"/>
    <w:rsid w:val="00332368"/>
    <w:rsid w:val="003326AF"/>
    <w:rsid w:val="00332726"/>
    <w:rsid w:val="00332881"/>
    <w:rsid w:val="00333796"/>
    <w:rsid w:val="00333AD3"/>
    <w:rsid w:val="00333C34"/>
    <w:rsid w:val="00333CAB"/>
    <w:rsid w:val="00334722"/>
    <w:rsid w:val="0033491F"/>
    <w:rsid w:val="00334B65"/>
    <w:rsid w:val="00334C1C"/>
    <w:rsid w:val="003359D7"/>
    <w:rsid w:val="00336221"/>
    <w:rsid w:val="00336957"/>
    <w:rsid w:val="003369D2"/>
    <w:rsid w:val="0033727F"/>
    <w:rsid w:val="0033767F"/>
    <w:rsid w:val="003376F2"/>
    <w:rsid w:val="00337AA5"/>
    <w:rsid w:val="00337E09"/>
    <w:rsid w:val="00337EAB"/>
    <w:rsid w:val="00337F61"/>
    <w:rsid w:val="00340137"/>
    <w:rsid w:val="00340211"/>
    <w:rsid w:val="0034040A"/>
    <w:rsid w:val="00340477"/>
    <w:rsid w:val="00340606"/>
    <w:rsid w:val="00340F98"/>
    <w:rsid w:val="0034169A"/>
    <w:rsid w:val="003417B9"/>
    <w:rsid w:val="00341FB5"/>
    <w:rsid w:val="003420AE"/>
    <w:rsid w:val="0034257E"/>
    <w:rsid w:val="003426AD"/>
    <w:rsid w:val="003427D9"/>
    <w:rsid w:val="00342AFB"/>
    <w:rsid w:val="00342F62"/>
    <w:rsid w:val="00343109"/>
    <w:rsid w:val="003432BE"/>
    <w:rsid w:val="00343359"/>
    <w:rsid w:val="00343450"/>
    <w:rsid w:val="003439F9"/>
    <w:rsid w:val="00343CED"/>
    <w:rsid w:val="00343DEE"/>
    <w:rsid w:val="00344444"/>
    <w:rsid w:val="00344590"/>
    <w:rsid w:val="0034471D"/>
    <w:rsid w:val="0034481B"/>
    <w:rsid w:val="00344A08"/>
    <w:rsid w:val="00344A15"/>
    <w:rsid w:val="00344C5E"/>
    <w:rsid w:val="00345632"/>
    <w:rsid w:val="00345DF2"/>
    <w:rsid w:val="0034688A"/>
    <w:rsid w:val="00346908"/>
    <w:rsid w:val="0034699D"/>
    <w:rsid w:val="00346A23"/>
    <w:rsid w:val="00346AA1"/>
    <w:rsid w:val="00346BCE"/>
    <w:rsid w:val="00346CA3"/>
    <w:rsid w:val="00346D4E"/>
    <w:rsid w:val="00347438"/>
    <w:rsid w:val="00347E65"/>
    <w:rsid w:val="00347F50"/>
    <w:rsid w:val="0035005E"/>
    <w:rsid w:val="003503D8"/>
    <w:rsid w:val="003506F0"/>
    <w:rsid w:val="00350852"/>
    <w:rsid w:val="00350977"/>
    <w:rsid w:val="003518B6"/>
    <w:rsid w:val="00353056"/>
    <w:rsid w:val="00353583"/>
    <w:rsid w:val="00353D65"/>
    <w:rsid w:val="00353D86"/>
    <w:rsid w:val="00354807"/>
    <w:rsid w:val="00354A43"/>
    <w:rsid w:val="00354E76"/>
    <w:rsid w:val="003550A7"/>
    <w:rsid w:val="003557F5"/>
    <w:rsid w:val="00355A78"/>
    <w:rsid w:val="00355BE9"/>
    <w:rsid w:val="00355BF1"/>
    <w:rsid w:val="00355CA8"/>
    <w:rsid w:val="003560E7"/>
    <w:rsid w:val="00356ED8"/>
    <w:rsid w:val="00357545"/>
    <w:rsid w:val="003577F6"/>
    <w:rsid w:val="00357BBC"/>
    <w:rsid w:val="00357BD3"/>
    <w:rsid w:val="00360189"/>
    <w:rsid w:val="00360643"/>
    <w:rsid w:val="00360C09"/>
    <w:rsid w:val="0036101B"/>
    <w:rsid w:val="0036147A"/>
    <w:rsid w:val="00361929"/>
    <w:rsid w:val="003619A7"/>
    <w:rsid w:val="003619B3"/>
    <w:rsid w:val="00361CA7"/>
    <w:rsid w:val="0036206A"/>
    <w:rsid w:val="003624E9"/>
    <w:rsid w:val="00362D24"/>
    <w:rsid w:val="00362DF0"/>
    <w:rsid w:val="00362F0C"/>
    <w:rsid w:val="00363BDC"/>
    <w:rsid w:val="00363EFE"/>
    <w:rsid w:val="00364367"/>
    <w:rsid w:val="00364511"/>
    <w:rsid w:val="00364576"/>
    <w:rsid w:val="00364743"/>
    <w:rsid w:val="00364D11"/>
    <w:rsid w:val="00364FD4"/>
    <w:rsid w:val="00364FF0"/>
    <w:rsid w:val="003654D3"/>
    <w:rsid w:val="0036558A"/>
    <w:rsid w:val="00365714"/>
    <w:rsid w:val="00365A92"/>
    <w:rsid w:val="00365DE1"/>
    <w:rsid w:val="00365E70"/>
    <w:rsid w:val="003660C6"/>
    <w:rsid w:val="00366244"/>
    <w:rsid w:val="0036662E"/>
    <w:rsid w:val="003666FB"/>
    <w:rsid w:val="003668D3"/>
    <w:rsid w:val="00366D43"/>
    <w:rsid w:val="00367193"/>
    <w:rsid w:val="003674F0"/>
    <w:rsid w:val="00367C9C"/>
    <w:rsid w:val="00370924"/>
    <w:rsid w:val="00370A72"/>
    <w:rsid w:val="00370FEF"/>
    <w:rsid w:val="00371345"/>
    <w:rsid w:val="00371904"/>
    <w:rsid w:val="00371A82"/>
    <w:rsid w:val="00371B4B"/>
    <w:rsid w:val="00371EFB"/>
    <w:rsid w:val="00372253"/>
    <w:rsid w:val="003728D3"/>
    <w:rsid w:val="003730CF"/>
    <w:rsid w:val="00373ACC"/>
    <w:rsid w:val="003740B2"/>
    <w:rsid w:val="0037436D"/>
    <w:rsid w:val="00374444"/>
    <w:rsid w:val="0037478D"/>
    <w:rsid w:val="00374806"/>
    <w:rsid w:val="003748A8"/>
    <w:rsid w:val="00374C6A"/>
    <w:rsid w:val="0037543C"/>
    <w:rsid w:val="00375740"/>
    <w:rsid w:val="003757B7"/>
    <w:rsid w:val="0037622F"/>
    <w:rsid w:val="00376917"/>
    <w:rsid w:val="00376F92"/>
    <w:rsid w:val="00376FB8"/>
    <w:rsid w:val="003775D4"/>
    <w:rsid w:val="00377A21"/>
    <w:rsid w:val="00380918"/>
    <w:rsid w:val="00380CCE"/>
    <w:rsid w:val="0038150A"/>
    <w:rsid w:val="00381645"/>
    <w:rsid w:val="0038224C"/>
    <w:rsid w:val="003829D6"/>
    <w:rsid w:val="00383301"/>
    <w:rsid w:val="00383306"/>
    <w:rsid w:val="003835AB"/>
    <w:rsid w:val="00383637"/>
    <w:rsid w:val="003837C0"/>
    <w:rsid w:val="00383A58"/>
    <w:rsid w:val="00383B6B"/>
    <w:rsid w:val="00383E98"/>
    <w:rsid w:val="00383F70"/>
    <w:rsid w:val="00384042"/>
    <w:rsid w:val="0038406A"/>
    <w:rsid w:val="00384579"/>
    <w:rsid w:val="003846C2"/>
    <w:rsid w:val="00384AB5"/>
    <w:rsid w:val="00384FD8"/>
    <w:rsid w:val="00385D52"/>
    <w:rsid w:val="00386386"/>
    <w:rsid w:val="00386DC9"/>
    <w:rsid w:val="0038732E"/>
    <w:rsid w:val="0038760B"/>
    <w:rsid w:val="003877DE"/>
    <w:rsid w:val="00387A82"/>
    <w:rsid w:val="00387FB1"/>
    <w:rsid w:val="0039009E"/>
    <w:rsid w:val="00391A7B"/>
    <w:rsid w:val="003920E4"/>
    <w:rsid w:val="003922A0"/>
    <w:rsid w:val="0039284E"/>
    <w:rsid w:val="00392D14"/>
    <w:rsid w:val="00392D94"/>
    <w:rsid w:val="00392ED9"/>
    <w:rsid w:val="00393096"/>
    <w:rsid w:val="00393716"/>
    <w:rsid w:val="00393DA2"/>
    <w:rsid w:val="00393F54"/>
    <w:rsid w:val="003945BB"/>
    <w:rsid w:val="00394C35"/>
    <w:rsid w:val="00395882"/>
    <w:rsid w:val="00395DB3"/>
    <w:rsid w:val="00395F0B"/>
    <w:rsid w:val="003960C4"/>
    <w:rsid w:val="0039636F"/>
    <w:rsid w:val="003976F4"/>
    <w:rsid w:val="00397C08"/>
    <w:rsid w:val="003A0374"/>
    <w:rsid w:val="003A08D8"/>
    <w:rsid w:val="003A097D"/>
    <w:rsid w:val="003A0F16"/>
    <w:rsid w:val="003A115D"/>
    <w:rsid w:val="003A155A"/>
    <w:rsid w:val="003A1A3C"/>
    <w:rsid w:val="003A1E11"/>
    <w:rsid w:val="003A21D5"/>
    <w:rsid w:val="003A2786"/>
    <w:rsid w:val="003A28B0"/>
    <w:rsid w:val="003A405C"/>
    <w:rsid w:val="003A4256"/>
    <w:rsid w:val="003A43FE"/>
    <w:rsid w:val="003A46B9"/>
    <w:rsid w:val="003A4777"/>
    <w:rsid w:val="003A496F"/>
    <w:rsid w:val="003A5347"/>
    <w:rsid w:val="003A56C5"/>
    <w:rsid w:val="003A5796"/>
    <w:rsid w:val="003A5BB7"/>
    <w:rsid w:val="003A669C"/>
    <w:rsid w:val="003A6958"/>
    <w:rsid w:val="003A6C6C"/>
    <w:rsid w:val="003A6E45"/>
    <w:rsid w:val="003A6E8B"/>
    <w:rsid w:val="003A6EFD"/>
    <w:rsid w:val="003A6FCD"/>
    <w:rsid w:val="003A751B"/>
    <w:rsid w:val="003A7C11"/>
    <w:rsid w:val="003A7DC9"/>
    <w:rsid w:val="003B0742"/>
    <w:rsid w:val="003B0918"/>
    <w:rsid w:val="003B0A83"/>
    <w:rsid w:val="003B0DB3"/>
    <w:rsid w:val="003B0FB5"/>
    <w:rsid w:val="003B1698"/>
    <w:rsid w:val="003B194D"/>
    <w:rsid w:val="003B2110"/>
    <w:rsid w:val="003B2262"/>
    <w:rsid w:val="003B2B28"/>
    <w:rsid w:val="003B2D7A"/>
    <w:rsid w:val="003B2FB2"/>
    <w:rsid w:val="003B3257"/>
    <w:rsid w:val="003B3A64"/>
    <w:rsid w:val="003B3DD9"/>
    <w:rsid w:val="003B4061"/>
    <w:rsid w:val="003B4123"/>
    <w:rsid w:val="003B4660"/>
    <w:rsid w:val="003B46B1"/>
    <w:rsid w:val="003B4F3A"/>
    <w:rsid w:val="003B5004"/>
    <w:rsid w:val="003B55BC"/>
    <w:rsid w:val="003B57D3"/>
    <w:rsid w:val="003B5B40"/>
    <w:rsid w:val="003B5F2E"/>
    <w:rsid w:val="003B6074"/>
    <w:rsid w:val="003B60BD"/>
    <w:rsid w:val="003B6C7A"/>
    <w:rsid w:val="003B6FFE"/>
    <w:rsid w:val="003B70D8"/>
    <w:rsid w:val="003C005A"/>
    <w:rsid w:val="003C01DA"/>
    <w:rsid w:val="003C0275"/>
    <w:rsid w:val="003C03AA"/>
    <w:rsid w:val="003C0414"/>
    <w:rsid w:val="003C04D8"/>
    <w:rsid w:val="003C0D53"/>
    <w:rsid w:val="003C0D67"/>
    <w:rsid w:val="003C1013"/>
    <w:rsid w:val="003C1060"/>
    <w:rsid w:val="003C121E"/>
    <w:rsid w:val="003C12E5"/>
    <w:rsid w:val="003C145F"/>
    <w:rsid w:val="003C184E"/>
    <w:rsid w:val="003C19CA"/>
    <w:rsid w:val="003C19DE"/>
    <w:rsid w:val="003C1CD8"/>
    <w:rsid w:val="003C1E3F"/>
    <w:rsid w:val="003C24FA"/>
    <w:rsid w:val="003C2AEC"/>
    <w:rsid w:val="003C2E0E"/>
    <w:rsid w:val="003C32ED"/>
    <w:rsid w:val="003C3398"/>
    <w:rsid w:val="003C3790"/>
    <w:rsid w:val="003C3EBF"/>
    <w:rsid w:val="003C3ECD"/>
    <w:rsid w:val="003C44DB"/>
    <w:rsid w:val="003C46CA"/>
    <w:rsid w:val="003C48B0"/>
    <w:rsid w:val="003C4AC3"/>
    <w:rsid w:val="003C55A6"/>
    <w:rsid w:val="003C560D"/>
    <w:rsid w:val="003C561B"/>
    <w:rsid w:val="003C6158"/>
    <w:rsid w:val="003C6431"/>
    <w:rsid w:val="003C711D"/>
    <w:rsid w:val="003C7335"/>
    <w:rsid w:val="003C7C59"/>
    <w:rsid w:val="003C7E06"/>
    <w:rsid w:val="003D09C4"/>
    <w:rsid w:val="003D0CB2"/>
    <w:rsid w:val="003D150C"/>
    <w:rsid w:val="003D1555"/>
    <w:rsid w:val="003D238D"/>
    <w:rsid w:val="003D23C0"/>
    <w:rsid w:val="003D277C"/>
    <w:rsid w:val="003D27FB"/>
    <w:rsid w:val="003D2881"/>
    <w:rsid w:val="003D298A"/>
    <w:rsid w:val="003D30AF"/>
    <w:rsid w:val="003D3307"/>
    <w:rsid w:val="003D3365"/>
    <w:rsid w:val="003D3755"/>
    <w:rsid w:val="003D3BFC"/>
    <w:rsid w:val="003D3D04"/>
    <w:rsid w:val="003D4473"/>
    <w:rsid w:val="003D450F"/>
    <w:rsid w:val="003D4677"/>
    <w:rsid w:val="003D4A2D"/>
    <w:rsid w:val="003D4FAA"/>
    <w:rsid w:val="003D5163"/>
    <w:rsid w:val="003D5AB8"/>
    <w:rsid w:val="003D5BAC"/>
    <w:rsid w:val="003D5D83"/>
    <w:rsid w:val="003D6025"/>
    <w:rsid w:val="003D61AE"/>
    <w:rsid w:val="003D61C3"/>
    <w:rsid w:val="003D6479"/>
    <w:rsid w:val="003D6988"/>
    <w:rsid w:val="003D6B32"/>
    <w:rsid w:val="003D6FCD"/>
    <w:rsid w:val="003D727F"/>
    <w:rsid w:val="003D7844"/>
    <w:rsid w:val="003D7BD8"/>
    <w:rsid w:val="003D7C36"/>
    <w:rsid w:val="003D7E24"/>
    <w:rsid w:val="003E039D"/>
    <w:rsid w:val="003E0411"/>
    <w:rsid w:val="003E136C"/>
    <w:rsid w:val="003E1448"/>
    <w:rsid w:val="003E1D58"/>
    <w:rsid w:val="003E1F5F"/>
    <w:rsid w:val="003E1F89"/>
    <w:rsid w:val="003E2443"/>
    <w:rsid w:val="003E25B5"/>
    <w:rsid w:val="003E27D2"/>
    <w:rsid w:val="003E28D2"/>
    <w:rsid w:val="003E307A"/>
    <w:rsid w:val="003E3A3F"/>
    <w:rsid w:val="003E3CCB"/>
    <w:rsid w:val="003E3F0E"/>
    <w:rsid w:val="003E420D"/>
    <w:rsid w:val="003E48A2"/>
    <w:rsid w:val="003E4DD1"/>
    <w:rsid w:val="003E4FD2"/>
    <w:rsid w:val="003E518C"/>
    <w:rsid w:val="003E5216"/>
    <w:rsid w:val="003E5D05"/>
    <w:rsid w:val="003E648C"/>
    <w:rsid w:val="003E68D4"/>
    <w:rsid w:val="003E6B96"/>
    <w:rsid w:val="003E6EC6"/>
    <w:rsid w:val="003E6F7F"/>
    <w:rsid w:val="003E7327"/>
    <w:rsid w:val="003E73C4"/>
    <w:rsid w:val="003E76EE"/>
    <w:rsid w:val="003E7F8C"/>
    <w:rsid w:val="003F01EE"/>
    <w:rsid w:val="003F04DD"/>
    <w:rsid w:val="003F0519"/>
    <w:rsid w:val="003F05C5"/>
    <w:rsid w:val="003F0742"/>
    <w:rsid w:val="003F0C02"/>
    <w:rsid w:val="003F0C05"/>
    <w:rsid w:val="003F1309"/>
    <w:rsid w:val="003F1636"/>
    <w:rsid w:val="003F1D12"/>
    <w:rsid w:val="003F1FA3"/>
    <w:rsid w:val="003F2151"/>
    <w:rsid w:val="003F2555"/>
    <w:rsid w:val="003F25CA"/>
    <w:rsid w:val="003F310E"/>
    <w:rsid w:val="003F31A8"/>
    <w:rsid w:val="003F323A"/>
    <w:rsid w:val="003F32CD"/>
    <w:rsid w:val="003F37F3"/>
    <w:rsid w:val="003F3A77"/>
    <w:rsid w:val="003F3ECB"/>
    <w:rsid w:val="003F3EDF"/>
    <w:rsid w:val="003F5639"/>
    <w:rsid w:val="003F5828"/>
    <w:rsid w:val="003F5884"/>
    <w:rsid w:val="003F6114"/>
    <w:rsid w:val="003F6325"/>
    <w:rsid w:val="003F6D29"/>
    <w:rsid w:val="003F6E06"/>
    <w:rsid w:val="003F7A16"/>
    <w:rsid w:val="003F7AA7"/>
    <w:rsid w:val="003F7B6B"/>
    <w:rsid w:val="00400347"/>
    <w:rsid w:val="0040067C"/>
    <w:rsid w:val="00401190"/>
    <w:rsid w:val="0040197D"/>
    <w:rsid w:val="00402ADF"/>
    <w:rsid w:val="00402C5B"/>
    <w:rsid w:val="00402CF3"/>
    <w:rsid w:val="004030FC"/>
    <w:rsid w:val="00403C60"/>
    <w:rsid w:val="00403D65"/>
    <w:rsid w:val="00404108"/>
    <w:rsid w:val="00404226"/>
    <w:rsid w:val="004046CC"/>
    <w:rsid w:val="004048F3"/>
    <w:rsid w:val="00404C4B"/>
    <w:rsid w:val="00404E0B"/>
    <w:rsid w:val="00405988"/>
    <w:rsid w:val="00405AC9"/>
    <w:rsid w:val="00405CE8"/>
    <w:rsid w:val="0040648E"/>
    <w:rsid w:val="00406503"/>
    <w:rsid w:val="0040681F"/>
    <w:rsid w:val="00406EC5"/>
    <w:rsid w:val="00406FC1"/>
    <w:rsid w:val="0040727B"/>
    <w:rsid w:val="004072F5"/>
    <w:rsid w:val="00407559"/>
    <w:rsid w:val="004102A3"/>
    <w:rsid w:val="0041037B"/>
    <w:rsid w:val="00410A35"/>
    <w:rsid w:val="004118C6"/>
    <w:rsid w:val="00411998"/>
    <w:rsid w:val="00411DC1"/>
    <w:rsid w:val="004124D7"/>
    <w:rsid w:val="00412574"/>
    <w:rsid w:val="00412855"/>
    <w:rsid w:val="00412A03"/>
    <w:rsid w:val="00412AF1"/>
    <w:rsid w:val="00412C2A"/>
    <w:rsid w:val="004137BA"/>
    <w:rsid w:val="00413A59"/>
    <w:rsid w:val="00414103"/>
    <w:rsid w:val="00414159"/>
    <w:rsid w:val="0041475D"/>
    <w:rsid w:val="00414F10"/>
    <w:rsid w:val="00415007"/>
    <w:rsid w:val="004151CC"/>
    <w:rsid w:val="004151EA"/>
    <w:rsid w:val="00415723"/>
    <w:rsid w:val="00415819"/>
    <w:rsid w:val="00415B46"/>
    <w:rsid w:val="004163C6"/>
    <w:rsid w:val="00416452"/>
    <w:rsid w:val="00416616"/>
    <w:rsid w:val="0041685F"/>
    <w:rsid w:val="00416C98"/>
    <w:rsid w:val="004171AE"/>
    <w:rsid w:val="004173B5"/>
    <w:rsid w:val="0041759D"/>
    <w:rsid w:val="00417F7F"/>
    <w:rsid w:val="00417F89"/>
    <w:rsid w:val="00417FC2"/>
    <w:rsid w:val="00420398"/>
    <w:rsid w:val="004203EC"/>
    <w:rsid w:val="00420962"/>
    <w:rsid w:val="004209BC"/>
    <w:rsid w:val="00420B3F"/>
    <w:rsid w:val="00420E7E"/>
    <w:rsid w:val="00421554"/>
    <w:rsid w:val="0042181E"/>
    <w:rsid w:val="0042183A"/>
    <w:rsid w:val="00421975"/>
    <w:rsid w:val="004220F8"/>
    <w:rsid w:val="004226F9"/>
    <w:rsid w:val="00422A89"/>
    <w:rsid w:val="00422DC3"/>
    <w:rsid w:val="0042306D"/>
    <w:rsid w:val="00423490"/>
    <w:rsid w:val="00423B40"/>
    <w:rsid w:val="00423C71"/>
    <w:rsid w:val="00423EFD"/>
    <w:rsid w:val="0042424E"/>
    <w:rsid w:val="00424301"/>
    <w:rsid w:val="00424C00"/>
    <w:rsid w:val="00424C6E"/>
    <w:rsid w:val="00424EE1"/>
    <w:rsid w:val="00424EE2"/>
    <w:rsid w:val="004255C3"/>
    <w:rsid w:val="00425928"/>
    <w:rsid w:val="00426122"/>
    <w:rsid w:val="004269F5"/>
    <w:rsid w:val="00426D7E"/>
    <w:rsid w:val="004271AC"/>
    <w:rsid w:val="00427437"/>
    <w:rsid w:val="00427460"/>
    <w:rsid w:val="0042770D"/>
    <w:rsid w:val="00427AD9"/>
    <w:rsid w:val="00427B7D"/>
    <w:rsid w:val="00427C0D"/>
    <w:rsid w:val="00427FEC"/>
    <w:rsid w:val="004300E2"/>
    <w:rsid w:val="0043039F"/>
    <w:rsid w:val="004310D2"/>
    <w:rsid w:val="00431193"/>
    <w:rsid w:val="00431275"/>
    <w:rsid w:val="00431479"/>
    <w:rsid w:val="00431935"/>
    <w:rsid w:val="00431C0F"/>
    <w:rsid w:val="00431FDF"/>
    <w:rsid w:val="004322D4"/>
    <w:rsid w:val="004328A4"/>
    <w:rsid w:val="00432939"/>
    <w:rsid w:val="004333A0"/>
    <w:rsid w:val="00433E38"/>
    <w:rsid w:val="00434555"/>
    <w:rsid w:val="004347DC"/>
    <w:rsid w:val="00434EA0"/>
    <w:rsid w:val="00435326"/>
    <w:rsid w:val="004355A9"/>
    <w:rsid w:val="00436251"/>
    <w:rsid w:val="004363AA"/>
    <w:rsid w:val="0043673F"/>
    <w:rsid w:val="004368E0"/>
    <w:rsid w:val="00436C9D"/>
    <w:rsid w:val="00437980"/>
    <w:rsid w:val="004379EC"/>
    <w:rsid w:val="00437DDB"/>
    <w:rsid w:val="00437F0F"/>
    <w:rsid w:val="00440176"/>
    <w:rsid w:val="0044026A"/>
    <w:rsid w:val="00440776"/>
    <w:rsid w:val="00440CAB"/>
    <w:rsid w:val="00440D3B"/>
    <w:rsid w:val="00440D77"/>
    <w:rsid w:val="00441941"/>
    <w:rsid w:val="004422C9"/>
    <w:rsid w:val="004429BF"/>
    <w:rsid w:val="004442AC"/>
    <w:rsid w:val="0044447A"/>
    <w:rsid w:val="0044448B"/>
    <w:rsid w:val="004445D3"/>
    <w:rsid w:val="00444795"/>
    <w:rsid w:val="00445182"/>
    <w:rsid w:val="00445915"/>
    <w:rsid w:val="0044601B"/>
    <w:rsid w:val="0044662C"/>
    <w:rsid w:val="00446B52"/>
    <w:rsid w:val="00446D30"/>
    <w:rsid w:val="00446EA2"/>
    <w:rsid w:val="004470B3"/>
    <w:rsid w:val="00447BFE"/>
    <w:rsid w:val="00447F2E"/>
    <w:rsid w:val="00447FC6"/>
    <w:rsid w:val="00450027"/>
    <w:rsid w:val="004500E5"/>
    <w:rsid w:val="0045027E"/>
    <w:rsid w:val="004509AD"/>
    <w:rsid w:val="00450AC3"/>
    <w:rsid w:val="00450EAA"/>
    <w:rsid w:val="00451117"/>
    <w:rsid w:val="004512FC"/>
    <w:rsid w:val="004513E1"/>
    <w:rsid w:val="004515EF"/>
    <w:rsid w:val="004517C0"/>
    <w:rsid w:val="004517C8"/>
    <w:rsid w:val="00452019"/>
    <w:rsid w:val="00452076"/>
    <w:rsid w:val="00452B5F"/>
    <w:rsid w:val="0045337C"/>
    <w:rsid w:val="004535C2"/>
    <w:rsid w:val="00453769"/>
    <w:rsid w:val="00454349"/>
    <w:rsid w:val="004544AF"/>
    <w:rsid w:val="00454A1D"/>
    <w:rsid w:val="0045507D"/>
    <w:rsid w:val="00455113"/>
    <w:rsid w:val="00455269"/>
    <w:rsid w:val="00455345"/>
    <w:rsid w:val="004559B7"/>
    <w:rsid w:val="00455DCE"/>
    <w:rsid w:val="00455E9C"/>
    <w:rsid w:val="00455EA7"/>
    <w:rsid w:val="00455F44"/>
    <w:rsid w:val="004560D3"/>
    <w:rsid w:val="00456622"/>
    <w:rsid w:val="004567EC"/>
    <w:rsid w:val="00456E09"/>
    <w:rsid w:val="004571F9"/>
    <w:rsid w:val="00457B37"/>
    <w:rsid w:val="0046050B"/>
    <w:rsid w:val="004607E1"/>
    <w:rsid w:val="00460AE2"/>
    <w:rsid w:val="00460CF2"/>
    <w:rsid w:val="00461369"/>
    <w:rsid w:val="00461441"/>
    <w:rsid w:val="00461ABC"/>
    <w:rsid w:val="00461CB1"/>
    <w:rsid w:val="00461F8A"/>
    <w:rsid w:val="00462147"/>
    <w:rsid w:val="00462399"/>
    <w:rsid w:val="004623EA"/>
    <w:rsid w:val="00462615"/>
    <w:rsid w:val="00462650"/>
    <w:rsid w:val="004626A1"/>
    <w:rsid w:val="00462757"/>
    <w:rsid w:val="004629A2"/>
    <w:rsid w:val="00462D57"/>
    <w:rsid w:val="00462E60"/>
    <w:rsid w:val="0046307D"/>
    <w:rsid w:val="004636F2"/>
    <w:rsid w:val="00463B40"/>
    <w:rsid w:val="004642B9"/>
    <w:rsid w:val="00464B88"/>
    <w:rsid w:val="00464D3A"/>
    <w:rsid w:val="00464DE8"/>
    <w:rsid w:val="004653F9"/>
    <w:rsid w:val="00465DE7"/>
    <w:rsid w:val="00466062"/>
    <w:rsid w:val="004669C7"/>
    <w:rsid w:val="00466F24"/>
    <w:rsid w:val="00466F55"/>
    <w:rsid w:val="00467839"/>
    <w:rsid w:val="00467D8E"/>
    <w:rsid w:val="004709D9"/>
    <w:rsid w:val="00470B2D"/>
    <w:rsid w:val="004710E9"/>
    <w:rsid w:val="004711DB"/>
    <w:rsid w:val="0047190F"/>
    <w:rsid w:val="00471B86"/>
    <w:rsid w:val="00472012"/>
    <w:rsid w:val="004721FE"/>
    <w:rsid w:val="00472551"/>
    <w:rsid w:val="00473212"/>
    <w:rsid w:val="0047346E"/>
    <w:rsid w:val="00473607"/>
    <w:rsid w:val="004736FA"/>
    <w:rsid w:val="00473C29"/>
    <w:rsid w:val="004742B3"/>
    <w:rsid w:val="0047473E"/>
    <w:rsid w:val="00474F34"/>
    <w:rsid w:val="0047589E"/>
    <w:rsid w:val="0047595B"/>
    <w:rsid w:val="004760A7"/>
    <w:rsid w:val="004761B0"/>
    <w:rsid w:val="0047620A"/>
    <w:rsid w:val="00477757"/>
    <w:rsid w:val="00477C46"/>
    <w:rsid w:val="00477F1D"/>
    <w:rsid w:val="00480221"/>
    <w:rsid w:val="00480366"/>
    <w:rsid w:val="00480639"/>
    <w:rsid w:val="004809A5"/>
    <w:rsid w:val="00480BCA"/>
    <w:rsid w:val="00480E2E"/>
    <w:rsid w:val="00480EDF"/>
    <w:rsid w:val="00481764"/>
    <w:rsid w:val="00481C46"/>
    <w:rsid w:val="00481FD8"/>
    <w:rsid w:val="0048299E"/>
    <w:rsid w:val="0048382D"/>
    <w:rsid w:val="00483CAB"/>
    <w:rsid w:val="00483D6E"/>
    <w:rsid w:val="00483EFA"/>
    <w:rsid w:val="00483F62"/>
    <w:rsid w:val="004840B8"/>
    <w:rsid w:val="004841B3"/>
    <w:rsid w:val="004846E0"/>
    <w:rsid w:val="004848E4"/>
    <w:rsid w:val="00484B68"/>
    <w:rsid w:val="00484C9F"/>
    <w:rsid w:val="00484DAE"/>
    <w:rsid w:val="00484FB3"/>
    <w:rsid w:val="0048523F"/>
    <w:rsid w:val="00485335"/>
    <w:rsid w:val="0048590B"/>
    <w:rsid w:val="00485B67"/>
    <w:rsid w:val="00486046"/>
    <w:rsid w:val="00486432"/>
    <w:rsid w:val="004866E5"/>
    <w:rsid w:val="00486A6F"/>
    <w:rsid w:val="00486B12"/>
    <w:rsid w:val="00486DAE"/>
    <w:rsid w:val="00487781"/>
    <w:rsid w:val="00487C66"/>
    <w:rsid w:val="00487E96"/>
    <w:rsid w:val="004904E1"/>
    <w:rsid w:val="00490F0C"/>
    <w:rsid w:val="00490F34"/>
    <w:rsid w:val="00490FCC"/>
    <w:rsid w:val="0049100A"/>
    <w:rsid w:val="00491171"/>
    <w:rsid w:val="00491586"/>
    <w:rsid w:val="00491676"/>
    <w:rsid w:val="0049172A"/>
    <w:rsid w:val="00491968"/>
    <w:rsid w:val="00491CF8"/>
    <w:rsid w:val="004923CF"/>
    <w:rsid w:val="00492707"/>
    <w:rsid w:val="004932FE"/>
    <w:rsid w:val="00493556"/>
    <w:rsid w:val="004939BD"/>
    <w:rsid w:val="00493BE2"/>
    <w:rsid w:val="00493C6D"/>
    <w:rsid w:val="0049489C"/>
    <w:rsid w:val="00494B49"/>
    <w:rsid w:val="00494C6F"/>
    <w:rsid w:val="004950F5"/>
    <w:rsid w:val="004957C8"/>
    <w:rsid w:val="00495828"/>
    <w:rsid w:val="00495EC8"/>
    <w:rsid w:val="00496165"/>
    <w:rsid w:val="004968E2"/>
    <w:rsid w:val="00496AF8"/>
    <w:rsid w:val="00497053"/>
    <w:rsid w:val="0049756C"/>
    <w:rsid w:val="00497AB8"/>
    <w:rsid w:val="00497DE4"/>
    <w:rsid w:val="004A006D"/>
    <w:rsid w:val="004A0874"/>
    <w:rsid w:val="004A0B70"/>
    <w:rsid w:val="004A0CDD"/>
    <w:rsid w:val="004A0E79"/>
    <w:rsid w:val="004A11B1"/>
    <w:rsid w:val="004A1985"/>
    <w:rsid w:val="004A1B54"/>
    <w:rsid w:val="004A1FF8"/>
    <w:rsid w:val="004A2114"/>
    <w:rsid w:val="004A2483"/>
    <w:rsid w:val="004A24AA"/>
    <w:rsid w:val="004A2574"/>
    <w:rsid w:val="004A2658"/>
    <w:rsid w:val="004A278C"/>
    <w:rsid w:val="004A2DA9"/>
    <w:rsid w:val="004A3703"/>
    <w:rsid w:val="004A43EB"/>
    <w:rsid w:val="004A480C"/>
    <w:rsid w:val="004A49DD"/>
    <w:rsid w:val="004A4D3C"/>
    <w:rsid w:val="004A545E"/>
    <w:rsid w:val="004A57CF"/>
    <w:rsid w:val="004A5F50"/>
    <w:rsid w:val="004A60DE"/>
    <w:rsid w:val="004A622D"/>
    <w:rsid w:val="004A6462"/>
    <w:rsid w:val="004A6DB2"/>
    <w:rsid w:val="004A7116"/>
    <w:rsid w:val="004A7125"/>
    <w:rsid w:val="004A785C"/>
    <w:rsid w:val="004B00FA"/>
    <w:rsid w:val="004B030F"/>
    <w:rsid w:val="004B0370"/>
    <w:rsid w:val="004B05B0"/>
    <w:rsid w:val="004B0DAB"/>
    <w:rsid w:val="004B131C"/>
    <w:rsid w:val="004B1468"/>
    <w:rsid w:val="004B1E89"/>
    <w:rsid w:val="004B23B7"/>
    <w:rsid w:val="004B2619"/>
    <w:rsid w:val="004B2652"/>
    <w:rsid w:val="004B29A3"/>
    <w:rsid w:val="004B2D2E"/>
    <w:rsid w:val="004B3ABA"/>
    <w:rsid w:val="004B429B"/>
    <w:rsid w:val="004B4F80"/>
    <w:rsid w:val="004B51CE"/>
    <w:rsid w:val="004B590B"/>
    <w:rsid w:val="004B5CF0"/>
    <w:rsid w:val="004B6064"/>
    <w:rsid w:val="004B6235"/>
    <w:rsid w:val="004B6931"/>
    <w:rsid w:val="004B7082"/>
    <w:rsid w:val="004B7447"/>
    <w:rsid w:val="004B7698"/>
    <w:rsid w:val="004B7C19"/>
    <w:rsid w:val="004C0196"/>
    <w:rsid w:val="004C070B"/>
    <w:rsid w:val="004C07CF"/>
    <w:rsid w:val="004C0D7F"/>
    <w:rsid w:val="004C0E15"/>
    <w:rsid w:val="004C11BA"/>
    <w:rsid w:val="004C17C3"/>
    <w:rsid w:val="004C261B"/>
    <w:rsid w:val="004C2621"/>
    <w:rsid w:val="004C28E7"/>
    <w:rsid w:val="004C2E70"/>
    <w:rsid w:val="004C30E0"/>
    <w:rsid w:val="004C314E"/>
    <w:rsid w:val="004C32F4"/>
    <w:rsid w:val="004C377D"/>
    <w:rsid w:val="004C3A37"/>
    <w:rsid w:val="004C3B78"/>
    <w:rsid w:val="004C3C21"/>
    <w:rsid w:val="004C41C7"/>
    <w:rsid w:val="004C42DC"/>
    <w:rsid w:val="004C44A2"/>
    <w:rsid w:val="004C45E1"/>
    <w:rsid w:val="004C476D"/>
    <w:rsid w:val="004C4B7F"/>
    <w:rsid w:val="004C4BDD"/>
    <w:rsid w:val="004C56D6"/>
    <w:rsid w:val="004C6141"/>
    <w:rsid w:val="004C6193"/>
    <w:rsid w:val="004C61C3"/>
    <w:rsid w:val="004C6994"/>
    <w:rsid w:val="004C6FD4"/>
    <w:rsid w:val="004C73F9"/>
    <w:rsid w:val="004C7431"/>
    <w:rsid w:val="004D0126"/>
    <w:rsid w:val="004D030A"/>
    <w:rsid w:val="004D037E"/>
    <w:rsid w:val="004D065C"/>
    <w:rsid w:val="004D0BC9"/>
    <w:rsid w:val="004D1391"/>
    <w:rsid w:val="004D16B8"/>
    <w:rsid w:val="004D19FD"/>
    <w:rsid w:val="004D1CDB"/>
    <w:rsid w:val="004D29AB"/>
    <w:rsid w:val="004D2D8A"/>
    <w:rsid w:val="004D3014"/>
    <w:rsid w:val="004D3E8D"/>
    <w:rsid w:val="004D4526"/>
    <w:rsid w:val="004D5112"/>
    <w:rsid w:val="004D6220"/>
    <w:rsid w:val="004D62C9"/>
    <w:rsid w:val="004D705F"/>
    <w:rsid w:val="004D77CB"/>
    <w:rsid w:val="004D7982"/>
    <w:rsid w:val="004D79FD"/>
    <w:rsid w:val="004D7C82"/>
    <w:rsid w:val="004E06F0"/>
    <w:rsid w:val="004E0C8B"/>
    <w:rsid w:val="004E0F02"/>
    <w:rsid w:val="004E1136"/>
    <w:rsid w:val="004E131F"/>
    <w:rsid w:val="004E13B5"/>
    <w:rsid w:val="004E15BB"/>
    <w:rsid w:val="004E180B"/>
    <w:rsid w:val="004E1C30"/>
    <w:rsid w:val="004E1D0D"/>
    <w:rsid w:val="004E2027"/>
    <w:rsid w:val="004E24FE"/>
    <w:rsid w:val="004E255D"/>
    <w:rsid w:val="004E2AEE"/>
    <w:rsid w:val="004E2DBE"/>
    <w:rsid w:val="004E345A"/>
    <w:rsid w:val="004E351F"/>
    <w:rsid w:val="004E36B4"/>
    <w:rsid w:val="004E44C1"/>
    <w:rsid w:val="004E4887"/>
    <w:rsid w:val="004E6C7B"/>
    <w:rsid w:val="004E6C9B"/>
    <w:rsid w:val="004E7177"/>
    <w:rsid w:val="004E79E6"/>
    <w:rsid w:val="004E7E48"/>
    <w:rsid w:val="004F0354"/>
    <w:rsid w:val="004F089B"/>
    <w:rsid w:val="004F0FE8"/>
    <w:rsid w:val="004F1E0D"/>
    <w:rsid w:val="004F2220"/>
    <w:rsid w:val="004F290B"/>
    <w:rsid w:val="004F2988"/>
    <w:rsid w:val="004F2A7B"/>
    <w:rsid w:val="004F2D21"/>
    <w:rsid w:val="004F2E9A"/>
    <w:rsid w:val="004F320A"/>
    <w:rsid w:val="004F3700"/>
    <w:rsid w:val="004F408B"/>
    <w:rsid w:val="004F46F5"/>
    <w:rsid w:val="004F473C"/>
    <w:rsid w:val="004F47A5"/>
    <w:rsid w:val="004F4ADD"/>
    <w:rsid w:val="004F4F4D"/>
    <w:rsid w:val="004F5420"/>
    <w:rsid w:val="004F56CB"/>
    <w:rsid w:val="004F5C39"/>
    <w:rsid w:val="004F60D8"/>
    <w:rsid w:val="004F6871"/>
    <w:rsid w:val="004F6AFF"/>
    <w:rsid w:val="004F6E0D"/>
    <w:rsid w:val="004F7519"/>
    <w:rsid w:val="004F796D"/>
    <w:rsid w:val="004F7AA6"/>
    <w:rsid w:val="00501127"/>
    <w:rsid w:val="005017B9"/>
    <w:rsid w:val="0050232A"/>
    <w:rsid w:val="00502B69"/>
    <w:rsid w:val="00502D8E"/>
    <w:rsid w:val="00502D98"/>
    <w:rsid w:val="00502E1F"/>
    <w:rsid w:val="00503299"/>
    <w:rsid w:val="00503F4A"/>
    <w:rsid w:val="00504079"/>
    <w:rsid w:val="00504220"/>
    <w:rsid w:val="00504DF8"/>
    <w:rsid w:val="00504E63"/>
    <w:rsid w:val="00505209"/>
    <w:rsid w:val="00505679"/>
    <w:rsid w:val="00505AC5"/>
    <w:rsid w:val="00505E61"/>
    <w:rsid w:val="00505FA3"/>
    <w:rsid w:val="005064E2"/>
    <w:rsid w:val="005065EF"/>
    <w:rsid w:val="0050664F"/>
    <w:rsid w:val="0050685A"/>
    <w:rsid w:val="005075DD"/>
    <w:rsid w:val="00507742"/>
    <w:rsid w:val="00507D23"/>
    <w:rsid w:val="00507D39"/>
    <w:rsid w:val="00510283"/>
    <w:rsid w:val="005104B9"/>
    <w:rsid w:val="005108F3"/>
    <w:rsid w:val="00510D63"/>
    <w:rsid w:val="00510E6E"/>
    <w:rsid w:val="005110AF"/>
    <w:rsid w:val="00511271"/>
    <w:rsid w:val="0051140D"/>
    <w:rsid w:val="00511BB4"/>
    <w:rsid w:val="00512C1B"/>
    <w:rsid w:val="00512CCD"/>
    <w:rsid w:val="00513039"/>
    <w:rsid w:val="00513BFF"/>
    <w:rsid w:val="00513C8D"/>
    <w:rsid w:val="00514285"/>
    <w:rsid w:val="005144BC"/>
    <w:rsid w:val="00514517"/>
    <w:rsid w:val="005145E1"/>
    <w:rsid w:val="0051483C"/>
    <w:rsid w:val="00515560"/>
    <w:rsid w:val="00515A93"/>
    <w:rsid w:val="00515F33"/>
    <w:rsid w:val="0051641C"/>
    <w:rsid w:val="0051647C"/>
    <w:rsid w:val="00516603"/>
    <w:rsid w:val="005169C8"/>
    <w:rsid w:val="00516B43"/>
    <w:rsid w:val="00516F7F"/>
    <w:rsid w:val="00517B01"/>
    <w:rsid w:val="00517BA6"/>
    <w:rsid w:val="00517F52"/>
    <w:rsid w:val="00520545"/>
    <w:rsid w:val="0052093B"/>
    <w:rsid w:val="00520986"/>
    <w:rsid w:val="00520BC0"/>
    <w:rsid w:val="0052162C"/>
    <w:rsid w:val="00521D50"/>
    <w:rsid w:val="00522902"/>
    <w:rsid w:val="00522905"/>
    <w:rsid w:val="00522990"/>
    <w:rsid w:val="005233B4"/>
    <w:rsid w:val="00523A11"/>
    <w:rsid w:val="00523B42"/>
    <w:rsid w:val="00523CFA"/>
    <w:rsid w:val="005240C0"/>
    <w:rsid w:val="005246BA"/>
    <w:rsid w:val="00524894"/>
    <w:rsid w:val="00524CFF"/>
    <w:rsid w:val="00524F1A"/>
    <w:rsid w:val="00525C7C"/>
    <w:rsid w:val="00525E0C"/>
    <w:rsid w:val="00525E75"/>
    <w:rsid w:val="0052629D"/>
    <w:rsid w:val="00526FC2"/>
    <w:rsid w:val="005270B9"/>
    <w:rsid w:val="0052720D"/>
    <w:rsid w:val="005279CA"/>
    <w:rsid w:val="00527F6A"/>
    <w:rsid w:val="005306AA"/>
    <w:rsid w:val="005307B1"/>
    <w:rsid w:val="00530AC9"/>
    <w:rsid w:val="00530B07"/>
    <w:rsid w:val="00530BDF"/>
    <w:rsid w:val="00530C07"/>
    <w:rsid w:val="00531021"/>
    <w:rsid w:val="0053198B"/>
    <w:rsid w:val="005320C5"/>
    <w:rsid w:val="00532129"/>
    <w:rsid w:val="00532793"/>
    <w:rsid w:val="00532853"/>
    <w:rsid w:val="005329DA"/>
    <w:rsid w:val="00532AB3"/>
    <w:rsid w:val="00532CD5"/>
    <w:rsid w:val="00532CD6"/>
    <w:rsid w:val="00532FBA"/>
    <w:rsid w:val="0053306B"/>
    <w:rsid w:val="0053350D"/>
    <w:rsid w:val="005339D7"/>
    <w:rsid w:val="005342BD"/>
    <w:rsid w:val="0053432A"/>
    <w:rsid w:val="00534956"/>
    <w:rsid w:val="00534CFE"/>
    <w:rsid w:val="0053521D"/>
    <w:rsid w:val="0053530A"/>
    <w:rsid w:val="005357BB"/>
    <w:rsid w:val="00535897"/>
    <w:rsid w:val="00535A39"/>
    <w:rsid w:val="00535C68"/>
    <w:rsid w:val="00535EBD"/>
    <w:rsid w:val="00536142"/>
    <w:rsid w:val="005363DC"/>
    <w:rsid w:val="005363FC"/>
    <w:rsid w:val="005364DD"/>
    <w:rsid w:val="00536820"/>
    <w:rsid w:val="00536D48"/>
    <w:rsid w:val="00536DA7"/>
    <w:rsid w:val="00536F04"/>
    <w:rsid w:val="0053712C"/>
    <w:rsid w:val="0053719F"/>
    <w:rsid w:val="00537269"/>
    <w:rsid w:val="005372FA"/>
    <w:rsid w:val="005376F6"/>
    <w:rsid w:val="005377CC"/>
    <w:rsid w:val="00537A25"/>
    <w:rsid w:val="00537DE3"/>
    <w:rsid w:val="00537F8E"/>
    <w:rsid w:val="00540FDD"/>
    <w:rsid w:val="00541471"/>
    <w:rsid w:val="0054175E"/>
    <w:rsid w:val="00541ACE"/>
    <w:rsid w:val="00541EE9"/>
    <w:rsid w:val="00541F6F"/>
    <w:rsid w:val="005422E6"/>
    <w:rsid w:val="0054285A"/>
    <w:rsid w:val="005428CD"/>
    <w:rsid w:val="00542CD1"/>
    <w:rsid w:val="005436E6"/>
    <w:rsid w:val="0054399F"/>
    <w:rsid w:val="00543B8D"/>
    <w:rsid w:val="00543C75"/>
    <w:rsid w:val="00543E89"/>
    <w:rsid w:val="00544018"/>
    <w:rsid w:val="00544729"/>
    <w:rsid w:val="005449D7"/>
    <w:rsid w:val="005450AD"/>
    <w:rsid w:val="00545256"/>
    <w:rsid w:val="005458E3"/>
    <w:rsid w:val="00545941"/>
    <w:rsid w:val="00545A21"/>
    <w:rsid w:val="00545E74"/>
    <w:rsid w:val="0054639C"/>
    <w:rsid w:val="00546794"/>
    <w:rsid w:val="005468A1"/>
    <w:rsid w:val="00546A22"/>
    <w:rsid w:val="00546EB7"/>
    <w:rsid w:val="00546F07"/>
    <w:rsid w:val="005473F1"/>
    <w:rsid w:val="0054794A"/>
    <w:rsid w:val="005479C6"/>
    <w:rsid w:val="00550038"/>
    <w:rsid w:val="00550302"/>
    <w:rsid w:val="00550811"/>
    <w:rsid w:val="0055088A"/>
    <w:rsid w:val="00550A9D"/>
    <w:rsid w:val="00551154"/>
    <w:rsid w:val="005518BF"/>
    <w:rsid w:val="00552266"/>
    <w:rsid w:val="005524B5"/>
    <w:rsid w:val="00552595"/>
    <w:rsid w:val="00552BD0"/>
    <w:rsid w:val="00553775"/>
    <w:rsid w:val="00553EA7"/>
    <w:rsid w:val="005544C3"/>
    <w:rsid w:val="00554B08"/>
    <w:rsid w:val="00554B50"/>
    <w:rsid w:val="00554CE0"/>
    <w:rsid w:val="0055505A"/>
    <w:rsid w:val="00555556"/>
    <w:rsid w:val="00555BD9"/>
    <w:rsid w:val="00555F81"/>
    <w:rsid w:val="00556065"/>
    <w:rsid w:val="00557260"/>
    <w:rsid w:val="0055734B"/>
    <w:rsid w:val="00557D17"/>
    <w:rsid w:val="00557E7D"/>
    <w:rsid w:val="00560462"/>
    <w:rsid w:val="00560AB6"/>
    <w:rsid w:val="00560BC4"/>
    <w:rsid w:val="00560DAF"/>
    <w:rsid w:val="005613B4"/>
    <w:rsid w:val="005626CF"/>
    <w:rsid w:val="00562800"/>
    <w:rsid w:val="00563061"/>
    <w:rsid w:val="00563E34"/>
    <w:rsid w:val="00563F36"/>
    <w:rsid w:val="0056400D"/>
    <w:rsid w:val="0056408B"/>
    <w:rsid w:val="00564096"/>
    <w:rsid w:val="0056449B"/>
    <w:rsid w:val="0056507F"/>
    <w:rsid w:val="005653DD"/>
    <w:rsid w:val="00565418"/>
    <w:rsid w:val="005655ED"/>
    <w:rsid w:val="00565BB9"/>
    <w:rsid w:val="0056620C"/>
    <w:rsid w:val="005662D8"/>
    <w:rsid w:val="0056654A"/>
    <w:rsid w:val="0056664C"/>
    <w:rsid w:val="00566AB0"/>
    <w:rsid w:val="00567891"/>
    <w:rsid w:val="0056791F"/>
    <w:rsid w:val="00567C13"/>
    <w:rsid w:val="00567D18"/>
    <w:rsid w:val="00567D92"/>
    <w:rsid w:val="00570026"/>
    <w:rsid w:val="00570152"/>
    <w:rsid w:val="005706A0"/>
    <w:rsid w:val="005707EE"/>
    <w:rsid w:val="00570B2F"/>
    <w:rsid w:val="00570B99"/>
    <w:rsid w:val="00570CFC"/>
    <w:rsid w:val="00570E5B"/>
    <w:rsid w:val="00571254"/>
    <w:rsid w:val="0057131F"/>
    <w:rsid w:val="00571410"/>
    <w:rsid w:val="00571445"/>
    <w:rsid w:val="00571972"/>
    <w:rsid w:val="00571A82"/>
    <w:rsid w:val="00571BAF"/>
    <w:rsid w:val="00571FC3"/>
    <w:rsid w:val="00572633"/>
    <w:rsid w:val="00572889"/>
    <w:rsid w:val="005735BE"/>
    <w:rsid w:val="005736B8"/>
    <w:rsid w:val="0057382E"/>
    <w:rsid w:val="005739BC"/>
    <w:rsid w:val="005739E5"/>
    <w:rsid w:val="0057410F"/>
    <w:rsid w:val="005748FA"/>
    <w:rsid w:val="00574C82"/>
    <w:rsid w:val="005751B9"/>
    <w:rsid w:val="005759E4"/>
    <w:rsid w:val="00575B11"/>
    <w:rsid w:val="00575BC8"/>
    <w:rsid w:val="00575BD8"/>
    <w:rsid w:val="00575EB3"/>
    <w:rsid w:val="005760BE"/>
    <w:rsid w:val="005776BC"/>
    <w:rsid w:val="00577799"/>
    <w:rsid w:val="005777C8"/>
    <w:rsid w:val="00577C97"/>
    <w:rsid w:val="00577DA4"/>
    <w:rsid w:val="00577F92"/>
    <w:rsid w:val="0058031F"/>
    <w:rsid w:val="00580A58"/>
    <w:rsid w:val="005812A8"/>
    <w:rsid w:val="00581E8A"/>
    <w:rsid w:val="00582AA3"/>
    <w:rsid w:val="00582AAA"/>
    <w:rsid w:val="005834A2"/>
    <w:rsid w:val="00583A34"/>
    <w:rsid w:val="00583AEB"/>
    <w:rsid w:val="00583BDE"/>
    <w:rsid w:val="00583CAC"/>
    <w:rsid w:val="00583CF3"/>
    <w:rsid w:val="005845CE"/>
    <w:rsid w:val="005845FB"/>
    <w:rsid w:val="00584A77"/>
    <w:rsid w:val="00584B6E"/>
    <w:rsid w:val="005855AD"/>
    <w:rsid w:val="00585B27"/>
    <w:rsid w:val="00585CD5"/>
    <w:rsid w:val="00585D94"/>
    <w:rsid w:val="00585EC1"/>
    <w:rsid w:val="00586013"/>
    <w:rsid w:val="005866C4"/>
    <w:rsid w:val="0058753E"/>
    <w:rsid w:val="00590880"/>
    <w:rsid w:val="00590B49"/>
    <w:rsid w:val="00591145"/>
    <w:rsid w:val="00591FD2"/>
    <w:rsid w:val="00592066"/>
    <w:rsid w:val="0059272D"/>
    <w:rsid w:val="00592983"/>
    <w:rsid w:val="00592C9E"/>
    <w:rsid w:val="00592E1A"/>
    <w:rsid w:val="0059359A"/>
    <w:rsid w:val="00593887"/>
    <w:rsid w:val="00593C4B"/>
    <w:rsid w:val="00593E41"/>
    <w:rsid w:val="005944AC"/>
    <w:rsid w:val="00594CE4"/>
    <w:rsid w:val="00594F91"/>
    <w:rsid w:val="005953F2"/>
    <w:rsid w:val="0059560D"/>
    <w:rsid w:val="005956FC"/>
    <w:rsid w:val="0059592A"/>
    <w:rsid w:val="00595C2D"/>
    <w:rsid w:val="00595E0A"/>
    <w:rsid w:val="005967C2"/>
    <w:rsid w:val="00596A02"/>
    <w:rsid w:val="00596A1E"/>
    <w:rsid w:val="00596CB1"/>
    <w:rsid w:val="00597051"/>
    <w:rsid w:val="005970DA"/>
    <w:rsid w:val="00597409"/>
    <w:rsid w:val="005974E2"/>
    <w:rsid w:val="0059751E"/>
    <w:rsid w:val="005978EA"/>
    <w:rsid w:val="00597F08"/>
    <w:rsid w:val="005A0524"/>
    <w:rsid w:val="005A0708"/>
    <w:rsid w:val="005A0818"/>
    <w:rsid w:val="005A1052"/>
    <w:rsid w:val="005A1453"/>
    <w:rsid w:val="005A150F"/>
    <w:rsid w:val="005A1A4B"/>
    <w:rsid w:val="005A24AD"/>
    <w:rsid w:val="005A24FA"/>
    <w:rsid w:val="005A2640"/>
    <w:rsid w:val="005A2AD5"/>
    <w:rsid w:val="005A2C05"/>
    <w:rsid w:val="005A381D"/>
    <w:rsid w:val="005A3837"/>
    <w:rsid w:val="005A3885"/>
    <w:rsid w:val="005A38C7"/>
    <w:rsid w:val="005A3F3A"/>
    <w:rsid w:val="005A44E9"/>
    <w:rsid w:val="005A44F8"/>
    <w:rsid w:val="005A468E"/>
    <w:rsid w:val="005A4D00"/>
    <w:rsid w:val="005A51EB"/>
    <w:rsid w:val="005A56F9"/>
    <w:rsid w:val="005A5D50"/>
    <w:rsid w:val="005A5FFD"/>
    <w:rsid w:val="005A6329"/>
    <w:rsid w:val="005A633D"/>
    <w:rsid w:val="005A64A8"/>
    <w:rsid w:val="005A6B7D"/>
    <w:rsid w:val="005A6D03"/>
    <w:rsid w:val="005A75CD"/>
    <w:rsid w:val="005B04F2"/>
    <w:rsid w:val="005B051F"/>
    <w:rsid w:val="005B065A"/>
    <w:rsid w:val="005B083E"/>
    <w:rsid w:val="005B0B92"/>
    <w:rsid w:val="005B0C73"/>
    <w:rsid w:val="005B1387"/>
    <w:rsid w:val="005B16FA"/>
    <w:rsid w:val="005B17CF"/>
    <w:rsid w:val="005B18CC"/>
    <w:rsid w:val="005B26A9"/>
    <w:rsid w:val="005B2962"/>
    <w:rsid w:val="005B3062"/>
    <w:rsid w:val="005B31BA"/>
    <w:rsid w:val="005B364D"/>
    <w:rsid w:val="005B36CA"/>
    <w:rsid w:val="005B3D6E"/>
    <w:rsid w:val="005B405E"/>
    <w:rsid w:val="005B5087"/>
    <w:rsid w:val="005B5305"/>
    <w:rsid w:val="005B5403"/>
    <w:rsid w:val="005B5475"/>
    <w:rsid w:val="005B5678"/>
    <w:rsid w:val="005B56A6"/>
    <w:rsid w:val="005B5D16"/>
    <w:rsid w:val="005B5D2E"/>
    <w:rsid w:val="005B658D"/>
    <w:rsid w:val="005B6ACD"/>
    <w:rsid w:val="005B6D88"/>
    <w:rsid w:val="005B6F40"/>
    <w:rsid w:val="005B759B"/>
    <w:rsid w:val="005B7A3A"/>
    <w:rsid w:val="005B7B81"/>
    <w:rsid w:val="005B7C91"/>
    <w:rsid w:val="005C075A"/>
    <w:rsid w:val="005C0B0E"/>
    <w:rsid w:val="005C0B77"/>
    <w:rsid w:val="005C0C05"/>
    <w:rsid w:val="005C0D85"/>
    <w:rsid w:val="005C133D"/>
    <w:rsid w:val="005C13F5"/>
    <w:rsid w:val="005C1892"/>
    <w:rsid w:val="005C2F83"/>
    <w:rsid w:val="005C3366"/>
    <w:rsid w:val="005C336C"/>
    <w:rsid w:val="005C3395"/>
    <w:rsid w:val="005C3508"/>
    <w:rsid w:val="005C3A62"/>
    <w:rsid w:val="005C3F3B"/>
    <w:rsid w:val="005C4286"/>
    <w:rsid w:val="005C4A5A"/>
    <w:rsid w:val="005C4D61"/>
    <w:rsid w:val="005C4D6C"/>
    <w:rsid w:val="005C4DA4"/>
    <w:rsid w:val="005C4E75"/>
    <w:rsid w:val="005C5347"/>
    <w:rsid w:val="005C5725"/>
    <w:rsid w:val="005C5A47"/>
    <w:rsid w:val="005C5EC2"/>
    <w:rsid w:val="005C6834"/>
    <w:rsid w:val="005C6ACE"/>
    <w:rsid w:val="005C6B7E"/>
    <w:rsid w:val="005C6C54"/>
    <w:rsid w:val="005C6DAE"/>
    <w:rsid w:val="005C6EFA"/>
    <w:rsid w:val="005C6F92"/>
    <w:rsid w:val="005C73A4"/>
    <w:rsid w:val="005C789D"/>
    <w:rsid w:val="005D018E"/>
    <w:rsid w:val="005D0498"/>
    <w:rsid w:val="005D0515"/>
    <w:rsid w:val="005D0BCA"/>
    <w:rsid w:val="005D0C81"/>
    <w:rsid w:val="005D1170"/>
    <w:rsid w:val="005D122A"/>
    <w:rsid w:val="005D126D"/>
    <w:rsid w:val="005D1756"/>
    <w:rsid w:val="005D1DA9"/>
    <w:rsid w:val="005D2CE6"/>
    <w:rsid w:val="005D2F83"/>
    <w:rsid w:val="005D2FBE"/>
    <w:rsid w:val="005D306D"/>
    <w:rsid w:val="005D48B4"/>
    <w:rsid w:val="005D4A70"/>
    <w:rsid w:val="005D4C0C"/>
    <w:rsid w:val="005D4EE0"/>
    <w:rsid w:val="005D554A"/>
    <w:rsid w:val="005D557F"/>
    <w:rsid w:val="005D5EAF"/>
    <w:rsid w:val="005D6936"/>
    <w:rsid w:val="005D693F"/>
    <w:rsid w:val="005D6DB3"/>
    <w:rsid w:val="005D75CD"/>
    <w:rsid w:val="005D76FA"/>
    <w:rsid w:val="005D78D4"/>
    <w:rsid w:val="005E0617"/>
    <w:rsid w:val="005E0754"/>
    <w:rsid w:val="005E0F89"/>
    <w:rsid w:val="005E17D6"/>
    <w:rsid w:val="005E1F84"/>
    <w:rsid w:val="005E26B5"/>
    <w:rsid w:val="005E275F"/>
    <w:rsid w:val="005E2F56"/>
    <w:rsid w:val="005E30E0"/>
    <w:rsid w:val="005E32A6"/>
    <w:rsid w:val="005E3493"/>
    <w:rsid w:val="005E3521"/>
    <w:rsid w:val="005E3851"/>
    <w:rsid w:val="005E3901"/>
    <w:rsid w:val="005E39FA"/>
    <w:rsid w:val="005E3DE7"/>
    <w:rsid w:val="005E3EF4"/>
    <w:rsid w:val="005E417B"/>
    <w:rsid w:val="005E4699"/>
    <w:rsid w:val="005E4B06"/>
    <w:rsid w:val="005E4CE1"/>
    <w:rsid w:val="005E4EF4"/>
    <w:rsid w:val="005E4F41"/>
    <w:rsid w:val="005E4F56"/>
    <w:rsid w:val="005E53AA"/>
    <w:rsid w:val="005E5A80"/>
    <w:rsid w:val="005E5DC9"/>
    <w:rsid w:val="005E5F65"/>
    <w:rsid w:val="005E66B9"/>
    <w:rsid w:val="005E695A"/>
    <w:rsid w:val="005E6DFF"/>
    <w:rsid w:val="005E6E9F"/>
    <w:rsid w:val="005E74DC"/>
    <w:rsid w:val="005E78D5"/>
    <w:rsid w:val="005F0851"/>
    <w:rsid w:val="005F0B66"/>
    <w:rsid w:val="005F0F31"/>
    <w:rsid w:val="005F133F"/>
    <w:rsid w:val="005F195F"/>
    <w:rsid w:val="005F1ACB"/>
    <w:rsid w:val="005F25DF"/>
    <w:rsid w:val="005F28B5"/>
    <w:rsid w:val="005F3084"/>
    <w:rsid w:val="005F356A"/>
    <w:rsid w:val="005F3C80"/>
    <w:rsid w:val="005F3F4A"/>
    <w:rsid w:val="005F40B5"/>
    <w:rsid w:val="005F4593"/>
    <w:rsid w:val="005F4A1D"/>
    <w:rsid w:val="005F4BD0"/>
    <w:rsid w:val="005F589C"/>
    <w:rsid w:val="005F597A"/>
    <w:rsid w:val="005F59BD"/>
    <w:rsid w:val="005F5A39"/>
    <w:rsid w:val="005F5D1A"/>
    <w:rsid w:val="005F5E30"/>
    <w:rsid w:val="005F5ECD"/>
    <w:rsid w:val="005F62B3"/>
    <w:rsid w:val="005F6846"/>
    <w:rsid w:val="005F6964"/>
    <w:rsid w:val="005F696C"/>
    <w:rsid w:val="005F6E80"/>
    <w:rsid w:val="005F7769"/>
    <w:rsid w:val="005F7F99"/>
    <w:rsid w:val="00600605"/>
    <w:rsid w:val="006013D8"/>
    <w:rsid w:val="006017F3"/>
    <w:rsid w:val="00601A58"/>
    <w:rsid w:val="00602586"/>
    <w:rsid w:val="006026D6"/>
    <w:rsid w:val="00602D7F"/>
    <w:rsid w:val="00602D9E"/>
    <w:rsid w:val="00603948"/>
    <w:rsid w:val="00603E35"/>
    <w:rsid w:val="0060464E"/>
    <w:rsid w:val="0060473D"/>
    <w:rsid w:val="0060473F"/>
    <w:rsid w:val="006048FB"/>
    <w:rsid w:val="00604ABA"/>
    <w:rsid w:val="00604CCF"/>
    <w:rsid w:val="0060530F"/>
    <w:rsid w:val="00605376"/>
    <w:rsid w:val="00605559"/>
    <w:rsid w:val="00605733"/>
    <w:rsid w:val="006057CC"/>
    <w:rsid w:val="00605C0E"/>
    <w:rsid w:val="00605F48"/>
    <w:rsid w:val="006060B2"/>
    <w:rsid w:val="006061DB"/>
    <w:rsid w:val="00606BB9"/>
    <w:rsid w:val="00606C84"/>
    <w:rsid w:val="0060732B"/>
    <w:rsid w:val="006074E6"/>
    <w:rsid w:val="00610191"/>
    <w:rsid w:val="006101E1"/>
    <w:rsid w:val="00610350"/>
    <w:rsid w:val="0061044A"/>
    <w:rsid w:val="00610511"/>
    <w:rsid w:val="0061068C"/>
    <w:rsid w:val="006108F1"/>
    <w:rsid w:val="00610A5B"/>
    <w:rsid w:val="00610C47"/>
    <w:rsid w:val="00610C6C"/>
    <w:rsid w:val="006115E2"/>
    <w:rsid w:val="00611971"/>
    <w:rsid w:val="00611B9C"/>
    <w:rsid w:val="00612977"/>
    <w:rsid w:val="00612BD6"/>
    <w:rsid w:val="006132C5"/>
    <w:rsid w:val="0061332F"/>
    <w:rsid w:val="0061368E"/>
    <w:rsid w:val="00614828"/>
    <w:rsid w:val="006148F1"/>
    <w:rsid w:val="00614ACB"/>
    <w:rsid w:val="00614C00"/>
    <w:rsid w:val="0061559A"/>
    <w:rsid w:val="00615673"/>
    <w:rsid w:val="00616324"/>
    <w:rsid w:val="006163E9"/>
    <w:rsid w:val="00616639"/>
    <w:rsid w:val="00616C31"/>
    <w:rsid w:val="00616CD3"/>
    <w:rsid w:val="00616D99"/>
    <w:rsid w:val="00616DCB"/>
    <w:rsid w:val="006176D1"/>
    <w:rsid w:val="0061782F"/>
    <w:rsid w:val="006178CC"/>
    <w:rsid w:val="00617B3D"/>
    <w:rsid w:val="00617C40"/>
    <w:rsid w:val="006203CC"/>
    <w:rsid w:val="00620540"/>
    <w:rsid w:val="00621216"/>
    <w:rsid w:val="0062168D"/>
    <w:rsid w:val="00621886"/>
    <w:rsid w:val="00621B62"/>
    <w:rsid w:val="00622653"/>
    <w:rsid w:val="006228B4"/>
    <w:rsid w:val="00623194"/>
    <w:rsid w:val="006235AA"/>
    <w:rsid w:val="006236A9"/>
    <w:rsid w:val="006238ED"/>
    <w:rsid w:val="00623E3C"/>
    <w:rsid w:val="0062427D"/>
    <w:rsid w:val="006244EA"/>
    <w:rsid w:val="006245EC"/>
    <w:rsid w:val="006247AB"/>
    <w:rsid w:val="00624E74"/>
    <w:rsid w:val="006253A0"/>
    <w:rsid w:val="006254B5"/>
    <w:rsid w:val="00625F3E"/>
    <w:rsid w:val="00625FA2"/>
    <w:rsid w:val="00627678"/>
    <w:rsid w:val="00627CAE"/>
    <w:rsid w:val="00630378"/>
    <w:rsid w:val="00630417"/>
    <w:rsid w:val="00630A6C"/>
    <w:rsid w:val="00630CAE"/>
    <w:rsid w:val="00631050"/>
    <w:rsid w:val="0063172F"/>
    <w:rsid w:val="00631D31"/>
    <w:rsid w:val="00632019"/>
    <w:rsid w:val="006322D6"/>
    <w:rsid w:val="00633042"/>
    <w:rsid w:val="00633E30"/>
    <w:rsid w:val="006345D4"/>
    <w:rsid w:val="006348E3"/>
    <w:rsid w:val="00634B50"/>
    <w:rsid w:val="00634DE3"/>
    <w:rsid w:val="0063567C"/>
    <w:rsid w:val="00636023"/>
    <w:rsid w:val="0063657B"/>
    <w:rsid w:val="00636636"/>
    <w:rsid w:val="00636695"/>
    <w:rsid w:val="00636D3C"/>
    <w:rsid w:val="00637628"/>
    <w:rsid w:val="00637981"/>
    <w:rsid w:val="00637C96"/>
    <w:rsid w:val="00640550"/>
    <w:rsid w:val="00640979"/>
    <w:rsid w:val="00640B84"/>
    <w:rsid w:val="00640E96"/>
    <w:rsid w:val="006411E7"/>
    <w:rsid w:val="00641255"/>
    <w:rsid w:val="00641267"/>
    <w:rsid w:val="00641395"/>
    <w:rsid w:val="00641D60"/>
    <w:rsid w:val="00641F16"/>
    <w:rsid w:val="00641F1C"/>
    <w:rsid w:val="00642147"/>
    <w:rsid w:val="00642453"/>
    <w:rsid w:val="00642AAB"/>
    <w:rsid w:val="00642F4D"/>
    <w:rsid w:val="00643252"/>
    <w:rsid w:val="00643399"/>
    <w:rsid w:val="006438C5"/>
    <w:rsid w:val="006448D0"/>
    <w:rsid w:val="00644CB0"/>
    <w:rsid w:val="00644FCA"/>
    <w:rsid w:val="006451F1"/>
    <w:rsid w:val="0064536D"/>
    <w:rsid w:val="00645936"/>
    <w:rsid w:val="00645D5B"/>
    <w:rsid w:val="00646298"/>
    <w:rsid w:val="006464C0"/>
    <w:rsid w:val="00646513"/>
    <w:rsid w:val="006468C3"/>
    <w:rsid w:val="006468D6"/>
    <w:rsid w:val="0064702F"/>
    <w:rsid w:val="00647A73"/>
    <w:rsid w:val="00647B1A"/>
    <w:rsid w:val="00647E27"/>
    <w:rsid w:val="00647F1C"/>
    <w:rsid w:val="006505A9"/>
    <w:rsid w:val="00650683"/>
    <w:rsid w:val="00650706"/>
    <w:rsid w:val="0065074C"/>
    <w:rsid w:val="00650DBD"/>
    <w:rsid w:val="006519C6"/>
    <w:rsid w:val="00651AB0"/>
    <w:rsid w:val="00651B27"/>
    <w:rsid w:val="0065214C"/>
    <w:rsid w:val="006521CA"/>
    <w:rsid w:val="00652290"/>
    <w:rsid w:val="006525A2"/>
    <w:rsid w:val="006526F3"/>
    <w:rsid w:val="00652DC9"/>
    <w:rsid w:val="00653F06"/>
    <w:rsid w:val="00653F15"/>
    <w:rsid w:val="006545A8"/>
    <w:rsid w:val="00654D31"/>
    <w:rsid w:val="00655050"/>
    <w:rsid w:val="006550A5"/>
    <w:rsid w:val="00655645"/>
    <w:rsid w:val="00656CEC"/>
    <w:rsid w:val="00656D20"/>
    <w:rsid w:val="00657038"/>
    <w:rsid w:val="006579DA"/>
    <w:rsid w:val="00657D39"/>
    <w:rsid w:val="006600D6"/>
    <w:rsid w:val="0066083B"/>
    <w:rsid w:val="0066170A"/>
    <w:rsid w:val="00661A1C"/>
    <w:rsid w:val="00661E9A"/>
    <w:rsid w:val="006621E3"/>
    <w:rsid w:val="00662684"/>
    <w:rsid w:val="0066294A"/>
    <w:rsid w:val="0066383D"/>
    <w:rsid w:val="00663C85"/>
    <w:rsid w:val="00663D3B"/>
    <w:rsid w:val="00663F43"/>
    <w:rsid w:val="006653EB"/>
    <w:rsid w:val="0066586B"/>
    <w:rsid w:val="00665E94"/>
    <w:rsid w:val="00666244"/>
    <w:rsid w:val="0066667A"/>
    <w:rsid w:val="006666AE"/>
    <w:rsid w:val="00666980"/>
    <w:rsid w:val="00666B60"/>
    <w:rsid w:val="00666DF1"/>
    <w:rsid w:val="00667279"/>
    <w:rsid w:val="0066763A"/>
    <w:rsid w:val="0066763C"/>
    <w:rsid w:val="00667797"/>
    <w:rsid w:val="0066784A"/>
    <w:rsid w:val="00667A46"/>
    <w:rsid w:val="00670032"/>
    <w:rsid w:val="00670115"/>
    <w:rsid w:val="006706EB"/>
    <w:rsid w:val="00670896"/>
    <w:rsid w:val="00670B51"/>
    <w:rsid w:val="00670DB9"/>
    <w:rsid w:val="00671499"/>
    <w:rsid w:val="006715B3"/>
    <w:rsid w:val="00671695"/>
    <w:rsid w:val="0067176D"/>
    <w:rsid w:val="006719F4"/>
    <w:rsid w:val="00671D97"/>
    <w:rsid w:val="0067295C"/>
    <w:rsid w:val="0067297C"/>
    <w:rsid w:val="00672EFE"/>
    <w:rsid w:val="0067314C"/>
    <w:rsid w:val="006731E8"/>
    <w:rsid w:val="006738E8"/>
    <w:rsid w:val="00673947"/>
    <w:rsid w:val="00673B7F"/>
    <w:rsid w:val="00674463"/>
    <w:rsid w:val="00674A6E"/>
    <w:rsid w:val="00674B17"/>
    <w:rsid w:val="00675101"/>
    <w:rsid w:val="0067526A"/>
    <w:rsid w:val="00675EA1"/>
    <w:rsid w:val="00676018"/>
    <w:rsid w:val="006763C6"/>
    <w:rsid w:val="006763FE"/>
    <w:rsid w:val="00676856"/>
    <w:rsid w:val="00676C3A"/>
    <w:rsid w:val="00676C5C"/>
    <w:rsid w:val="00676D21"/>
    <w:rsid w:val="00676F62"/>
    <w:rsid w:val="006773A9"/>
    <w:rsid w:val="006779CA"/>
    <w:rsid w:val="00677E73"/>
    <w:rsid w:val="006803DF"/>
    <w:rsid w:val="00680625"/>
    <w:rsid w:val="00680B5D"/>
    <w:rsid w:val="00680CA8"/>
    <w:rsid w:val="00680CEE"/>
    <w:rsid w:val="00681147"/>
    <w:rsid w:val="006811CA"/>
    <w:rsid w:val="0068134F"/>
    <w:rsid w:val="006816B3"/>
    <w:rsid w:val="006818DC"/>
    <w:rsid w:val="00681973"/>
    <w:rsid w:val="00681FF5"/>
    <w:rsid w:val="00682019"/>
    <w:rsid w:val="006825C1"/>
    <w:rsid w:val="00682E38"/>
    <w:rsid w:val="00683269"/>
    <w:rsid w:val="0068359F"/>
    <w:rsid w:val="00683690"/>
    <w:rsid w:val="00683A46"/>
    <w:rsid w:val="00684319"/>
    <w:rsid w:val="0068444B"/>
    <w:rsid w:val="00684710"/>
    <w:rsid w:val="0068497C"/>
    <w:rsid w:val="00684CAA"/>
    <w:rsid w:val="00684D67"/>
    <w:rsid w:val="00684D96"/>
    <w:rsid w:val="00684E77"/>
    <w:rsid w:val="006854E0"/>
    <w:rsid w:val="00686930"/>
    <w:rsid w:val="00686BCC"/>
    <w:rsid w:val="0068719A"/>
    <w:rsid w:val="00687641"/>
    <w:rsid w:val="00687ACD"/>
    <w:rsid w:val="00687D56"/>
    <w:rsid w:val="00687EFC"/>
    <w:rsid w:val="00690D97"/>
    <w:rsid w:val="00690FF0"/>
    <w:rsid w:val="0069103F"/>
    <w:rsid w:val="00691522"/>
    <w:rsid w:val="00691CB9"/>
    <w:rsid w:val="00692184"/>
    <w:rsid w:val="00692816"/>
    <w:rsid w:val="00692BA4"/>
    <w:rsid w:val="0069380A"/>
    <w:rsid w:val="00693962"/>
    <w:rsid w:val="006939DB"/>
    <w:rsid w:val="00693A7D"/>
    <w:rsid w:val="00693B24"/>
    <w:rsid w:val="00693B8F"/>
    <w:rsid w:val="00693DBA"/>
    <w:rsid w:val="00694D99"/>
    <w:rsid w:val="00695167"/>
    <w:rsid w:val="0069525C"/>
    <w:rsid w:val="0069560A"/>
    <w:rsid w:val="006956B4"/>
    <w:rsid w:val="006959AF"/>
    <w:rsid w:val="00696B53"/>
    <w:rsid w:val="00696F0D"/>
    <w:rsid w:val="006970A3"/>
    <w:rsid w:val="006976EB"/>
    <w:rsid w:val="00697C2F"/>
    <w:rsid w:val="006A015C"/>
    <w:rsid w:val="006A08AA"/>
    <w:rsid w:val="006A0D5C"/>
    <w:rsid w:val="006A0D67"/>
    <w:rsid w:val="006A1826"/>
    <w:rsid w:val="006A1B14"/>
    <w:rsid w:val="006A1B45"/>
    <w:rsid w:val="006A1F02"/>
    <w:rsid w:val="006A227E"/>
    <w:rsid w:val="006A32CC"/>
    <w:rsid w:val="006A34D2"/>
    <w:rsid w:val="006A3881"/>
    <w:rsid w:val="006A3AE0"/>
    <w:rsid w:val="006A449D"/>
    <w:rsid w:val="006A450D"/>
    <w:rsid w:val="006A46D9"/>
    <w:rsid w:val="006A4E8D"/>
    <w:rsid w:val="006A5CD1"/>
    <w:rsid w:val="006A607B"/>
    <w:rsid w:val="006A678A"/>
    <w:rsid w:val="006A6A9B"/>
    <w:rsid w:val="006A6B46"/>
    <w:rsid w:val="006B03C7"/>
    <w:rsid w:val="006B0790"/>
    <w:rsid w:val="006B083E"/>
    <w:rsid w:val="006B088B"/>
    <w:rsid w:val="006B0E17"/>
    <w:rsid w:val="006B15E8"/>
    <w:rsid w:val="006B1B63"/>
    <w:rsid w:val="006B2011"/>
    <w:rsid w:val="006B257D"/>
    <w:rsid w:val="006B2B90"/>
    <w:rsid w:val="006B2C07"/>
    <w:rsid w:val="006B2F83"/>
    <w:rsid w:val="006B2F8B"/>
    <w:rsid w:val="006B2FB8"/>
    <w:rsid w:val="006B3587"/>
    <w:rsid w:val="006B368B"/>
    <w:rsid w:val="006B36A7"/>
    <w:rsid w:val="006B3A2D"/>
    <w:rsid w:val="006B3ADF"/>
    <w:rsid w:val="006B415A"/>
    <w:rsid w:val="006B44B4"/>
    <w:rsid w:val="006B466E"/>
    <w:rsid w:val="006B4F8B"/>
    <w:rsid w:val="006B56DF"/>
    <w:rsid w:val="006B5B0B"/>
    <w:rsid w:val="006B5CA8"/>
    <w:rsid w:val="006B6350"/>
    <w:rsid w:val="006B67E1"/>
    <w:rsid w:val="006B6B01"/>
    <w:rsid w:val="006B6B33"/>
    <w:rsid w:val="006B6E07"/>
    <w:rsid w:val="006B6E2A"/>
    <w:rsid w:val="006B6FB3"/>
    <w:rsid w:val="006B748E"/>
    <w:rsid w:val="006B79E4"/>
    <w:rsid w:val="006B7F20"/>
    <w:rsid w:val="006C05C5"/>
    <w:rsid w:val="006C0911"/>
    <w:rsid w:val="006C0E74"/>
    <w:rsid w:val="006C1051"/>
    <w:rsid w:val="006C16FA"/>
    <w:rsid w:val="006C2023"/>
    <w:rsid w:val="006C20FD"/>
    <w:rsid w:val="006C2234"/>
    <w:rsid w:val="006C340C"/>
    <w:rsid w:val="006C35AC"/>
    <w:rsid w:val="006C35C1"/>
    <w:rsid w:val="006C37F6"/>
    <w:rsid w:val="006C3828"/>
    <w:rsid w:val="006C3F12"/>
    <w:rsid w:val="006C40B6"/>
    <w:rsid w:val="006C4939"/>
    <w:rsid w:val="006C5188"/>
    <w:rsid w:val="006C5352"/>
    <w:rsid w:val="006C5711"/>
    <w:rsid w:val="006C5B00"/>
    <w:rsid w:val="006C5D47"/>
    <w:rsid w:val="006C5FE1"/>
    <w:rsid w:val="006C6149"/>
    <w:rsid w:val="006C65A6"/>
    <w:rsid w:val="006C67C7"/>
    <w:rsid w:val="006C6A85"/>
    <w:rsid w:val="006C7BBE"/>
    <w:rsid w:val="006C7CD6"/>
    <w:rsid w:val="006D0137"/>
    <w:rsid w:val="006D0342"/>
    <w:rsid w:val="006D1CCB"/>
    <w:rsid w:val="006D1F91"/>
    <w:rsid w:val="006D2178"/>
    <w:rsid w:val="006D2497"/>
    <w:rsid w:val="006D2AE0"/>
    <w:rsid w:val="006D2B49"/>
    <w:rsid w:val="006D2BFF"/>
    <w:rsid w:val="006D3008"/>
    <w:rsid w:val="006D3215"/>
    <w:rsid w:val="006D3459"/>
    <w:rsid w:val="006D3886"/>
    <w:rsid w:val="006D3B6F"/>
    <w:rsid w:val="006D3FC2"/>
    <w:rsid w:val="006D4C32"/>
    <w:rsid w:val="006D4FE6"/>
    <w:rsid w:val="006D500B"/>
    <w:rsid w:val="006D5355"/>
    <w:rsid w:val="006D543B"/>
    <w:rsid w:val="006D5448"/>
    <w:rsid w:val="006D568C"/>
    <w:rsid w:val="006D5B26"/>
    <w:rsid w:val="006D5FD7"/>
    <w:rsid w:val="006D625A"/>
    <w:rsid w:val="006D648E"/>
    <w:rsid w:val="006D6C03"/>
    <w:rsid w:val="006D6CAD"/>
    <w:rsid w:val="006D6DA6"/>
    <w:rsid w:val="006D6F70"/>
    <w:rsid w:val="006D764C"/>
    <w:rsid w:val="006D79B4"/>
    <w:rsid w:val="006D7BB5"/>
    <w:rsid w:val="006D7C2E"/>
    <w:rsid w:val="006E03A1"/>
    <w:rsid w:val="006E0EFA"/>
    <w:rsid w:val="006E10FD"/>
    <w:rsid w:val="006E1324"/>
    <w:rsid w:val="006E1575"/>
    <w:rsid w:val="006E1DDA"/>
    <w:rsid w:val="006E2009"/>
    <w:rsid w:val="006E20A7"/>
    <w:rsid w:val="006E20B9"/>
    <w:rsid w:val="006E20C3"/>
    <w:rsid w:val="006E262A"/>
    <w:rsid w:val="006E2C03"/>
    <w:rsid w:val="006E33EB"/>
    <w:rsid w:val="006E35EC"/>
    <w:rsid w:val="006E36D0"/>
    <w:rsid w:val="006E3D7E"/>
    <w:rsid w:val="006E3E53"/>
    <w:rsid w:val="006E4648"/>
    <w:rsid w:val="006E487C"/>
    <w:rsid w:val="006E4C86"/>
    <w:rsid w:val="006E4D27"/>
    <w:rsid w:val="006E4DCE"/>
    <w:rsid w:val="006E4FFA"/>
    <w:rsid w:val="006E5DD1"/>
    <w:rsid w:val="006E5EBB"/>
    <w:rsid w:val="006E6594"/>
    <w:rsid w:val="006E7465"/>
    <w:rsid w:val="006E75F5"/>
    <w:rsid w:val="006F035D"/>
    <w:rsid w:val="006F0515"/>
    <w:rsid w:val="006F06E8"/>
    <w:rsid w:val="006F07CD"/>
    <w:rsid w:val="006F0AB6"/>
    <w:rsid w:val="006F1ABA"/>
    <w:rsid w:val="006F1BF2"/>
    <w:rsid w:val="006F1DF0"/>
    <w:rsid w:val="006F1EBE"/>
    <w:rsid w:val="006F226E"/>
    <w:rsid w:val="006F23B2"/>
    <w:rsid w:val="006F24B1"/>
    <w:rsid w:val="006F2621"/>
    <w:rsid w:val="006F3D64"/>
    <w:rsid w:val="006F3ECC"/>
    <w:rsid w:val="006F447F"/>
    <w:rsid w:val="006F4675"/>
    <w:rsid w:val="006F479F"/>
    <w:rsid w:val="006F4C39"/>
    <w:rsid w:val="006F52DE"/>
    <w:rsid w:val="006F5464"/>
    <w:rsid w:val="006F54FC"/>
    <w:rsid w:val="006F55D8"/>
    <w:rsid w:val="006F60E9"/>
    <w:rsid w:val="006F6248"/>
    <w:rsid w:val="006F62BF"/>
    <w:rsid w:val="006F62CB"/>
    <w:rsid w:val="006F66A2"/>
    <w:rsid w:val="006F6767"/>
    <w:rsid w:val="006F6887"/>
    <w:rsid w:val="006F6B1C"/>
    <w:rsid w:val="006F76F7"/>
    <w:rsid w:val="006F773B"/>
    <w:rsid w:val="006F7D96"/>
    <w:rsid w:val="00700007"/>
    <w:rsid w:val="00700116"/>
    <w:rsid w:val="00700A24"/>
    <w:rsid w:val="00700F2E"/>
    <w:rsid w:val="007011D0"/>
    <w:rsid w:val="0070143C"/>
    <w:rsid w:val="0070182A"/>
    <w:rsid w:val="0070194D"/>
    <w:rsid w:val="00701F9A"/>
    <w:rsid w:val="0070216C"/>
    <w:rsid w:val="00702674"/>
    <w:rsid w:val="007027EB"/>
    <w:rsid w:val="00702A40"/>
    <w:rsid w:val="00703393"/>
    <w:rsid w:val="00704539"/>
    <w:rsid w:val="00704CE6"/>
    <w:rsid w:val="007051F0"/>
    <w:rsid w:val="00705216"/>
    <w:rsid w:val="00705534"/>
    <w:rsid w:val="0070574B"/>
    <w:rsid w:val="0070592C"/>
    <w:rsid w:val="0070598B"/>
    <w:rsid w:val="00705AB9"/>
    <w:rsid w:val="00705F95"/>
    <w:rsid w:val="0070630C"/>
    <w:rsid w:val="007065F4"/>
    <w:rsid w:val="00706763"/>
    <w:rsid w:val="00706819"/>
    <w:rsid w:val="00706A8D"/>
    <w:rsid w:val="00706C6E"/>
    <w:rsid w:val="00706F30"/>
    <w:rsid w:val="00707C85"/>
    <w:rsid w:val="00707F1F"/>
    <w:rsid w:val="00710221"/>
    <w:rsid w:val="00710951"/>
    <w:rsid w:val="00710B83"/>
    <w:rsid w:val="0071120B"/>
    <w:rsid w:val="007114A1"/>
    <w:rsid w:val="00712AB2"/>
    <w:rsid w:val="00712B3E"/>
    <w:rsid w:val="0071312E"/>
    <w:rsid w:val="00713652"/>
    <w:rsid w:val="00713715"/>
    <w:rsid w:val="00713810"/>
    <w:rsid w:val="007140A5"/>
    <w:rsid w:val="00714192"/>
    <w:rsid w:val="00714275"/>
    <w:rsid w:val="00714514"/>
    <w:rsid w:val="0071460C"/>
    <w:rsid w:val="00714B26"/>
    <w:rsid w:val="00714FCC"/>
    <w:rsid w:val="0071540D"/>
    <w:rsid w:val="007159AA"/>
    <w:rsid w:val="00715B3E"/>
    <w:rsid w:val="00715D67"/>
    <w:rsid w:val="00715FE7"/>
    <w:rsid w:val="0071624D"/>
    <w:rsid w:val="007164EA"/>
    <w:rsid w:val="007167DA"/>
    <w:rsid w:val="007167F2"/>
    <w:rsid w:val="0071696C"/>
    <w:rsid w:val="007169F7"/>
    <w:rsid w:val="00716D53"/>
    <w:rsid w:val="00717278"/>
    <w:rsid w:val="007175D5"/>
    <w:rsid w:val="00717969"/>
    <w:rsid w:val="00717A24"/>
    <w:rsid w:val="00717A3C"/>
    <w:rsid w:val="00720290"/>
    <w:rsid w:val="00720500"/>
    <w:rsid w:val="00720BED"/>
    <w:rsid w:val="007212A1"/>
    <w:rsid w:val="007214A3"/>
    <w:rsid w:val="00721D04"/>
    <w:rsid w:val="00721D0C"/>
    <w:rsid w:val="00722430"/>
    <w:rsid w:val="007225F9"/>
    <w:rsid w:val="00723F17"/>
    <w:rsid w:val="00724124"/>
    <w:rsid w:val="007248D2"/>
    <w:rsid w:val="00724D86"/>
    <w:rsid w:val="007259F4"/>
    <w:rsid w:val="00725ADC"/>
    <w:rsid w:val="0072741E"/>
    <w:rsid w:val="00727D54"/>
    <w:rsid w:val="00727E36"/>
    <w:rsid w:val="00727E7E"/>
    <w:rsid w:val="0073017A"/>
    <w:rsid w:val="00730498"/>
    <w:rsid w:val="007305CB"/>
    <w:rsid w:val="00730C18"/>
    <w:rsid w:val="00731183"/>
    <w:rsid w:val="007317D9"/>
    <w:rsid w:val="007318A6"/>
    <w:rsid w:val="00731C22"/>
    <w:rsid w:val="00731E4D"/>
    <w:rsid w:val="007320E2"/>
    <w:rsid w:val="007323BE"/>
    <w:rsid w:val="0073282D"/>
    <w:rsid w:val="00732A88"/>
    <w:rsid w:val="00732B0A"/>
    <w:rsid w:val="00732E86"/>
    <w:rsid w:val="00733504"/>
    <w:rsid w:val="00733591"/>
    <w:rsid w:val="00733A90"/>
    <w:rsid w:val="007340D1"/>
    <w:rsid w:val="0073429E"/>
    <w:rsid w:val="007342F4"/>
    <w:rsid w:val="00734376"/>
    <w:rsid w:val="0073456A"/>
    <w:rsid w:val="00734591"/>
    <w:rsid w:val="007345E4"/>
    <w:rsid w:val="007348C0"/>
    <w:rsid w:val="007348D8"/>
    <w:rsid w:val="00734931"/>
    <w:rsid w:val="00734F12"/>
    <w:rsid w:val="00735033"/>
    <w:rsid w:val="007351D4"/>
    <w:rsid w:val="00735404"/>
    <w:rsid w:val="00735A9B"/>
    <w:rsid w:val="00735CB1"/>
    <w:rsid w:val="007365D5"/>
    <w:rsid w:val="00736A28"/>
    <w:rsid w:val="00736B62"/>
    <w:rsid w:val="0073730A"/>
    <w:rsid w:val="0073781A"/>
    <w:rsid w:val="0074026F"/>
    <w:rsid w:val="007405FD"/>
    <w:rsid w:val="00740925"/>
    <w:rsid w:val="00740A7D"/>
    <w:rsid w:val="00740FC8"/>
    <w:rsid w:val="00741332"/>
    <w:rsid w:val="007419FD"/>
    <w:rsid w:val="00741CC7"/>
    <w:rsid w:val="00741ED6"/>
    <w:rsid w:val="0074276E"/>
    <w:rsid w:val="00742806"/>
    <w:rsid w:val="00742FA1"/>
    <w:rsid w:val="00742FCC"/>
    <w:rsid w:val="007431AE"/>
    <w:rsid w:val="0074356F"/>
    <w:rsid w:val="0074387C"/>
    <w:rsid w:val="00745285"/>
    <w:rsid w:val="00745852"/>
    <w:rsid w:val="00745F35"/>
    <w:rsid w:val="007464E4"/>
    <w:rsid w:val="00746FD8"/>
    <w:rsid w:val="00747533"/>
    <w:rsid w:val="00747606"/>
    <w:rsid w:val="007476B0"/>
    <w:rsid w:val="00747936"/>
    <w:rsid w:val="00747B1B"/>
    <w:rsid w:val="00747E96"/>
    <w:rsid w:val="00750276"/>
    <w:rsid w:val="0075044B"/>
    <w:rsid w:val="00750E73"/>
    <w:rsid w:val="00752430"/>
    <w:rsid w:val="00752450"/>
    <w:rsid w:val="0075290C"/>
    <w:rsid w:val="00752CAA"/>
    <w:rsid w:val="00753696"/>
    <w:rsid w:val="00753958"/>
    <w:rsid w:val="00754FF9"/>
    <w:rsid w:val="00755200"/>
    <w:rsid w:val="007555AE"/>
    <w:rsid w:val="007557C1"/>
    <w:rsid w:val="00755AB6"/>
    <w:rsid w:val="00755C3A"/>
    <w:rsid w:val="00756178"/>
    <w:rsid w:val="00756242"/>
    <w:rsid w:val="0075626D"/>
    <w:rsid w:val="0075670D"/>
    <w:rsid w:val="007568A9"/>
    <w:rsid w:val="0075691A"/>
    <w:rsid w:val="007572DD"/>
    <w:rsid w:val="00757310"/>
    <w:rsid w:val="00757CC0"/>
    <w:rsid w:val="0076002C"/>
    <w:rsid w:val="00760386"/>
    <w:rsid w:val="00760460"/>
    <w:rsid w:val="0076075E"/>
    <w:rsid w:val="007613D0"/>
    <w:rsid w:val="00761B1F"/>
    <w:rsid w:val="00761E11"/>
    <w:rsid w:val="00762203"/>
    <w:rsid w:val="007622A6"/>
    <w:rsid w:val="007627AE"/>
    <w:rsid w:val="00762D91"/>
    <w:rsid w:val="00763136"/>
    <w:rsid w:val="007633BF"/>
    <w:rsid w:val="0076354E"/>
    <w:rsid w:val="00763886"/>
    <w:rsid w:val="007639C3"/>
    <w:rsid w:val="00763EE0"/>
    <w:rsid w:val="007641D3"/>
    <w:rsid w:val="0076430B"/>
    <w:rsid w:val="007646EC"/>
    <w:rsid w:val="0076488C"/>
    <w:rsid w:val="00765077"/>
    <w:rsid w:val="007651A5"/>
    <w:rsid w:val="007653D6"/>
    <w:rsid w:val="0076632A"/>
    <w:rsid w:val="0076633B"/>
    <w:rsid w:val="0076658B"/>
    <w:rsid w:val="0076694A"/>
    <w:rsid w:val="00766A7B"/>
    <w:rsid w:val="0076764D"/>
    <w:rsid w:val="00767916"/>
    <w:rsid w:val="00767C02"/>
    <w:rsid w:val="00767FC4"/>
    <w:rsid w:val="00770950"/>
    <w:rsid w:val="00770F23"/>
    <w:rsid w:val="007712B1"/>
    <w:rsid w:val="00771A66"/>
    <w:rsid w:val="00771A9A"/>
    <w:rsid w:val="007721D7"/>
    <w:rsid w:val="00772362"/>
    <w:rsid w:val="007725D0"/>
    <w:rsid w:val="00772C86"/>
    <w:rsid w:val="00772E0B"/>
    <w:rsid w:val="0077326C"/>
    <w:rsid w:val="00773330"/>
    <w:rsid w:val="007734A5"/>
    <w:rsid w:val="00773D17"/>
    <w:rsid w:val="00773F9B"/>
    <w:rsid w:val="00774132"/>
    <w:rsid w:val="0077445D"/>
    <w:rsid w:val="007744B2"/>
    <w:rsid w:val="00774795"/>
    <w:rsid w:val="00774EAB"/>
    <w:rsid w:val="00775499"/>
    <w:rsid w:val="00775A3A"/>
    <w:rsid w:val="00775A44"/>
    <w:rsid w:val="00775FEA"/>
    <w:rsid w:val="00776027"/>
    <w:rsid w:val="007764AF"/>
    <w:rsid w:val="007767FE"/>
    <w:rsid w:val="007769BB"/>
    <w:rsid w:val="00776B2D"/>
    <w:rsid w:val="00776DB0"/>
    <w:rsid w:val="00776DBC"/>
    <w:rsid w:val="00776F57"/>
    <w:rsid w:val="00776FC9"/>
    <w:rsid w:val="00777696"/>
    <w:rsid w:val="00780B71"/>
    <w:rsid w:val="00780BE5"/>
    <w:rsid w:val="00780C88"/>
    <w:rsid w:val="00780CD4"/>
    <w:rsid w:val="00780ECB"/>
    <w:rsid w:val="007814FE"/>
    <w:rsid w:val="00781ED1"/>
    <w:rsid w:val="0078288D"/>
    <w:rsid w:val="007832A5"/>
    <w:rsid w:val="007833EA"/>
    <w:rsid w:val="007835F4"/>
    <w:rsid w:val="007836BF"/>
    <w:rsid w:val="00783F77"/>
    <w:rsid w:val="007843AA"/>
    <w:rsid w:val="007844D7"/>
    <w:rsid w:val="00784B38"/>
    <w:rsid w:val="00784D5A"/>
    <w:rsid w:val="00784D67"/>
    <w:rsid w:val="00784E68"/>
    <w:rsid w:val="00785033"/>
    <w:rsid w:val="007853A2"/>
    <w:rsid w:val="00785630"/>
    <w:rsid w:val="00785663"/>
    <w:rsid w:val="0078596A"/>
    <w:rsid w:val="00785BD6"/>
    <w:rsid w:val="00785E1A"/>
    <w:rsid w:val="00786E6B"/>
    <w:rsid w:val="00787088"/>
    <w:rsid w:val="007872CD"/>
    <w:rsid w:val="00787A12"/>
    <w:rsid w:val="00787DDE"/>
    <w:rsid w:val="00790031"/>
    <w:rsid w:val="00790217"/>
    <w:rsid w:val="00790325"/>
    <w:rsid w:val="00790682"/>
    <w:rsid w:val="00790DDA"/>
    <w:rsid w:val="00790F4D"/>
    <w:rsid w:val="0079120A"/>
    <w:rsid w:val="007919DC"/>
    <w:rsid w:val="00791C5F"/>
    <w:rsid w:val="0079225F"/>
    <w:rsid w:val="0079228D"/>
    <w:rsid w:val="0079321B"/>
    <w:rsid w:val="0079368B"/>
    <w:rsid w:val="00793C36"/>
    <w:rsid w:val="00793CA0"/>
    <w:rsid w:val="00794A8C"/>
    <w:rsid w:val="00794C6A"/>
    <w:rsid w:val="00794D61"/>
    <w:rsid w:val="00794EA4"/>
    <w:rsid w:val="00794F1C"/>
    <w:rsid w:val="00795006"/>
    <w:rsid w:val="00795204"/>
    <w:rsid w:val="007964D0"/>
    <w:rsid w:val="0079669B"/>
    <w:rsid w:val="0079675D"/>
    <w:rsid w:val="00796B1D"/>
    <w:rsid w:val="00797A4A"/>
    <w:rsid w:val="007A1271"/>
    <w:rsid w:val="007A1496"/>
    <w:rsid w:val="007A1CD0"/>
    <w:rsid w:val="007A1FE0"/>
    <w:rsid w:val="007A242B"/>
    <w:rsid w:val="007A24BC"/>
    <w:rsid w:val="007A251D"/>
    <w:rsid w:val="007A2B2C"/>
    <w:rsid w:val="007A2F8C"/>
    <w:rsid w:val="007A33BD"/>
    <w:rsid w:val="007A3428"/>
    <w:rsid w:val="007A3614"/>
    <w:rsid w:val="007A419C"/>
    <w:rsid w:val="007A430C"/>
    <w:rsid w:val="007A4526"/>
    <w:rsid w:val="007A463C"/>
    <w:rsid w:val="007A4823"/>
    <w:rsid w:val="007A5E2D"/>
    <w:rsid w:val="007A60F0"/>
    <w:rsid w:val="007A65B2"/>
    <w:rsid w:val="007A68CB"/>
    <w:rsid w:val="007A6C4A"/>
    <w:rsid w:val="007A7534"/>
    <w:rsid w:val="007A7992"/>
    <w:rsid w:val="007A7BBF"/>
    <w:rsid w:val="007A7C3E"/>
    <w:rsid w:val="007A7E4C"/>
    <w:rsid w:val="007B02E5"/>
    <w:rsid w:val="007B0EEA"/>
    <w:rsid w:val="007B1095"/>
    <w:rsid w:val="007B1286"/>
    <w:rsid w:val="007B1790"/>
    <w:rsid w:val="007B17F4"/>
    <w:rsid w:val="007B185A"/>
    <w:rsid w:val="007B1C6C"/>
    <w:rsid w:val="007B1CA2"/>
    <w:rsid w:val="007B1FB7"/>
    <w:rsid w:val="007B211B"/>
    <w:rsid w:val="007B2167"/>
    <w:rsid w:val="007B2657"/>
    <w:rsid w:val="007B26E9"/>
    <w:rsid w:val="007B2712"/>
    <w:rsid w:val="007B2987"/>
    <w:rsid w:val="007B2A9B"/>
    <w:rsid w:val="007B2CC2"/>
    <w:rsid w:val="007B3133"/>
    <w:rsid w:val="007B35E8"/>
    <w:rsid w:val="007B3756"/>
    <w:rsid w:val="007B38F5"/>
    <w:rsid w:val="007B403C"/>
    <w:rsid w:val="007B43DD"/>
    <w:rsid w:val="007B43E6"/>
    <w:rsid w:val="007B43EF"/>
    <w:rsid w:val="007B4408"/>
    <w:rsid w:val="007B4726"/>
    <w:rsid w:val="007B49FF"/>
    <w:rsid w:val="007B4AA3"/>
    <w:rsid w:val="007B5147"/>
    <w:rsid w:val="007B56D0"/>
    <w:rsid w:val="007B6303"/>
    <w:rsid w:val="007B63F6"/>
    <w:rsid w:val="007B6AB1"/>
    <w:rsid w:val="007B6C11"/>
    <w:rsid w:val="007B6D4B"/>
    <w:rsid w:val="007B73D7"/>
    <w:rsid w:val="007B78DF"/>
    <w:rsid w:val="007B7985"/>
    <w:rsid w:val="007C02C7"/>
    <w:rsid w:val="007C02CE"/>
    <w:rsid w:val="007C04B3"/>
    <w:rsid w:val="007C08BE"/>
    <w:rsid w:val="007C0ED6"/>
    <w:rsid w:val="007C137E"/>
    <w:rsid w:val="007C14EF"/>
    <w:rsid w:val="007C1781"/>
    <w:rsid w:val="007C1BC2"/>
    <w:rsid w:val="007C1E55"/>
    <w:rsid w:val="007C1E76"/>
    <w:rsid w:val="007C2133"/>
    <w:rsid w:val="007C3263"/>
    <w:rsid w:val="007C36FD"/>
    <w:rsid w:val="007C47F5"/>
    <w:rsid w:val="007C529D"/>
    <w:rsid w:val="007C5514"/>
    <w:rsid w:val="007C5520"/>
    <w:rsid w:val="007C564B"/>
    <w:rsid w:val="007C5B33"/>
    <w:rsid w:val="007C5BB2"/>
    <w:rsid w:val="007C6BF6"/>
    <w:rsid w:val="007C6C31"/>
    <w:rsid w:val="007D0955"/>
    <w:rsid w:val="007D0AFD"/>
    <w:rsid w:val="007D0EDB"/>
    <w:rsid w:val="007D1847"/>
    <w:rsid w:val="007D2154"/>
    <w:rsid w:val="007D29B3"/>
    <w:rsid w:val="007D364D"/>
    <w:rsid w:val="007D3890"/>
    <w:rsid w:val="007D3ABC"/>
    <w:rsid w:val="007D3B4B"/>
    <w:rsid w:val="007D3BE0"/>
    <w:rsid w:val="007D42A2"/>
    <w:rsid w:val="007D49E9"/>
    <w:rsid w:val="007D4C18"/>
    <w:rsid w:val="007D4D82"/>
    <w:rsid w:val="007D509F"/>
    <w:rsid w:val="007D54BA"/>
    <w:rsid w:val="007D5694"/>
    <w:rsid w:val="007D5818"/>
    <w:rsid w:val="007D59F7"/>
    <w:rsid w:val="007D6366"/>
    <w:rsid w:val="007D687C"/>
    <w:rsid w:val="007D6EAE"/>
    <w:rsid w:val="007D70ED"/>
    <w:rsid w:val="007D7261"/>
    <w:rsid w:val="007D728A"/>
    <w:rsid w:val="007D72E2"/>
    <w:rsid w:val="007D761B"/>
    <w:rsid w:val="007D781D"/>
    <w:rsid w:val="007E04B3"/>
    <w:rsid w:val="007E0EE4"/>
    <w:rsid w:val="007E165B"/>
    <w:rsid w:val="007E1FCA"/>
    <w:rsid w:val="007E2399"/>
    <w:rsid w:val="007E29D1"/>
    <w:rsid w:val="007E2B39"/>
    <w:rsid w:val="007E2BBB"/>
    <w:rsid w:val="007E2DE8"/>
    <w:rsid w:val="007E3B13"/>
    <w:rsid w:val="007E42B1"/>
    <w:rsid w:val="007E4B94"/>
    <w:rsid w:val="007E511A"/>
    <w:rsid w:val="007E54CD"/>
    <w:rsid w:val="007E55A6"/>
    <w:rsid w:val="007E57C9"/>
    <w:rsid w:val="007E5B6A"/>
    <w:rsid w:val="007E61A6"/>
    <w:rsid w:val="007E67F4"/>
    <w:rsid w:val="007E6808"/>
    <w:rsid w:val="007E6BB0"/>
    <w:rsid w:val="007E722E"/>
    <w:rsid w:val="007E756D"/>
    <w:rsid w:val="007E7ECF"/>
    <w:rsid w:val="007F0021"/>
    <w:rsid w:val="007F02C2"/>
    <w:rsid w:val="007F05B8"/>
    <w:rsid w:val="007F0710"/>
    <w:rsid w:val="007F08FF"/>
    <w:rsid w:val="007F095D"/>
    <w:rsid w:val="007F0E3B"/>
    <w:rsid w:val="007F159F"/>
    <w:rsid w:val="007F1770"/>
    <w:rsid w:val="007F1861"/>
    <w:rsid w:val="007F1E15"/>
    <w:rsid w:val="007F202B"/>
    <w:rsid w:val="007F2449"/>
    <w:rsid w:val="007F283F"/>
    <w:rsid w:val="007F2973"/>
    <w:rsid w:val="007F2C6B"/>
    <w:rsid w:val="007F2DD4"/>
    <w:rsid w:val="007F30D1"/>
    <w:rsid w:val="007F3194"/>
    <w:rsid w:val="007F378B"/>
    <w:rsid w:val="007F3D5F"/>
    <w:rsid w:val="007F4756"/>
    <w:rsid w:val="007F492B"/>
    <w:rsid w:val="007F5669"/>
    <w:rsid w:val="007F5735"/>
    <w:rsid w:val="007F5DF0"/>
    <w:rsid w:val="007F5E5B"/>
    <w:rsid w:val="007F66C8"/>
    <w:rsid w:val="007F6B17"/>
    <w:rsid w:val="007F6DFC"/>
    <w:rsid w:val="007F72AC"/>
    <w:rsid w:val="007F7309"/>
    <w:rsid w:val="007F7314"/>
    <w:rsid w:val="007F7384"/>
    <w:rsid w:val="007F7458"/>
    <w:rsid w:val="007F7CE6"/>
    <w:rsid w:val="00800648"/>
    <w:rsid w:val="00800DCF"/>
    <w:rsid w:val="00800FE2"/>
    <w:rsid w:val="00801007"/>
    <w:rsid w:val="0080124F"/>
    <w:rsid w:val="0080161C"/>
    <w:rsid w:val="008016A3"/>
    <w:rsid w:val="008035FB"/>
    <w:rsid w:val="00803A37"/>
    <w:rsid w:val="00803B5B"/>
    <w:rsid w:val="0080445C"/>
    <w:rsid w:val="00804521"/>
    <w:rsid w:val="00804740"/>
    <w:rsid w:val="00804F71"/>
    <w:rsid w:val="0080503F"/>
    <w:rsid w:val="008058D0"/>
    <w:rsid w:val="00805B0F"/>
    <w:rsid w:val="00805C2A"/>
    <w:rsid w:val="00805FBB"/>
    <w:rsid w:val="00806182"/>
    <w:rsid w:val="00806D54"/>
    <w:rsid w:val="00807277"/>
    <w:rsid w:val="00807620"/>
    <w:rsid w:val="0081003F"/>
    <w:rsid w:val="0081052E"/>
    <w:rsid w:val="0081068D"/>
    <w:rsid w:val="00810A04"/>
    <w:rsid w:val="00810AD1"/>
    <w:rsid w:val="00811323"/>
    <w:rsid w:val="008114D0"/>
    <w:rsid w:val="00811AF8"/>
    <w:rsid w:val="00811CF1"/>
    <w:rsid w:val="00811F0F"/>
    <w:rsid w:val="00811F41"/>
    <w:rsid w:val="00812325"/>
    <w:rsid w:val="00812A79"/>
    <w:rsid w:val="00812F42"/>
    <w:rsid w:val="008131E3"/>
    <w:rsid w:val="00813C58"/>
    <w:rsid w:val="0081430B"/>
    <w:rsid w:val="008147F4"/>
    <w:rsid w:val="008151B7"/>
    <w:rsid w:val="00815442"/>
    <w:rsid w:val="00815C39"/>
    <w:rsid w:val="00816467"/>
    <w:rsid w:val="00816490"/>
    <w:rsid w:val="0081680C"/>
    <w:rsid w:val="00816D31"/>
    <w:rsid w:val="00816EB5"/>
    <w:rsid w:val="008170F1"/>
    <w:rsid w:val="00817A47"/>
    <w:rsid w:val="00817C3E"/>
    <w:rsid w:val="00817C85"/>
    <w:rsid w:val="00820194"/>
    <w:rsid w:val="008206D9"/>
    <w:rsid w:val="00821462"/>
    <w:rsid w:val="00821608"/>
    <w:rsid w:val="0082162E"/>
    <w:rsid w:val="0082185F"/>
    <w:rsid w:val="00821AFF"/>
    <w:rsid w:val="00821B98"/>
    <w:rsid w:val="00822357"/>
    <w:rsid w:val="008229FB"/>
    <w:rsid w:val="00823602"/>
    <w:rsid w:val="00823C77"/>
    <w:rsid w:val="00824EEB"/>
    <w:rsid w:val="00825013"/>
    <w:rsid w:val="00825387"/>
    <w:rsid w:val="00825C08"/>
    <w:rsid w:val="00825E03"/>
    <w:rsid w:val="00825F7C"/>
    <w:rsid w:val="00825F8E"/>
    <w:rsid w:val="0082605B"/>
    <w:rsid w:val="008260A2"/>
    <w:rsid w:val="0082625C"/>
    <w:rsid w:val="0082658F"/>
    <w:rsid w:val="0082660C"/>
    <w:rsid w:val="00826A45"/>
    <w:rsid w:val="00826E9E"/>
    <w:rsid w:val="00827F30"/>
    <w:rsid w:val="00830757"/>
    <w:rsid w:val="00831381"/>
    <w:rsid w:val="00831779"/>
    <w:rsid w:val="0083183A"/>
    <w:rsid w:val="00831A22"/>
    <w:rsid w:val="00831BDE"/>
    <w:rsid w:val="00831D2A"/>
    <w:rsid w:val="00832CA7"/>
    <w:rsid w:val="00832DDB"/>
    <w:rsid w:val="00833296"/>
    <w:rsid w:val="00833A06"/>
    <w:rsid w:val="00833BD5"/>
    <w:rsid w:val="0083464B"/>
    <w:rsid w:val="00834EBF"/>
    <w:rsid w:val="008353CE"/>
    <w:rsid w:val="00835896"/>
    <w:rsid w:val="00835D06"/>
    <w:rsid w:val="00835D7D"/>
    <w:rsid w:val="00835E80"/>
    <w:rsid w:val="008360B8"/>
    <w:rsid w:val="00836B26"/>
    <w:rsid w:val="00836C73"/>
    <w:rsid w:val="00837241"/>
    <w:rsid w:val="00837A9C"/>
    <w:rsid w:val="00837C6E"/>
    <w:rsid w:val="00837CCF"/>
    <w:rsid w:val="00840198"/>
    <w:rsid w:val="008409B6"/>
    <w:rsid w:val="00840DAD"/>
    <w:rsid w:val="0084114C"/>
    <w:rsid w:val="008421F8"/>
    <w:rsid w:val="0084228F"/>
    <w:rsid w:val="00842A2F"/>
    <w:rsid w:val="00842BA3"/>
    <w:rsid w:val="00842C09"/>
    <w:rsid w:val="00842CA9"/>
    <w:rsid w:val="00842EF2"/>
    <w:rsid w:val="00843536"/>
    <w:rsid w:val="008435E7"/>
    <w:rsid w:val="00844049"/>
    <w:rsid w:val="00844115"/>
    <w:rsid w:val="008445F5"/>
    <w:rsid w:val="00844D4E"/>
    <w:rsid w:val="00845302"/>
    <w:rsid w:val="0084593E"/>
    <w:rsid w:val="00845A34"/>
    <w:rsid w:val="00845AD4"/>
    <w:rsid w:val="00845F81"/>
    <w:rsid w:val="008461D5"/>
    <w:rsid w:val="00846B35"/>
    <w:rsid w:val="00846CDB"/>
    <w:rsid w:val="00846D84"/>
    <w:rsid w:val="008501D7"/>
    <w:rsid w:val="008502AD"/>
    <w:rsid w:val="00850383"/>
    <w:rsid w:val="00850889"/>
    <w:rsid w:val="00850B61"/>
    <w:rsid w:val="00850BEF"/>
    <w:rsid w:val="00850E58"/>
    <w:rsid w:val="00850FD5"/>
    <w:rsid w:val="00851522"/>
    <w:rsid w:val="00851890"/>
    <w:rsid w:val="008523AE"/>
    <w:rsid w:val="008524A9"/>
    <w:rsid w:val="0085404D"/>
    <w:rsid w:val="00854213"/>
    <w:rsid w:val="008546C2"/>
    <w:rsid w:val="00854838"/>
    <w:rsid w:val="00855625"/>
    <w:rsid w:val="00855952"/>
    <w:rsid w:val="00855E3A"/>
    <w:rsid w:val="0085620B"/>
    <w:rsid w:val="008566D2"/>
    <w:rsid w:val="00856973"/>
    <w:rsid w:val="00856A92"/>
    <w:rsid w:val="00856DAF"/>
    <w:rsid w:val="00856E1F"/>
    <w:rsid w:val="00856FC3"/>
    <w:rsid w:val="008570A4"/>
    <w:rsid w:val="00857646"/>
    <w:rsid w:val="00857B4A"/>
    <w:rsid w:val="00857CC7"/>
    <w:rsid w:val="00857D79"/>
    <w:rsid w:val="00857F4B"/>
    <w:rsid w:val="00857FBC"/>
    <w:rsid w:val="00860CCE"/>
    <w:rsid w:val="0086145F"/>
    <w:rsid w:val="008616E2"/>
    <w:rsid w:val="00861DC0"/>
    <w:rsid w:val="0086208A"/>
    <w:rsid w:val="00862629"/>
    <w:rsid w:val="008628C0"/>
    <w:rsid w:val="00862D9B"/>
    <w:rsid w:val="00862E90"/>
    <w:rsid w:val="008639C2"/>
    <w:rsid w:val="00863BD7"/>
    <w:rsid w:val="00863C84"/>
    <w:rsid w:val="008645C8"/>
    <w:rsid w:val="008656BD"/>
    <w:rsid w:val="00865937"/>
    <w:rsid w:val="00865971"/>
    <w:rsid w:val="0086617D"/>
    <w:rsid w:val="00866264"/>
    <w:rsid w:val="00866624"/>
    <w:rsid w:val="0086689A"/>
    <w:rsid w:val="00866F66"/>
    <w:rsid w:val="00866FE0"/>
    <w:rsid w:val="008679FA"/>
    <w:rsid w:val="00867F4A"/>
    <w:rsid w:val="0087032F"/>
    <w:rsid w:val="008709B9"/>
    <w:rsid w:val="00870D00"/>
    <w:rsid w:val="00871323"/>
    <w:rsid w:val="008713FD"/>
    <w:rsid w:val="00871B22"/>
    <w:rsid w:val="00871C6C"/>
    <w:rsid w:val="00871EFA"/>
    <w:rsid w:val="00872083"/>
    <w:rsid w:val="00872236"/>
    <w:rsid w:val="008725CC"/>
    <w:rsid w:val="00872D5B"/>
    <w:rsid w:val="00872DBA"/>
    <w:rsid w:val="00872EBB"/>
    <w:rsid w:val="00872F9B"/>
    <w:rsid w:val="00872FF6"/>
    <w:rsid w:val="008733DF"/>
    <w:rsid w:val="00873BCD"/>
    <w:rsid w:val="00873C54"/>
    <w:rsid w:val="00873D8C"/>
    <w:rsid w:val="00873EAB"/>
    <w:rsid w:val="00874B7B"/>
    <w:rsid w:val="00875371"/>
    <w:rsid w:val="0087558C"/>
    <w:rsid w:val="00875648"/>
    <w:rsid w:val="008758AB"/>
    <w:rsid w:val="00875C87"/>
    <w:rsid w:val="00875EE3"/>
    <w:rsid w:val="008765C2"/>
    <w:rsid w:val="00876DA4"/>
    <w:rsid w:val="00877179"/>
    <w:rsid w:val="00877217"/>
    <w:rsid w:val="00877746"/>
    <w:rsid w:val="00877803"/>
    <w:rsid w:val="00877B64"/>
    <w:rsid w:val="00877C02"/>
    <w:rsid w:val="00877CB4"/>
    <w:rsid w:val="00877D80"/>
    <w:rsid w:val="00877D9A"/>
    <w:rsid w:val="00877E73"/>
    <w:rsid w:val="00880446"/>
    <w:rsid w:val="00881A86"/>
    <w:rsid w:val="00881E3F"/>
    <w:rsid w:val="00882048"/>
    <w:rsid w:val="00882072"/>
    <w:rsid w:val="00882171"/>
    <w:rsid w:val="0088240D"/>
    <w:rsid w:val="0088244F"/>
    <w:rsid w:val="0088249C"/>
    <w:rsid w:val="00882E1B"/>
    <w:rsid w:val="0088351C"/>
    <w:rsid w:val="00883AA8"/>
    <w:rsid w:val="00883F15"/>
    <w:rsid w:val="008840A2"/>
    <w:rsid w:val="00884119"/>
    <w:rsid w:val="008849CC"/>
    <w:rsid w:val="00884A3D"/>
    <w:rsid w:val="00884EDF"/>
    <w:rsid w:val="0088527A"/>
    <w:rsid w:val="0088566F"/>
    <w:rsid w:val="008859B1"/>
    <w:rsid w:val="00885CCE"/>
    <w:rsid w:val="00885E6C"/>
    <w:rsid w:val="00886BDB"/>
    <w:rsid w:val="00886F84"/>
    <w:rsid w:val="0088705B"/>
    <w:rsid w:val="008872CC"/>
    <w:rsid w:val="0088731B"/>
    <w:rsid w:val="00887863"/>
    <w:rsid w:val="008879F9"/>
    <w:rsid w:val="0089008B"/>
    <w:rsid w:val="008902E9"/>
    <w:rsid w:val="008903C8"/>
    <w:rsid w:val="008903E4"/>
    <w:rsid w:val="0089063A"/>
    <w:rsid w:val="00890A2F"/>
    <w:rsid w:val="00890B73"/>
    <w:rsid w:val="00890C60"/>
    <w:rsid w:val="00890DF5"/>
    <w:rsid w:val="00891462"/>
    <w:rsid w:val="00891835"/>
    <w:rsid w:val="008919FB"/>
    <w:rsid w:val="008920FC"/>
    <w:rsid w:val="00892874"/>
    <w:rsid w:val="0089292E"/>
    <w:rsid w:val="00892971"/>
    <w:rsid w:val="0089335F"/>
    <w:rsid w:val="0089338D"/>
    <w:rsid w:val="008936FE"/>
    <w:rsid w:val="00893818"/>
    <w:rsid w:val="00893DF0"/>
    <w:rsid w:val="008943B2"/>
    <w:rsid w:val="00894B4B"/>
    <w:rsid w:val="00894FF3"/>
    <w:rsid w:val="00895138"/>
    <w:rsid w:val="00895804"/>
    <w:rsid w:val="00895BE3"/>
    <w:rsid w:val="00895DDE"/>
    <w:rsid w:val="0089666F"/>
    <w:rsid w:val="00896A78"/>
    <w:rsid w:val="00896BD1"/>
    <w:rsid w:val="00896D7C"/>
    <w:rsid w:val="00896E6B"/>
    <w:rsid w:val="008971E2"/>
    <w:rsid w:val="00897B7C"/>
    <w:rsid w:val="00897FEE"/>
    <w:rsid w:val="008A01C9"/>
    <w:rsid w:val="008A0E70"/>
    <w:rsid w:val="008A119D"/>
    <w:rsid w:val="008A1ADF"/>
    <w:rsid w:val="008A24ED"/>
    <w:rsid w:val="008A3384"/>
    <w:rsid w:val="008A36F6"/>
    <w:rsid w:val="008A39EB"/>
    <w:rsid w:val="008A3E6B"/>
    <w:rsid w:val="008A4291"/>
    <w:rsid w:val="008A42C2"/>
    <w:rsid w:val="008A48D1"/>
    <w:rsid w:val="008A4ACC"/>
    <w:rsid w:val="008A4BC2"/>
    <w:rsid w:val="008A4D3F"/>
    <w:rsid w:val="008A4D91"/>
    <w:rsid w:val="008A5411"/>
    <w:rsid w:val="008A5430"/>
    <w:rsid w:val="008A5465"/>
    <w:rsid w:val="008A55E5"/>
    <w:rsid w:val="008A5F94"/>
    <w:rsid w:val="008A6807"/>
    <w:rsid w:val="008A701A"/>
    <w:rsid w:val="008A744D"/>
    <w:rsid w:val="008A7488"/>
    <w:rsid w:val="008A74A3"/>
    <w:rsid w:val="008A768B"/>
    <w:rsid w:val="008A7D53"/>
    <w:rsid w:val="008A7EA2"/>
    <w:rsid w:val="008B00BB"/>
    <w:rsid w:val="008B0832"/>
    <w:rsid w:val="008B0A32"/>
    <w:rsid w:val="008B0CC9"/>
    <w:rsid w:val="008B1260"/>
    <w:rsid w:val="008B14AE"/>
    <w:rsid w:val="008B16A5"/>
    <w:rsid w:val="008B1A25"/>
    <w:rsid w:val="008B35C2"/>
    <w:rsid w:val="008B3643"/>
    <w:rsid w:val="008B3A6A"/>
    <w:rsid w:val="008B3B42"/>
    <w:rsid w:val="008B3C96"/>
    <w:rsid w:val="008B3D5D"/>
    <w:rsid w:val="008B43F6"/>
    <w:rsid w:val="008B4502"/>
    <w:rsid w:val="008B4BDB"/>
    <w:rsid w:val="008B4E8F"/>
    <w:rsid w:val="008B52C5"/>
    <w:rsid w:val="008B559D"/>
    <w:rsid w:val="008B55AD"/>
    <w:rsid w:val="008B666E"/>
    <w:rsid w:val="008B668E"/>
    <w:rsid w:val="008B6C5B"/>
    <w:rsid w:val="008B7971"/>
    <w:rsid w:val="008B7A50"/>
    <w:rsid w:val="008B7B94"/>
    <w:rsid w:val="008B7E39"/>
    <w:rsid w:val="008C03B0"/>
    <w:rsid w:val="008C03BE"/>
    <w:rsid w:val="008C08B0"/>
    <w:rsid w:val="008C0EBC"/>
    <w:rsid w:val="008C176F"/>
    <w:rsid w:val="008C1825"/>
    <w:rsid w:val="008C1A6B"/>
    <w:rsid w:val="008C1D8C"/>
    <w:rsid w:val="008C2260"/>
    <w:rsid w:val="008C22D6"/>
    <w:rsid w:val="008C289E"/>
    <w:rsid w:val="008C292B"/>
    <w:rsid w:val="008C2BE2"/>
    <w:rsid w:val="008C2E79"/>
    <w:rsid w:val="008C31F9"/>
    <w:rsid w:val="008C33A7"/>
    <w:rsid w:val="008C3912"/>
    <w:rsid w:val="008C4089"/>
    <w:rsid w:val="008C469D"/>
    <w:rsid w:val="008C4E85"/>
    <w:rsid w:val="008C4EB5"/>
    <w:rsid w:val="008C5022"/>
    <w:rsid w:val="008C5310"/>
    <w:rsid w:val="008C6441"/>
    <w:rsid w:val="008C66FC"/>
    <w:rsid w:val="008C6834"/>
    <w:rsid w:val="008C7056"/>
    <w:rsid w:val="008C7072"/>
    <w:rsid w:val="008C7197"/>
    <w:rsid w:val="008C73B7"/>
    <w:rsid w:val="008C7956"/>
    <w:rsid w:val="008C797A"/>
    <w:rsid w:val="008C7A26"/>
    <w:rsid w:val="008C7D3A"/>
    <w:rsid w:val="008C7E14"/>
    <w:rsid w:val="008C7F4E"/>
    <w:rsid w:val="008C7FA7"/>
    <w:rsid w:val="008D016D"/>
    <w:rsid w:val="008D023B"/>
    <w:rsid w:val="008D0461"/>
    <w:rsid w:val="008D062C"/>
    <w:rsid w:val="008D096B"/>
    <w:rsid w:val="008D19A4"/>
    <w:rsid w:val="008D1BE0"/>
    <w:rsid w:val="008D2226"/>
    <w:rsid w:val="008D22E7"/>
    <w:rsid w:val="008D267E"/>
    <w:rsid w:val="008D2B25"/>
    <w:rsid w:val="008D2FB5"/>
    <w:rsid w:val="008D3136"/>
    <w:rsid w:val="008D3226"/>
    <w:rsid w:val="008D376E"/>
    <w:rsid w:val="008D3DF6"/>
    <w:rsid w:val="008D4061"/>
    <w:rsid w:val="008D4102"/>
    <w:rsid w:val="008D4121"/>
    <w:rsid w:val="008D4252"/>
    <w:rsid w:val="008D4BFC"/>
    <w:rsid w:val="008D4C43"/>
    <w:rsid w:val="008D518F"/>
    <w:rsid w:val="008D5A38"/>
    <w:rsid w:val="008D5AF4"/>
    <w:rsid w:val="008D6056"/>
    <w:rsid w:val="008D610C"/>
    <w:rsid w:val="008D621D"/>
    <w:rsid w:val="008D6BF4"/>
    <w:rsid w:val="008D7844"/>
    <w:rsid w:val="008E0308"/>
    <w:rsid w:val="008E04CD"/>
    <w:rsid w:val="008E04ED"/>
    <w:rsid w:val="008E089B"/>
    <w:rsid w:val="008E09A6"/>
    <w:rsid w:val="008E0FF2"/>
    <w:rsid w:val="008E12F0"/>
    <w:rsid w:val="008E1E7D"/>
    <w:rsid w:val="008E27AC"/>
    <w:rsid w:val="008E32C3"/>
    <w:rsid w:val="008E32FC"/>
    <w:rsid w:val="008E386E"/>
    <w:rsid w:val="008E3FC1"/>
    <w:rsid w:val="008E428C"/>
    <w:rsid w:val="008E4626"/>
    <w:rsid w:val="008E464F"/>
    <w:rsid w:val="008E49A1"/>
    <w:rsid w:val="008E4DD1"/>
    <w:rsid w:val="008E51BC"/>
    <w:rsid w:val="008E5A56"/>
    <w:rsid w:val="008E5CC0"/>
    <w:rsid w:val="008E6589"/>
    <w:rsid w:val="008E676D"/>
    <w:rsid w:val="008E74E5"/>
    <w:rsid w:val="008E7A25"/>
    <w:rsid w:val="008E7B83"/>
    <w:rsid w:val="008E7C27"/>
    <w:rsid w:val="008E7CE5"/>
    <w:rsid w:val="008E7EB6"/>
    <w:rsid w:val="008E7F6F"/>
    <w:rsid w:val="008F0395"/>
    <w:rsid w:val="008F03A2"/>
    <w:rsid w:val="008F07A2"/>
    <w:rsid w:val="008F21F9"/>
    <w:rsid w:val="008F24B4"/>
    <w:rsid w:val="008F3054"/>
    <w:rsid w:val="008F30C8"/>
    <w:rsid w:val="008F35F5"/>
    <w:rsid w:val="008F3648"/>
    <w:rsid w:val="008F3F6A"/>
    <w:rsid w:val="008F40F5"/>
    <w:rsid w:val="008F4200"/>
    <w:rsid w:val="008F4D37"/>
    <w:rsid w:val="008F506D"/>
    <w:rsid w:val="008F5D6A"/>
    <w:rsid w:val="008F6B72"/>
    <w:rsid w:val="008F70BB"/>
    <w:rsid w:val="008F733D"/>
    <w:rsid w:val="008F7BB2"/>
    <w:rsid w:val="008F7BB8"/>
    <w:rsid w:val="008F7E21"/>
    <w:rsid w:val="00900279"/>
    <w:rsid w:val="00900B85"/>
    <w:rsid w:val="00901B49"/>
    <w:rsid w:val="00901BE8"/>
    <w:rsid w:val="00901CF5"/>
    <w:rsid w:val="00901ECF"/>
    <w:rsid w:val="00902367"/>
    <w:rsid w:val="009023FF"/>
    <w:rsid w:val="00902A80"/>
    <w:rsid w:val="009032BA"/>
    <w:rsid w:val="00903324"/>
    <w:rsid w:val="009039A0"/>
    <w:rsid w:val="009039AD"/>
    <w:rsid w:val="00903A24"/>
    <w:rsid w:val="00903FF4"/>
    <w:rsid w:val="00904400"/>
    <w:rsid w:val="0090450B"/>
    <w:rsid w:val="0090451A"/>
    <w:rsid w:val="0090561E"/>
    <w:rsid w:val="00905AC4"/>
    <w:rsid w:val="0090610A"/>
    <w:rsid w:val="009068FC"/>
    <w:rsid w:val="0090698E"/>
    <w:rsid w:val="00906D26"/>
    <w:rsid w:val="00906DCC"/>
    <w:rsid w:val="00906ED2"/>
    <w:rsid w:val="009073A6"/>
    <w:rsid w:val="009073BA"/>
    <w:rsid w:val="0090796B"/>
    <w:rsid w:val="009079B7"/>
    <w:rsid w:val="00907C73"/>
    <w:rsid w:val="009100E1"/>
    <w:rsid w:val="009105FF"/>
    <w:rsid w:val="00910D1E"/>
    <w:rsid w:val="00910E77"/>
    <w:rsid w:val="00911417"/>
    <w:rsid w:val="0091168C"/>
    <w:rsid w:val="009119D7"/>
    <w:rsid w:val="00912094"/>
    <w:rsid w:val="00912576"/>
    <w:rsid w:val="00912699"/>
    <w:rsid w:val="00912A2C"/>
    <w:rsid w:val="00912B03"/>
    <w:rsid w:val="0091308E"/>
    <w:rsid w:val="0091362D"/>
    <w:rsid w:val="0091372D"/>
    <w:rsid w:val="009137E0"/>
    <w:rsid w:val="00913B67"/>
    <w:rsid w:val="00913D4C"/>
    <w:rsid w:val="00914046"/>
    <w:rsid w:val="0091441E"/>
    <w:rsid w:val="0091443D"/>
    <w:rsid w:val="00914EA8"/>
    <w:rsid w:val="00914EAE"/>
    <w:rsid w:val="00914F58"/>
    <w:rsid w:val="0091506E"/>
    <w:rsid w:val="00915401"/>
    <w:rsid w:val="009155D0"/>
    <w:rsid w:val="009156A9"/>
    <w:rsid w:val="00916245"/>
    <w:rsid w:val="00916941"/>
    <w:rsid w:val="009169F3"/>
    <w:rsid w:val="009172B6"/>
    <w:rsid w:val="00917400"/>
    <w:rsid w:val="00917550"/>
    <w:rsid w:val="00917969"/>
    <w:rsid w:val="00917E53"/>
    <w:rsid w:val="0092034D"/>
    <w:rsid w:val="00920C42"/>
    <w:rsid w:val="00920D10"/>
    <w:rsid w:val="009213E8"/>
    <w:rsid w:val="00921B61"/>
    <w:rsid w:val="00922122"/>
    <w:rsid w:val="0092224E"/>
    <w:rsid w:val="0092285C"/>
    <w:rsid w:val="00922B50"/>
    <w:rsid w:val="00922F26"/>
    <w:rsid w:val="00923485"/>
    <w:rsid w:val="00923534"/>
    <w:rsid w:val="00923B08"/>
    <w:rsid w:val="00923B11"/>
    <w:rsid w:val="00923E0C"/>
    <w:rsid w:val="009241AD"/>
    <w:rsid w:val="009241B0"/>
    <w:rsid w:val="009241E8"/>
    <w:rsid w:val="009249A8"/>
    <w:rsid w:val="00924E56"/>
    <w:rsid w:val="00925B34"/>
    <w:rsid w:val="00926079"/>
    <w:rsid w:val="009261EE"/>
    <w:rsid w:val="00926506"/>
    <w:rsid w:val="009267DD"/>
    <w:rsid w:val="00926D1C"/>
    <w:rsid w:val="009275D3"/>
    <w:rsid w:val="00927DE2"/>
    <w:rsid w:val="00930363"/>
    <w:rsid w:val="009305AF"/>
    <w:rsid w:val="00930724"/>
    <w:rsid w:val="00931F89"/>
    <w:rsid w:val="009321E0"/>
    <w:rsid w:val="0093263E"/>
    <w:rsid w:val="00932D90"/>
    <w:rsid w:val="00933BE1"/>
    <w:rsid w:val="00934397"/>
    <w:rsid w:val="0093450B"/>
    <w:rsid w:val="00934FE5"/>
    <w:rsid w:val="009351B3"/>
    <w:rsid w:val="0093575F"/>
    <w:rsid w:val="00935AA4"/>
    <w:rsid w:val="00935D21"/>
    <w:rsid w:val="0093635F"/>
    <w:rsid w:val="0093693D"/>
    <w:rsid w:val="00936B60"/>
    <w:rsid w:val="00936E70"/>
    <w:rsid w:val="00937517"/>
    <w:rsid w:val="0093764F"/>
    <w:rsid w:val="00937A04"/>
    <w:rsid w:val="00937EF7"/>
    <w:rsid w:val="0094001A"/>
    <w:rsid w:val="009405DB"/>
    <w:rsid w:val="00940A28"/>
    <w:rsid w:val="00940B6F"/>
    <w:rsid w:val="00940D85"/>
    <w:rsid w:val="00940DD6"/>
    <w:rsid w:val="009413B4"/>
    <w:rsid w:val="00941570"/>
    <w:rsid w:val="00941589"/>
    <w:rsid w:val="00941B25"/>
    <w:rsid w:val="00941CE7"/>
    <w:rsid w:val="0094210D"/>
    <w:rsid w:val="00942628"/>
    <w:rsid w:val="009429F3"/>
    <w:rsid w:val="00942A88"/>
    <w:rsid w:val="00942B34"/>
    <w:rsid w:val="00942FA0"/>
    <w:rsid w:val="0094331E"/>
    <w:rsid w:val="00943CA8"/>
    <w:rsid w:val="00944089"/>
    <w:rsid w:val="0094465A"/>
    <w:rsid w:val="00944BA6"/>
    <w:rsid w:val="00944DB3"/>
    <w:rsid w:val="009452C9"/>
    <w:rsid w:val="00945966"/>
    <w:rsid w:val="00946670"/>
    <w:rsid w:val="00946D8E"/>
    <w:rsid w:val="00946F97"/>
    <w:rsid w:val="00947420"/>
    <w:rsid w:val="0094791B"/>
    <w:rsid w:val="00947992"/>
    <w:rsid w:val="00947DB7"/>
    <w:rsid w:val="00947FA4"/>
    <w:rsid w:val="00947FBA"/>
    <w:rsid w:val="00950346"/>
    <w:rsid w:val="00950467"/>
    <w:rsid w:val="00950858"/>
    <w:rsid w:val="00950CFA"/>
    <w:rsid w:val="00950DB1"/>
    <w:rsid w:val="0095149C"/>
    <w:rsid w:val="00952059"/>
    <w:rsid w:val="00952226"/>
    <w:rsid w:val="00952681"/>
    <w:rsid w:val="0095323A"/>
    <w:rsid w:val="009534D0"/>
    <w:rsid w:val="0095358C"/>
    <w:rsid w:val="00953752"/>
    <w:rsid w:val="009537E9"/>
    <w:rsid w:val="00953BF6"/>
    <w:rsid w:val="00953D7D"/>
    <w:rsid w:val="00953F36"/>
    <w:rsid w:val="009543D5"/>
    <w:rsid w:val="009545C8"/>
    <w:rsid w:val="009549D4"/>
    <w:rsid w:val="009557D6"/>
    <w:rsid w:val="009559B0"/>
    <w:rsid w:val="00955C75"/>
    <w:rsid w:val="00955DE8"/>
    <w:rsid w:val="00955E1B"/>
    <w:rsid w:val="00955ED5"/>
    <w:rsid w:val="00956380"/>
    <w:rsid w:val="00956569"/>
    <w:rsid w:val="00956701"/>
    <w:rsid w:val="00956A19"/>
    <w:rsid w:val="00956FE3"/>
    <w:rsid w:val="009575CB"/>
    <w:rsid w:val="00957E23"/>
    <w:rsid w:val="009607C6"/>
    <w:rsid w:val="0096081F"/>
    <w:rsid w:val="00960B64"/>
    <w:rsid w:val="00960EFD"/>
    <w:rsid w:val="00960F35"/>
    <w:rsid w:val="009612BE"/>
    <w:rsid w:val="00961F2B"/>
    <w:rsid w:val="00962669"/>
    <w:rsid w:val="00962B68"/>
    <w:rsid w:val="00962C96"/>
    <w:rsid w:val="00962CA5"/>
    <w:rsid w:val="00962F2B"/>
    <w:rsid w:val="00963043"/>
    <w:rsid w:val="009634AC"/>
    <w:rsid w:val="00963ED4"/>
    <w:rsid w:val="00963F9F"/>
    <w:rsid w:val="00963FC7"/>
    <w:rsid w:val="00964108"/>
    <w:rsid w:val="00964434"/>
    <w:rsid w:val="0096468A"/>
    <w:rsid w:val="009647EB"/>
    <w:rsid w:val="00964D2B"/>
    <w:rsid w:val="009655AE"/>
    <w:rsid w:val="009661AF"/>
    <w:rsid w:val="009662DA"/>
    <w:rsid w:val="009662E6"/>
    <w:rsid w:val="00966610"/>
    <w:rsid w:val="00966D68"/>
    <w:rsid w:val="00966E92"/>
    <w:rsid w:val="009673AA"/>
    <w:rsid w:val="0096746E"/>
    <w:rsid w:val="00967702"/>
    <w:rsid w:val="00967967"/>
    <w:rsid w:val="00967A54"/>
    <w:rsid w:val="00967CCE"/>
    <w:rsid w:val="00967D3D"/>
    <w:rsid w:val="0097026E"/>
    <w:rsid w:val="0097043B"/>
    <w:rsid w:val="00970453"/>
    <w:rsid w:val="00970A7C"/>
    <w:rsid w:val="00970AA9"/>
    <w:rsid w:val="00970B98"/>
    <w:rsid w:val="00970C9C"/>
    <w:rsid w:val="009712D9"/>
    <w:rsid w:val="0097137D"/>
    <w:rsid w:val="009713C1"/>
    <w:rsid w:val="0097144F"/>
    <w:rsid w:val="00971644"/>
    <w:rsid w:val="0097165F"/>
    <w:rsid w:val="009719CA"/>
    <w:rsid w:val="00971E80"/>
    <w:rsid w:val="00972197"/>
    <w:rsid w:val="009727CC"/>
    <w:rsid w:val="00973360"/>
    <w:rsid w:val="009733BD"/>
    <w:rsid w:val="00973558"/>
    <w:rsid w:val="009743B1"/>
    <w:rsid w:val="00974888"/>
    <w:rsid w:val="009748C4"/>
    <w:rsid w:val="00974DDC"/>
    <w:rsid w:val="00975F05"/>
    <w:rsid w:val="00975F72"/>
    <w:rsid w:val="00975F9E"/>
    <w:rsid w:val="009766D0"/>
    <w:rsid w:val="00976A3C"/>
    <w:rsid w:val="00977B98"/>
    <w:rsid w:val="009800BE"/>
    <w:rsid w:val="00980542"/>
    <w:rsid w:val="00980D7E"/>
    <w:rsid w:val="00980D9D"/>
    <w:rsid w:val="00980EA6"/>
    <w:rsid w:val="00981005"/>
    <w:rsid w:val="0098102D"/>
    <w:rsid w:val="00981835"/>
    <w:rsid w:val="0098198F"/>
    <w:rsid w:val="00981A37"/>
    <w:rsid w:val="00981DE7"/>
    <w:rsid w:val="00982400"/>
    <w:rsid w:val="00982647"/>
    <w:rsid w:val="00982C7E"/>
    <w:rsid w:val="00982CDB"/>
    <w:rsid w:val="00982D01"/>
    <w:rsid w:val="009835F4"/>
    <w:rsid w:val="0098384E"/>
    <w:rsid w:val="00983B02"/>
    <w:rsid w:val="00983F16"/>
    <w:rsid w:val="0098427D"/>
    <w:rsid w:val="00984354"/>
    <w:rsid w:val="0098524A"/>
    <w:rsid w:val="009853C3"/>
    <w:rsid w:val="009858AA"/>
    <w:rsid w:val="0098597A"/>
    <w:rsid w:val="00985BD8"/>
    <w:rsid w:val="00986195"/>
    <w:rsid w:val="009863ED"/>
    <w:rsid w:val="00986686"/>
    <w:rsid w:val="00986AAA"/>
    <w:rsid w:val="00986C74"/>
    <w:rsid w:val="00986DB0"/>
    <w:rsid w:val="00987969"/>
    <w:rsid w:val="00987C08"/>
    <w:rsid w:val="009904AD"/>
    <w:rsid w:val="009905B5"/>
    <w:rsid w:val="00990F12"/>
    <w:rsid w:val="00991131"/>
    <w:rsid w:val="00991C8E"/>
    <w:rsid w:val="00992044"/>
    <w:rsid w:val="00992060"/>
    <w:rsid w:val="009927E3"/>
    <w:rsid w:val="009928AF"/>
    <w:rsid w:val="00992AE7"/>
    <w:rsid w:val="00992C19"/>
    <w:rsid w:val="00992F9E"/>
    <w:rsid w:val="0099339F"/>
    <w:rsid w:val="00993545"/>
    <w:rsid w:val="00993ACD"/>
    <w:rsid w:val="00993CDE"/>
    <w:rsid w:val="009942F6"/>
    <w:rsid w:val="0099431C"/>
    <w:rsid w:val="0099460E"/>
    <w:rsid w:val="00994925"/>
    <w:rsid w:val="009949EC"/>
    <w:rsid w:val="00994CAA"/>
    <w:rsid w:val="00994E58"/>
    <w:rsid w:val="009956C4"/>
    <w:rsid w:val="009958D6"/>
    <w:rsid w:val="00995FB2"/>
    <w:rsid w:val="009963E3"/>
    <w:rsid w:val="009967ED"/>
    <w:rsid w:val="00996A24"/>
    <w:rsid w:val="00996F0A"/>
    <w:rsid w:val="00997557"/>
    <w:rsid w:val="00997893"/>
    <w:rsid w:val="00997984"/>
    <w:rsid w:val="009A0B05"/>
    <w:rsid w:val="009A0C55"/>
    <w:rsid w:val="009A0E83"/>
    <w:rsid w:val="009A0FC5"/>
    <w:rsid w:val="009A123A"/>
    <w:rsid w:val="009A13FA"/>
    <w:rsid w:val="009A1F18"/>
    <w:rsid w:val="009A2370"/>
    <w:rsid w:val="009A2A19"/>
    <w:rsid w:val="009A2B8B"/>
    <w:rsid w:val="009A2DBD"/>
    <w:rsid w:val="009A2DF3"/>
    <w:rsid w:val="009A2F21"/>
    <w:rsid w:val="009A30B1"/>
    <w:rsid w:val="009A3BBD"/>
    <w:rsid w:val="009A3EFB"/>
    <w:rsid w:val="009A41D9"/>
    <w:rsid w:val="009A46C1"/>
    <w:rsid w:val="009A4D13"/>
    <w:rsid w:val="009A502F"/>
    <w:rsid w:val="009A5364"/>
    <w:rsid w:val="009A5601"/>
    <w:rsid w:val="009A596D"/>
    <w:rsid w:val="009A5B58"/>
    <w:rsid w:val="009A5F84"/>
    <w:rsid w:val="009A61D0"/>
    <w:rsid w:val="009A6604"/>
    <w:rsid w:val="009A66BE"/>
    <w:rsid w:val="009A6CE4"/>
    <w:rsid w:val="009A7066"/>
    <w:rsid w:val="009A7664"/>
    <w:rsid w:val="009B0204"/>
    <w:rsid w:val="009B04F3"/>
    <w:rsid w:val="009B0DEA"/>
    <w:rsid w:val="009B1117"/>
    <w:rsid w:val="009B18CF"/>
    <w:rsid w:val="009B1995"/>
    <w:rsid w:val="009B1EBF"/>
    <w:rsid w:val="009B263C"/>
    <w:rsid w:val="009B2ABB"/>
    <w:rsid w:val="009B2E19"/>
    <w:rsid w:val="009B2F36"/>
    <w:rsid w:val="009B2F73"/>
    <w:rsid w:val="009B3B4B"/>
    <w:rsid w:val="009B4CE4"/>
    <w:rsid w:val="009B5488"/>
    <w:rsid w:val="009B5D80"/>
    <w:rsid w:val="009B5DE5"/>
    <w:rsid w:val="009B5FC4"/>
    <w:rsid w:val="009B634C"/>
    <w:rsid w:val="009B6535"/>
    <w:rsid w:val="009B720E"/>
    <w:rsid w:val="009B74CF"/>
    <w:rsid w:val="009B766B"/>
    <w:rsid w:val="009C0BC0"/>
    <w:rsid w:val="009C0FEF"/>
    <w:rsid w:val="009C10A2"/>
    <w:rsid w:val="009C13DC"/>
    <w:rsid w:val="009C13E7"/>
    <w:rsid w:val="009C156C"/>
    <w:rsid w:val="009C2689"/>
    <w:rsid w:val="009C3037"/>
    <w:rsid w:val="009C36AD"/>
    <w:rsid w:val="009C3EEE"/>
    <w:rsid w:val="009C480A"/>
    <w:rsid w:val="009C49DD"/>
    <w:rsid w:val="009C4A9F"/>
    <w:rsid w:val="009C4EF8"/>
    <w:rsid w:val="009C5008"/>
    <w:rsid w:val="009C5330"/>
    <w:rsid w:val="009C5C92"/>
    <w:rsid w:val="009C5D68"/>
    <w:rsid w:val="009C5EFE"/>
    <w:rsid w:val="009C6170"/>
    <w:rsid w:val="009C63EF"/>
    <w:rsid w:val="009C6904"/>
    <w:rsid w:val="009C6AE1"/>
    <w:rsid w:val="009C6EC0"/>
    <w:rsid w:val="009C6ED6"/>
    <w:rsid w:val="009C7D2D"/>
    <w:rsid w:val="009C7F87"/>
    <w:rsid w:val="009D0001"/>
    <w:rsid w:val="009D0EF6"/>
    <w:rsid w:val="009D169B"/>
    <w:rsid w:val="009D16C7"/>
    <w:rsid w:val="009D16EE"/>
    <w:rsid w:val="009D1A61"/>
    <w:rsid w:val="009D1BBE"/>
    <w:rsid w:val="009D1DED"/>
    <w:rsid w:val="009D20DA"/>
    <w:rsid w:val="009D2494"/>
    <w:rsid w:val="009D2910"/>
    <w:rsid w:val="009D3127"/>
    <w:rsid w:val="009D31FB"/>
    <w:rsid w:val="009D3319"/>
    <w:rsid w:val="009D36AA"/>
    <w:rsid w:val="009D3C76"/>
    <w:rsid w:val="009D3EE3"/>
    <w:rsid w:val="009D3F81"/>
    <w:rsid w:val="009D4431"/>
    <w:rsid w:val="009D5099"/>
    <w:rsid w:val="009D5186"/>
    <w:rsid w:val="009D5327"/>
    <w:rsid w:val="009D54E8"/>
    <w:rsid w:val="009D56ED"/>
    <w:rsid w:val="009D593E"/>
    <w:rsid w:val="009D62CA"/>
    <w:rsid w:val="009D6374"/>
    <w:rsid w:val="009D63EC"/>
    <w:rsid w:val="009D641B"/>
    <w:rsid w:val="009D647A"/>
    <w:rsid w:val="009D6A32"/>
    <w:rsid w:val="009D6CDE"/>
    <w:rsid w:val="009D6F9E"/>
    <w:rsid w:val="009D7310"/>
    <w:rsid w:val="009D767E"/>
    <w:rsid w:val="009D7FD2"/>
    <w:rsid w:val="009E181A"/>
    <w:rsid w:val="009E1F17"/>
    <w:rsid w:val="009E3509"/>
    <w:rsid w:val="009E3FB2"/>
    <w:rsid w:val="009E51B7"/>
    <w:rsid w:val="009E58E1"/>
    <w:rsid w:val="009E6098"/>
    <w:rsid w:val="009E6420"/>
    <w:rsid w:val="009E662D"/>
    <w:rsid w:val="009E66AD"/>
    <w:rsid w:val="009E67FB"/>
    <w:rsid w:val="009E6A8E"/>
    <w:rsid w:val="009E79C6"/>
    <w:rsid w:val="009E7ED8"/>
    <w:rsid w:val="009F009C"/>
    <w:rsid w:val="009F00D0"/>
    <w:rsid w:val="009F033C"/>
    <w:rsid w:val="009F0628"/>
    <w:rsid w:val="009F0700"/>
    <w:rsid w:val="009F0951"/>
    <w:rsid w:val="009F0F16"/>
    <w:rsid w:val="009F0FE7"/>
    <w:rsid w:val="009F1200"/>
    <w:rsid w:val="009F17BB"/>
    <w:rsid w:val="009F1804"/>
    <w:rsid w:val="009F1945"/>
    <w:rsid w:val="009F1BFC"/>
    <w:rsid w:val="009F1CC8"/>
    <w:rsid w:val="009F1E06"/>
    <w:rsid w:val="009F22E8"/>
    <w:rsid w:val="009F2463"/>
    <w:rsid w:val="009F2EF2"/>
    <w:rsid w:val="009F31B4"/>
    <w:rsid w:val="009F364B"/>
    <w:rsid w:val="009F404B"/>
    <w:rsid w:val="009F464D"/>
    <w:rsid w:val="009F4863"/>
    <w:rsid w:val="009F48B4"/>
    <w:rsid w:val="009F4ADA"/>
    <w:rsid w:val="009F502D"/>
    <w:rsid w:val="009F506B"/>
    <w:rsid w:val="009F51C7"/>
    <w:rsid w:val="009F568A"/>
    <w:rsid w:val="009F586A"/>
    <w:rsid w:val="009F5B68"/>
    <w:rsid w:val="009F6A78"/>
    <w:rsid w:val="009F6C2F"/>
    <w:rsid w:val="009F6C70"/>
    <w:rsid w:val="009F6E17"/>
    <w:rsid w:val="009F77BC"/>
    <w:rsid w:val="00A014B6"/>
    <w:rsid w:val="00A01541"/>
    <w:rsid w:val="00A016E5"/>
    <w:rsid w:val="00A01A3D"/>
    <w:rsid w:val="00A01AE7"/>
    <w:rsid w:val="00A01FCE"/>
    <w:rsid w:val="00A020E8"/>
    <w:rsid w:val="00A02685"/>
    <w:rsid w:val="00A0276F"/>
    <w:rsid w:val="00A02A3E"/>
    <w:rsid w:val="00A02D19"/>
    <w:rsid w:val="00A02E05"/>
    <w:rsid w:val="00A02F6C"/>
    <w:rsid w:val="00A0319D"/>
    <w:rsid w:val="00A036F8"/>
    <w:rsid w:val="00A03965"/>
    <w:rsid w:val="00A03CBA"/>
    <w:rsid w:val="00A03E0C"/>
    <w:rsid w:val="00A03EC9"/>
    <w:rsid w:val="00A03F79"/>
    <w:rsid w:val="00A04173"/>
    <w:rsid w:val="00A04423"/>
    <w:rsid w:val="00A04514"/>
    <w:rsid w:val="00A0496A"/>
    <w:rsid w:val="00A05751"/>
    <w:rsid w:val="00A05EDE"/>
    <w:rsid w:val="00A06C40"/>
    <w:rsid w:val="00A0737E"/>
    <w:rsid w:val="00A0743B"/>
    <w:rsid w:val="00A074E5"/>
    <w:rsid w:val="00A07629"/>
    <w:rsid w:val="00A07C6E"/>
    <w:rsid w:val="00A1042C"/>
    <w:rsid w:val="00A1099A"/>
    <w:rsid w:val="00A10D73"/>
    <w:rsid w:val="00A10DF0"/>
    <w:rsid w:val="00A11A14"/>
    <w:rsid w:val="00A127BE"/>
    <w:rsid w:val="00A128C1"/>
    <w:rsid w:val="00A13648"/>
    <w:rsid w:val="00A13896"/>
    <w:rsid w:val="00A13BD9"/>
    <w:rsid w:val="00A140B5"/>
    <w:rsid w:val="00A146A6"/>
    <w:rsid w:val="00A14A9F"/>
    <w:rsid w:val="00A14CBE"/>
    <w:rsid w:val="00A14DAB"/>
    <w:rsid w:val="00A15EE1"/>
    <w:rsid w:val="00A169CD"/>
    <w:rsid w:val="00A16AC7"/>
    <w:rsid w:val="00A16B3C"/>
    <w:rsid w:val="00A171AD"/>
    <w:rsid w:val="00A171B7"/>
    <w:rsid w:val="00A172C5"/>
    <w:rsid w:val="00A1775D"/>
    <w:rsid w:val="00A17CF5"/>
    <w:rsid w:val="00A17D30"/>
    <w:rsid w:val="00A20DA8"/>
    <w:rsid w:val="00A2109C"/>
    <w:rsid w:val="00A2112C"/>
    <w:rsid w:val="00A21218"/>
    <w:rsid w:val="00A215EC"/>
    <w:rsid w:val="00A21668"/>
    <w:rsid w:val="00A21742"/>
    <w:rsid w:val="00A21B90"/>
    <w:rsid w:val="00A21BF9"/>
    <w:rsid w:val="00A21FA9"/>
    <w:rsid w:val="00A21FED"/>
    <w:rsid w:val="00A21FF9"/>
    <w:rsid w:val="00A22314"/>
    <w:rsid w:val="00A227EF"/>
    <w:rsid w:val="00A22B5C"/>
    <w:rsid w:val="00A22E65"/>
    <w:rsid w:val="00A22FC8"/>
    <w:rsid w:val="00A22FE7"/>
    <w:rsid w:val="00A239DA"/>
    <w:rsid w:val="00A241D7"/>
    <w:rsid w:val="00A2461D"/>
    <w:rsid w:val="00A2469D"/>
    <w:rsid w:val="00A2476C"/>
    <w:rsid w:val="00A24BCF"/>
    <w:rsid w:val="00A24BE2"/>
    <w:rsid w:val="00A24C12"/>
    <w:rsid w:val="00A24D87"/>
    <w:rsid w:val="00A2535E"/>
    <w:rsid w:val="00A258C2"/>
    <w:rsid w:val="00A2599A"/>
    <w:rsid w:val="00A26315"/>
    <w:rsid w:val="00A266D2"/>
    <w:rsid w:val="00A269C6"/>
    <w:rsid w:val="00A270BD"/>
    <w:rsid w:val="00A27773"/>
    <w:rsid w:val="00A27874"/>
    <w:rsid w:val="00A27AA6"/>
    <w:rsid w:val="00A305F3"/>
    <w:rsid w:val="00A306B9"/>
    <w:rsid w:val="00A30C63"/>
    <w:rsid w:val="00A30CBE"/>
    <w:rsid w:val="00A31750"/>
    <w:rsid w:val="00A31791"/>
    <w:rsid w:val="00A318CE"/>
    <w:rsid w:val="00A31D37"/>
    <w:rsid w:val="00A3241D"/>
    <w:rsid w:val="00A3257D"/>
    <w:rsid w:val="00A3264B"/>
    <w:rsid w:val="00A32981"/>
    <w:rsid w:val="00A32C6F"/>
    <w:rsid w:val="00A32E47"/>
    <w:rsid w:val="00A33347"/>
    <w:rsid w:val="00A33419"/>
    <w:rsid w:val="00A33700"/>
    <w:rsid w:val="00A33A74"/>
    <w:rsid w:val="00A33DDA"/>
    <w:rsid w:val="00A34AE2"/>
    <w:rsid w:val="00A353AA"/>
    <w:rsid w:val="00A35418"/>
    <w:rsid w:val="00A35817"/>
    <w:rsid w:val="00A35B9C"/>
    <w:rsid w:val="00A35CA6"/>
    <w:rsid w:val="00A35CCE"/>
    <w:rsid w:val="00A364B1"/>
    <w:rsid w:val="00A366EA"/>
    <w:rsid w:val="00A367CB"/>
    <w:rsid w:val="00A36A60"/>
    <w:rsid w:val="00A36CF1"/>
    <w:rsid w:val="00A375F9"/>
    <w:rsid w:val="00A37637"/>
    <w:rsid w:val="00A378A5"/>
    <w:rsid w:val="00A37B37"/>
    <w:rsid w:val="00A37CD4"/>
    <w:rsid w:val="00A37F29"/>
    <w:rsid w:val="00A37FC4"/>
    <w:rsid w:val="00A40076"/>
    <w:rsid w:val="00A40675"/>
    <w:rsid w:val="00A412AB"/>
    <w:rsid w:val="00A41394"/>
    <w:rsid w:val="00A41CF8"/>
    <w:rsid w:val="00A4206A"/>
    <w:rsid w:val="00A429C1"/>
    <w:rsid w:val="00A42E01"/>
    <w:rsid w:val="00A42F54"/>
    <w:rsid w:val="00A43040"/>
    <w:rsid w:val="00A433C7"/>
    <w:rsid w:val="00A438B7"/>
    <w:rsid w:val="00A4399B"/>
    <w:rsid w:val="00A43EE4"/>
    <w:rsid w:val="00A4450C"/>
    <w:rsid w:val="00A445BD"/>
    <w:rsid w:val="00A44832"/>
    <w:rsid w:val="00A44FF3"/>
    <w:rsid w:val="00A45069"/>
    <w:rsid w:val="00A45160"/>
    <w:rsid w:val="00A45609"/>
    <w:rsid w:val="00A45685"/>
    <w:rsid w:val="00A457F2"/>
    <w:rsid w:val="00A45BB2"/>
    <w:rsid w:val="00A45C76"/>
    <w:rsid w:val="00A460F1"/>
    <w:rsid w:val="00A46459"/>
    <w:rsid w:val="00A465DB"/>
    <w:rsid w:val="00A471AB"/>
    <w:rsid w:val="00A471D9"/>
    <w:rsid w:val="00A47225"/>
    <w:rsid w:val="00A4748D"/>
    <w:rsid w:val="00A475AE"/>
    <w:rsid w:val="00A47816"/>
    <w:rsid w:val="00A47820"/>
    <w:rsid w:val="00A505F3"/>
    <w:rsid w:val="00A507E7"/>
    <w:rsid w:val="00A508EA"/>
    <w:rsid w:val="00A50995"/>
    <w:rsid w:val="00A50B21"/>
    <w:rsid w:val="00A50F2E"/>
    <w:rsid w:val="00A51626"/>
    <w:rsid w:val="00A5171D"/>
    <w:rsid w:val="00A51966"/>
    <w:rsid w:val="00A519EC"/>
    <w:rsid w:val="00A5310F"/>
    <w:rsid w:val="00A532F2"/>
    <w:rsid w:val="00A5398F"/>
    <w:rsid w:val="00A539B7"/>
    <w:rsid w:val="00A53A75"/>
    <w:rsid w:val="00A54166"/>
    <w:rsid w:val="00A5514D"/>
    <w:rsid w:val="00A55817"/>
    <w:rsid w:val="00A5666A"/>
    <w:rsid w:val="00A571EA"/>
    <w:rsid w:val="00A573E2"/>
    <w:rsid w:val="00A57600"/>
    <w:rsid w:val="00A57727"/>
    <w:rsid w:val="00A578A8"/>
    <w:rsid w:val="00A57CC1"/>
    <w:rsid w:val="00A57F80"/>
    <w:rsid w:val="00A60327"/>
    <w:rsid w:val="00A60BE2"/>
    <w:rsid w:val="00A60E42"/>
    <w:rsid w:val="00A61014"/>
    <w:rsid w:val="00A610BA"/>
    <w:rsid w:val="00A615C1"/>
    <w:rsid w:val="00A61D64"/>
    <w:rsid w:val="00A62198"/>
    <w:rsid w:val="00A621C9"/>
    <w:rsid w:val="00A62204"/>
    <w:rsid w:val="00A622CF"/>
    <w:rsid w:val="00A62664"/>
    <w:rsid w:val="00A62EE6"/>
    <w:rsid w:val="00A63503"/>
    <w:rsid w:val="00A636C7"/>
    <w:rsid w:val="00A63BC6"/>
    <w:rsid w:val="00A64219"/>
    <w:rsid w:val="00A648A0"/>
    <w:rsid w:val="00A64A39"/>
    <w:rsid w:val="00A64ECF"/>
    <w:rsid w:val="00A650B5"/>
    <w:rsid w:val="00A65163"/>
    <w:rsid w:val="00A651EE"/>
    <w:rsid w:val="00A65988"/>
    <w:rsid w:val="00A660EF"/>
    <w:rsid w:val="00A665ED"/>
    <w:rsid w:val="00A66DC7"/>
    <w:rsid w:val="00A66FFB"/>
    <w:rsid w:val="00A672A7"/>
    <w:rsid w:val="00A678B3"/>
    <w:rsid w:val="00A67C5D"/>
    <w:rsid w:val="00A67C77"/>
    <w:rsid w:val="00A67CEC"/>
    <w:rsid w:val="00A70004"/>
    <w:rsid w:val="00A705B8"/>
    <w:rsid w:val="00A70E4F"/>
    <w:rsid w:val="00A711F2"/>
    <w:rsid w:val="00A71D78"/>
    <w:rsid w:val="00A72351"/>
    <w:rsid w:val="00A72703"/>
    <w:rsid w:val="00A72AC0"/>
    <w:rsid w:val="00A72BB6"/>
    <w:rsid w:val="00A733A4"/>
    <w:rsid w:val="00A7376A"/>
    <w:rsid w:val="00A7384F"/>
    <w:rsid w:val="00A739AA"/>
    <w:rsid w:val="00A73A57"/>
    <w:rsid w:val="00A73A63"/>
    <w:rsid w:val="00A73CAE"/>
    <w:rsid w:val="00A7406B"/>
    <w:rsid w:val="00A74093"/>
    <w:rsid w:val="00A75131"/>
    <w:rsid w:val="00A7522D"/>
    <w:rsid w:val="00A7550D"/>
    <w:rsid w:val="00A7563B"/>
    <w:rsid w:val="00A75CE6"/>
    <w:rsid w:val="00A764B0"/>
    <w:rsid w:val="00A76617"/>
    <w:rsid w:val="00A76798"/>
    <w:rsid w:val="00A76A1E"/>
    <w:rsid w:val="00A77BAE"/>
    <w:rsid w:val="00A80036"/>
    <w:rsid w:val="00A801E5"/>
    <w:rsid w:val="00A80AF2"/>
    <w:rsid w:val="00A80F23"/>
    <w:rsid w:val="00A8129B"/>
    <w:rsid w:val="00A81641"/>
    <w:rsid w:val="00A819CA"/>
    <w:rsid w:val="00A81CA9"/>
    <w:rsid w:val="00A82376"/>
    <w:rsid w:val="00A827C5"/>
    <w:rsid w:val="00A82E69"/>
    <w:rsid w:val="00A83410"/>
    <w:rsid w:val="00A83D39"/>
    <w:rsid w:val="00A8444B"/>
    <w:rsid w:val="00A847C8"/>
    <w:rsid w:val="00A848A0"/>
    <w:rsid w:val="00A84B98"/>
    <w:rsid w:val="00A8513B"/>
    <w:rsid w:val="00A8541F"/>
    <w:rsid w:val="00A8563F"/>
    <w:rsid w:val="00A857BE"/>
    <w:rsid w:val="00A85820"/>
    <w:rsid w:val="00A859A2"/>
    <w:rsid w:val="00A859B2"/>
    <w:rsid w:val="00A85E7A"/>
    <w:rsid w:val="00A8695E"/>
    <w:rsid w:val="00A86BBB"/>
    <w:rsid w:val="00A86E56"/>
    <w:rsid w:val="00A874ED"/>
    <w:rsid w:val="00A87A6B"/>
    <w:rsid w:val="00A87B1D"/>
    <w:rsid w:val="00A9091E"/>
    <w:rsid w:val="00A90D1F"/>
    <w:rsid w:val="00A90DED"/>
    <w:rsid w:val="00A91117"/>
    <w:rsid w:val="00A91672"/>
    <w:rsid w:val="00A92C75"/>
    <w:rsid w:val="00A932E7"/>
    <w:rsid w:val="00A934DA"/>
    <w:rsid w:val="00A939FA"/>
    <w:rsid w:val="00A93E63"/>
    <w:rsid w:val="00A94303"/>
    <w:rsid w:val="00A943C1"/>
    <w:rsid w:val="00A95538"/>
    <w:rsid w:val="00A95A03"/>
    <w:rsid w:val="00A95D2A"/>
    <w:rsid w:val="00A95EAA"/>
    <w:rsid w:val="00A95F6E"/>
    <w:rsid w:val="00A96916"/>
    <w:rsid w:val="00A96A7A"/>
    <w:rsid w:val="00A96F3A"/>
    <w:rsid w:val="00A97046"/>
    <w:rsid w:val="00A9787C"/>
    <w:rsid w:val="00AA01D4"/>
    <w:rsid w:val="00AA07EF"/>
    <w:rsid w:val="00AA0C27"/>
    <w:rsid w:val="00AA0F5A"/>
    <w:rsid w:val="00AA10CE"/>
    <w:rsid w:val="00AA13A6"/>
    <w:rsid w:val="00AA143C"/>
    <w:rsid w:val="00AA1582"/>
    <w:rsid w:val="00AA1743"/>
    <w:rsid w:val="00AA1BCD"/>
    <w:rsid w:val="00AA1BDB"/>
    <w:rsid w:val="00AA1CE0"/>
    <w:rsid w:val="00AA20E9"/>
    <w:rsid w:val="00AA2AE0"/>
    <w:rsid w:val="00AA2CE6"/>
    <w:rsid w:val="00AA2F2F"/>
    <w:rsid w:val="00AA3210"/>
    <w:rsid w:val="00AA36DF"/>
    <w:rsid w:val="00AA405E"/>
    <w:rsid w:val="00AA428D"/>
    <w:rsid w:val="00AA42AE"/>
    <w:rsid w:val="00AA4405"/>
    <w:rsid w:val="00AA448D"/>
    <w:rsid w:val="00AA4797"/>
    <w:rsid w:val="00AA48D2"/>
    <w:rsid w:val="00AA4A0A"/>
    <w:rsid w:val="00AA4B72"/>
    <w:rsid w:val="00AA4E36"/>
    <w:rsid w:val="00AA4F6E"/>
    <w:rsid w:val="00AA53A5"/>
    <w:rsid w:val="00AA5452"/>
    <w:rsid w:val="00AA6C70"/>
    <w:rsid w:val="00AA6CE2"/>
    <w:rsid w:val="00AA71D0"/>
    <w:rsid w:val="00AA722B"/>
    <w:rsid w:val="00AA7345"/>
    <w:rsid w:val="00AA7C13"/>
    <w:rsid w:val="00AA7E79"/>
    <w:rsid w:val="00AB01E0"/>
    <w:rsid w:val="00AB05EE"/>
    <w:rsid w:val="00AB0631"/>
    <w:rsid w:val="00AB063E"/>
    <w:rsid w:val="00AB0993"/>
    <w:rsid w:val="00AB0D0A"/>
    <w:rsid w:val="00AB1BAE"/>
    <w:rsid w:val="00AB1CF9"/>
    <w:rsid w:val="00AB1E9D"/>
    <w:rsid w:val="00AB20CA"/>
    <w:rsid w:val="00AB2787"/>
    <w:rsid w:val="00AB2BC2"/>
    <w:rsid w:val="00AB2F2A"/>
    <w:rsid w:val="00AB316F"/>
    <w:rsid w:val="00AB388D"/>
    <w:rsid w:val="00AB3C27"/>
    <w:rsid w:val="00AB407A"/>
    <w:rsid w:val="00AB47B7"/>
    <w:rsid w:val="00AB4F7E"/>
    <w:rsid w:val="00AB508A"/>
    <w:rsid w:val="00AB5AD7"/>
    <w:rsid w:val="00AB5EA4"/>
    <w:rsid w:val="00AB5FC9"/>
    <w:rsid w:val="00AB645C"/>
    <w:rsid w:val="00AB6FDE"/>
    <w:rsid w:val="00AB7068"/>
    <w:rsid w:val="00AB7230"/>
    <w:rsid w:val="00AB7D46"/>
    <w:rsid w:val="00AC0165"/>
    <w:rsid w:val="00AC13AA"/>
    <w:rsid w:val="00AC1488"/>
    <w:rsid w:val="00AC157E"/>
    <w:rsid w:val="00AC1E30"/>
    <w:rsid w:val="00AC1E4A"/>
    <w:rsid w:val="00AC1EA2"/>
    <w:rsid w:val="00AC2153"/>
    <w:rsid w:val="00AC2AB0"/>
    <w:rsid w:val="00AC2AE0"/>
    <w:rsid w:val="00AC2C51"/>
    <w:rsid w:val="00AC30C1"/>
    <w:rsid w:val="00AC393E"/>
    <w:rsid w:val="00AC39E6"/>
    <w:rsid w:val="00AC3B6F"/>
    <w:rsid w:val="00AC443C"/>
    <w:rsid w:val="00AC49A4"/>
    <w:rsid w:val="00AC5589"/>
    <w:rsid w:val="00AC57BB"/>
    <w:rsid w:val="00AC6927"/>
    <w:rsid w:val="00AC6A44"/>
    <w:rsid w:val="00AC6E27"/>
    <w:rsid w:val="00AC6F84"/>
    <w:rsid w:val="00AC7246"/>
    <w:rsid w:val="00AC785F"/>
    <w:rsid w:val="00AC7BCF"/>
    <w:rsid w:val="00AD018A"/>
    <w:rsid w:val="00AD095C"/>
    <w:rsid w:val="00AD0DAB"/>
    <w:rsid w:val="00AD1E86"/>
    <w:rsid w:val="00AD1ED3"/>
    <w:rsid w:val="00AD1FF9"/>
    <w:rsid w:val="00AD2069"/>
    <w:rsid w:val="00AD2548"/>
    <w:rsid w:val="00AD2555"/>
    <w:rsid w:val="00AD27A8"/>
    <w:rsid w:val="00AD28CB"/>
    <w:rsid w:val="00AD2D1D"/>
    <w:rsid w:val="00AD2FF1"/>
    <w:rsid w:val="00AD3AF6"/>
    <w:rsid w:val="00AD40D7"/>
    <w:rsid w:val="00AD4127"/>
    <w:rsid w:val="00AD4D88"/>
    <w:rsid w:val="00AD512D"/>
    <w:rsid w:val="00AD532D"/>
    <w:rsid w:val="00AD570D"/>
    <w:rsid w:val="00AD5D66"/>
    <w:rsid w:val="00AD5D6E"/>
    <w:rsid w:val="00AD6651"/>
    <w:rsid w:val="00AD6AE5"/>
    <w:rsid w:val="00AD6CDC"/>
    <w:rsid w:val="00AD6EE3"/>
    <w:rsid w:val="00AD70A5"/>
    <w:rsid w:val="00AD722A"/>
    <w:rsid w:val="00AD72BF"/>
    <w:rsid w:val="00AD788E"/>
    <w:rsid w:val="00AE04E2"/>
    <w:rsid w:val="00AE0808"/>
    <w:rsid w:val="00AE1283"/>
    <w:rsid w:val="00AE18B9"/>
    <w:rsid w:val="00AE19A9"/>
    <w:rsid w:val="00AE1C58"/>
    <w:rsid w:val="00AE1F33"/>
    <w:rsid w:val="00AE260B"/>
    <w:rsid w:val="00AE28D3"/>
    <w:rsid w:val="00AE37EC"/>
    <w:rsid w:val="00AE3B63"/>
    <w:rsid w:val="00AE4638"/>
    <w:rsid w:val="00AE4B02"/>
    <w:rsid w:val="00AE4D90"/>
    <w:rsid w:val="00AE5315"/>
    <w:rsid w:val="00AE5580"/>
    <w:rsid w:val="00AE5D80"/>
    <w:rsid w:val="00AE5FFC"/>
    <w:rsid w:val="00AE6679"/>
    <w:rsid w:val="00AE6D7F"/>
    <w:rsid w:val="00AE6DEB"/>
    <w:rsid w:val="00AE6F43"/>
    <w:rsid w:val="00AE7415"/>
    <w:rsid w:val="00AE777C"/>
    <w:rsid w:val="00AE7AA1"/>
    <w:rsid w:val="00AE7CCE"/>
    <w:rsid w:val="00AE7EDB"/>
    <w:rsid w:val="00AF07FB"/>
    <w:rsid w:val="00AF0855"/>
    <w:rsid w:val="00AF0A60"/>
    <w:rsid w:val="00AF0FFF"/>
    <w:rsid w:val="00AF10AD"/>
    <w:rsid w:val="00AF1278"/>
    <w:rsid w:val="00AF1291"/>
    <w:rsid w:val="00AF15E6"/>
    <w:rsid w:val="00AF16E3"/>
    <w:rsid w:val="00AF16FB"/>
    <w:rsid w:val="00AF1C99"/>
    <w:rsid w:val="00AF1FE4"/>
    <w:rsid w:val="00AF2468"/>
    <w:rsid w:val="00AF247A"/>
    <w:rsid w:val="00AF2824"/>
    <w:rsid w:val="00AF2F44"/>
    <w:rsid w:val="00AF3079"/>
    <w:rsid w:val="00AF33BE"/>
    <w:rsid w:val="00AF36CC"/>
    <w:rsid w:val="00AF3BB1"/>
    <w:rsid w:val="00AF3C30"/>
    <w:rsid w:val="00AF41BF"/>
    <w:rsid w:val="00AF4378"/>
    <w:rsid w:val="00AF4667"/>
    <w:rsid w:val="00AF5127"/>
    <w:rsid w:val="00AF5411"/>
    <w:rsid w:val="00AF57FD"/>
    <w:rsid w:val="00AF6154"/>
    <w:rsid w:val="00AF6177"/>
    <w:rsid w:val="00AF6375"/>
    <w:rsid w:val="00AF6590"/>
    <w:rsid w:val="00AF6B8B"/>
    <w:rsid w:val="00AF6E72"/>
    <w:rsid w:val="00AF6FA1"/>
    <w:rsid w:val="00AF7071"/>
    <w:rsid w:val="00AF71A2"/>
    <w:rsid w:val="00AF728A"/>
    <w:rsid w:val="00AF7977"/>
    <w:rsid w:val="00AF7B90"/>
    <w:rsid w:val="00AF7D20"/>
    <w:rsid w:val="00B0146A"/>
    <w:rsid w:val="00B0150A"/>
    <w:rsid w:val="00B0180F"/>
    <w:rsid w:val="00B01FE8"/>
    <w:rsid w:val="00B02451"/>
    <w:rsid w:val="00B02560"/>
    <w:rsid w:val="00B025DA"/>
    <w:rsid w:val="00B02914"/>
    <w:rsid w:val="00B03BD2"/>
    <w:rsid w:val="00B03C58"/>
    <w:rsid w:val="00B03CCD"/>
    <w:rsid w:val="00B03EF2"/>
    <w:rsid w:val="00B0467F"/>
    <w:rsid w:val="00B047AA"/>
    <w:rsid w:val="00B05368"/>
    <w:rsid w:val="00B053B8"/>
    <w:rsid w:val="00B0540C"/>
    <w:rsid w:val="00B056B6"/>
    <w:rsid w:val="00B058FA"/>
    <w:rsid w:val="00B06654"/>
    <w:rsid w:val="00B066B4"/>
    <w:rsid w:val="00B06949"/>
    <w:rsid w:val="00B07276"/>
    <w:rsid w:val="00B07894"/>
    <w:rsid w:val="00B07DCE"/>
    <w:rsid w:val="00B101CC"/>
    <w:rsid w:val="00B103DC"/>
    <w:rsid w:val="00B1060B"/>
    <w:rsid w:val="00B11539"/>
    <w:rsid w:val="00B115C4"/>
    <w:rsid w:val="00B116DF"/>
    <w:rsid w:val="00B117B3"/>
    <w:rsid w:val="00B11BC4"/>
    <w:rsid w:val="00B11F12"/>
    <w:rsid w:val="00B127E5"/>
    <w:rsid w:val="00B12808"/>
    <w:rsid w:val="00B12B73"/>
    <w:rsid w:val="00B12D91"/>
    <w:rsid w:val="00B1333B"/>
    <w:rsid w:val="00B13ECE"/>
    <w:rsid w:val="00B140C1"/>
    <w:rsid w:val="00B14244"/>
    <w:rsid w:val="00B14613"/>
    <w:rsid w:val="00B14BB3"/>
    <w:rsid w:val="00B14BD1"/>
    <w:rsid w:val="00B15577"/>
    <w:rsid w:val="00B15D6A"/>
    <w:rsid w:val="00B15DF3"/>
    <w:rsid w:val="00B163E8"/>
    <w:rsid w:val="00B164AE"/>
    <w:rsid w:val="00B16541"/>
    <w:rsid w:val="00B1696A"/>
    <w:rsid w:val="00B16A98"/>
    <w:rsid w:val="00B16C90"/>
    <w:rsid w:val="00B1713F"/>
    <w:rsid w:val="00B17188"/>
    <w:rsid w:val="00B174A2"/>
    <w:rsid w:val="00B17649"/>
    <w:rsid w:val="00B17652"/>
    <w:rsid w:val="00B17B2B"/>
    <w:rsid w:val="00B17B6A"/>
    <w:rsid w:val="00B17C5B"/>
    <w:rsid w:val="00B17C9B"/>
    <w:rsid w:val="00B204D5"/>
    <w:rsid w:val="00B21091"/>
    <w:rsid w:val="00B218E5"/>
    <w:rsid w:val="00B21CD9"/>
    <w:rsid w:val="00B22775"/>
    <w:rsid w:val="00B22CC3"/>
    <w:rsid w:val="00B22E39"/>
    <w:rsid w:val="00B22EA4"/>
    <w:rsid w:val="00B22FFB"/>
    <w:rsid w:val="00B233B0"/>
    <w:rsid w:val="00B238FD"/>
    <w:rsid w:val="00B23F1D"/>
    <w:rsid w:val="00B24120"/>
    <w:rsid w:val="00B24234"/>
    <w:rsid w:val="00B246BD"/>
    <w:rsid w:val="00B24B82"/>
    <w:rsid w:val="00B252BE"/>
    <w:rsid w:val="00B258B1"/>
    <w:rsid w:val="00B258DE"/>
    <w:rsid w:val="00B25B60"/>
    <w:rsid w:val="00B25C50"/>
    <w:rsid w:val="00B264D8"/>
    <w:rsid w:val="00B266ED"/>
    <w:rsid w:val="00B26D68"/>
    <w:rsid w:val="00B27556"/>
    <w:rsid w:val="00B27AAA"/>
    <w:rsid w:val="00B27AAD"/>
    <w:rsid w:val="00B27B93"/>
    <w:rsid w:val="00B27FD4"/>
    <w:rsid w:val="00B30172"/>
    <w:rsid w:val="00B30203"/>
    <w:rsid w:val="00B30255"/>
    <w:rsid w:val="00B30428"/>
    <w:rsid w:val="00B30A05"/>
    <w:rsid w:val="00B30B74"/>
    <w:rsid w:val="00B30C0D"/>
    <w:rsid w:val="00B30C27"/>
    <w:rsid w:val="00B30D4F"/>
    <w:rsid w:val="00B31341"/>
    <w:rsid w:val="00B313A0"/>
    <w:rsid w:val="00B31B12"/>
    <w:rsid w:val="00B323EA"/>
    <w:rsid w:val="00B32C88"/>
    <w:rsid w:val="00B3400A"/>
    <w:rsid w:val="00B34497"/>
    <w:rsid w:val="00B34547"/>
    <w:rsid w:val="00B34A85"/>
    <w:rsid w:val="00B34ABE"/>
    <w:rsid w:val="00B34CC7"/>
    <w:rsid w:val="00B350B1"/>
    <w:rsid w:val="00B357AE"/>
    <w:rsid w:val="00B363CC"/>
    <w:rsid w:val="00B364A3"/>
    <w:rsid w:val="00B3673C"/>
    <w:rsid w:val="00B369B1"/>
    <w:rsid w:val="00B36F29"/>
    <w:rsid w:val="00B3719A"/>
    <w:rsid w:val="00B377D8"/>
    <w:rsid w:val="00B378E9"/>
    <w:rsid w:val="00B37B35"/>
    <w:rsid w:val="00B37D13"/>
    <w:rsid w:val="00B37FD8"/>
    <w:rsid w:val="00B4024A"/>
    <w:rsid w:val="00B40277"/>
    <w:rsid w:val="00B40C28"/>
    <w:rsid w:val="00B40D3F"/>
    <w:rsid w:val="00B40E6D"/>
    <w:rsid w:val="00B40ECA"/>
    <w:rsid w:val="00B40FAB"/>
    <w:rsid w:val="00B40FAE"/>
    <w:rsid w:val="00B41148"/>
    <w:rsid w:val="00B411EF"/>
    <w:rsid w:val="00B4161F"/>
    <w:rsid w:val="00B41699"/>
    <w:rsid w:val="00B41E51"/>
    <w:rsid w:val="00B4243D"/>
    <w:rsid w:val="00B4278F"/>
    <w:rsid w:val="00B42DA1"/>
    <w:rsid w:val="00B42E3D"/>
    <w:rsid w:val="00B42F6B"/>
    <w:rsid w:val="00B4300D"/>
    <w:rsid w:val="00B43235"/>
    <w:rsid w:val="00B43310"/>
    <w:rsid w:val="00B433AD"/>
    <w:rsid w:val="00B43954"/>
    <w:rsid w:val="00B43DF7"/>
    <w:rsid w:val="00B4523C"/>
    <w:rsid w:val="00B4570A"/>
    <w:rsid w:val="00B45814"/>
    <w:rsid w:val="00B45A6A"/>
    <w:rsid w:val="00B45EE9"/>
    <w:rsid w:val="00B46161"/>
    <w:rsid w:val="00B461A2"/>
    <w:rsid w:val="00B47378"/>
    <w:rsid w:val="00B4741A"/>
    <w:rsid w:val="00B476A9"/>
    <w:rsid w:val="00B479EE"/>
    <w:rsid w:val="00B47C3F"/>
    <w:rsid w:val="00B47E80"/>
    <w:rsid w:val="00B50013"/>
    <w:rsid w:val="00B50191"/>
    <w:rsid w:val="00B504C7"/>
    <w:rsid w:val="00B50EAC"/>
    <w:rsid w:val="00B513B4"/>
    <w:rsid w:val="00B522FD"/>
    <w:rsid w:val="00B52529"/>
    <w:rsid w:val="00B52A05"/>
    <w:rsid w:val="00B53275"/>
    <w:rsid w:val="00B535DF"/>
    <w:rsid w:val="00B539F3"/>
    <w:rsid w:val="00B53CC2"/>
    <w:rsid w:val="00B544D8"/>
    <w:rsid w:val="00B545B5"/>
    <w:rsid w:val="00B549A8"/>
    <w:rsid w:val="00B54E57"/>
    <w:rsid w:val="00B55074"/>
    <w:rsid w:val="00B55AE2"/>
    <w:rsid w:val="00B55AE4"/>
    <w:rsid w:val="00B55CE6"/>
    <w:rsid w:val="00B55D52"/>
    <w:rsid w:val="00B56304"/>
    <w:rsid w:val="00B5633E"/>
    <w:rsid w:val="00B56E17"/>
    <w:rsid w:val="00B571BF"/>
    <w:rsid w:val="00B571F0"/>
    <w:rsid w:val="00B57351"/>
    <w:rsid w:val="00B5793D"/>
    <w:rsid w:val="00B57B88"/>
    <w:rsid w:val="00B602EE"/>
    <w:rsid w:val="00B6042E"/>
    <w:rsid w:val="00B60711"/>
    <w:rsid w:val="00B60867"/>
    <w:rsid w:val="00B6086A"/>
    <w:rsid w:val="00B609F0"/>
    <w:rsid w:val="00B60CE7"/>
    <w:rsid w:val="00B60F1E"/>
    <w:rsid w:val="00B61281"/>
    <w:rsid w:val="00B6148D"/>
    <w:rsid w:val="00B614A5"/>
    <w:rsid w:val="00B614F8"/>
    <w:rsid w:val="00B615B6"/>
    <w:rsid w:val="00B6203F"/>
    <w:rsid w:val="00B621B3"/>
    <w:rsid w:val="00B63338"/>
    <w:rsid w:val="00B63534"/>
    <w:rsid w:val="00B637A4"/>
    <w:rsid w:val="00B64077"/>
    <w:rsid w:val="00B6480E"/>
    <w:rsid w:val="00B64B52"/>
    <w:rsid w:val="00B64C69"/>
    <w:rsid w:val="00B64C95"/>
    <w:rsid w:val="00B654F0"/>
    <w:rsid w:val="00B65F4E"/>
    <w:rsid w:val="00B6653A"/>
    <w:rsid w:val="00B66827"/>
    <w:rsid w:val="00B6723C"/>
    <w:rsid w:val="00B7035E"/>
    <w:rsid w:val="00B7049C"/>
    <w:rsid w:val="00B70583"/>
    <w:rsid w:val="00B708BE"/>
    <w:rsid w:val="00B71402"/>
    <w:rsid w:val="00B714DD"/>
    <w:rsid w:val="00B71644"/>
    <w:rsid w:val="00B7181A"/>
    <w:rsid w:val="00B71C50"/>
    <w:rsid w:val="00B71F1F"/>
    <w:rsid w:val="00B720B8"/>
    <w:rsid w:val="00B723A0"/>
    <w:rsid w:val="00B7264E"/>
    <w:rsid w:val="00B72943"/>
    <w:rsid w:val="00B72B74"/>
    <w:rsid w:val="00B72BC8"/>
    <w:rsid w:val="00B72D40"/>
    <w:rsid w:val="00B73010"/>
    <w:rsid w:val="00B73A09"/>
    <w:rsid w:val="00B73B4E"/>
    <w:rsid w:val="00B7448B"/>
    <w:rsid w:val="00B74545"/>
    <w:rsid w:val="00B74675"/>
    <w:rsid w:val="00B746D2"/>
    <w:rsid w:val="00B74752"/>
    <w:rsid w:val="00B74DAC"/>
    <w:rsid w:val="00B75197"/>
    <w:rsid w:val="00B75940"/>
    <w:rsid w:val="00B76291"/>
    <w:rsid w:val="00B76681"/>
    <w:rsid w:val="00B77325"/>
    <w:rsid w:val="00B7736D"/>
    <w:rsid w:val="00B77AA2"/>
    <w:rsid w:val="00B801D0"/>
    <w:rsid w:val="00B8046F"/>
    <w:rsid w:val="00B806CE"/>
    <w:rsid w:val="00B80865"/>
    <w:rsid w:val="00B80AA0"/>
    <w:rsid w:val="00B80BAF"/>
    <w:rsid w:val="00B80C1B"/>
    <w:rsid w:val="00B80CEF"/>
    <w:rsid w:val="00B80E5B"/>
    <w:rsid w:val="00B81124"/>
    <w:rsid w:val="00B8173B"/>
    <w:rsid w:val="00B81E9A"/>
    <w:rsid w:val="00B82737"/>
    <w:rsid w:val="00B82B0A"/>
    <w:rsid w:val="00B8318D"/>
    <w:rsid w:val="00B83193"/>
    <w:rsid w:val="00B83746"/>
    <w:rsid w:val="00B839EB"/>
    <w:rsid w:val="00B83A77"/>
    <w:rsid w:val="00B8405B"/>
    <w:rsid w:val="00B840B5"/>
    <w:rsid w:val="00B8462D"/>
    <w:rsid w:val="00B84FCE"/>
    <w:rsid w:val="00B8533F"/>
    <w:rsid w:val="00B854DC"/>
    <w:rsid w:val="00B857B1"/>
    <w:rsid w:val="00B8731A"/>
    <w:rsid w:val="00B87395"/>
    <w:rsid w:val="00B87B0D"/>
    <w:rsid w:val="00B87DC3"/>
    <w:rsid w:val="00B90484"/>
    <w:rsid w:val="00B90CD2"/>
    <w:rsid w:val="00B91008"/>
    <w:rsid w:val="00B91042"/>
    <w:rsid w:val="00B91317"/>
    <w:rsid w:val="00B913DC"/>
    <w:rsid w:val="00B91533"/>
    <w:rsid w:val="00B91B45"/>
    <w:rsid w:val="00B91D86"/>
    <w:rsid w:val="00B91E76"/>
    <w:rsid w:val="00B9226A"/>
    <w:rsid w:val="00B92D86"/>
    <w:rsid w:val="00B92E6C"/>
    <w:rsid w:val="00B92F09"/>
    <w:rsid w:val="00B9380C"/>
    <w:rsid w:val="00B93AF1"/>
    <w:rsid w:val="00B93C71"/>
    <w:rsid w:val="00B940E1"/>
    <w:rsid w:val="00B94175"/>
    <w:rsid w:val="00B943D8"/>
    <w:rsid w:val="00B94489"/>
    <w:rsid w:val="00B944D1"/>
    <w:rsid w:val="00B945B3"/>
    <w:rsid w:val="00B94605"/>
    <w:rsid w:val="00B94AA2"/>
    <w:rsid w:val="00B9533A"/>
    <w:rsid w:val="00B954DF"/>
    <w:rsid w:val="00B9602E"/>
    <w:rsid w:val="00B960EB"/>
    <w:rsid w:val="00B965D7"/>
    <w:rsid w:val="00B96B8D"/>
    <w:rsid w:val="00B96F88"/>
    <w:rsid w:val="00B97061"/>
    <w:rsid w:val="00B97068"/>
    <w:rsid w:val="00B9794C"/>
    <w:rsid w:val="00B97D8A"/>
    <w:rsid w:val="00B97E98"/>
    <w:rsid w:val="00BA05A1"/>
    <w:rsid w:val="00BA074A"/>
    <w:rsid w:val="00BA099B"/>
    <w:rsid w:val="00BA0C4E"/>
    <w:rsid w:val="00BA0DE7"/>
    <w:rsid w:val="00BA1619"/>
    <w:rsid w:val="00BA185E"/>
    <w:rsid w:val="00BA1907"/>
    <w:rsid w:val="00BA1C40"/>
    <w:rsid w:val="00BA1D28"/>
    <w:rsid w:val="00BA1D76"/>
    <w:rsid w:val="00BA1EC9"/>
    <w:rsid w:val="00BA2AFB"/>
    <w:rsid w:val="00BA30FF"/>
    <w:rsid w:val="00BA3180"/>
    <w:rsid w:val="00BA351A"/>
    <w:rsid w:val="00BA43CC"/>
    <w:rsid w:val="00BA4652"/>
    <w:rsid w:val="00BA564D"/>
    <w:rsid w:val="00BA57F0"/>
    <w:rsid w:val="00BA5B92"/>
    <w:rsid w:val="00BA6141"/>
    <w:rsid w:val="00BA627F"/>
    <w:rsid w:val="00BA629D"/>
    <w:rsid w:val="00BA62AC"/>
    <w:rsid w:val="00BA6A2F"/>
    <w:rsid w:val="00BA70B5"/>
    <w:rsid w:val="00BA7250"/>
    <w:rsid w:val="00BB0682"/>
    <w:rsid w:val="00BB1737"/>
    <w:rsid w:val="00BB175E"/>
    <w:rsid w:val="00BB1950"/>
    <w:rsid w:val="00BB1C83"/>
    <w:rsid w:val="00BB26BB"/>
    <w:rsid w:val="00BB2B54"/>
    <w:rsid w:val="00BB2BB7"/>
    <w:rsid w:val="00BB2CD7"/>
    <w:rsid w:val="00BB3574"/>
    <w:rsid w:val="00BB3B96"/>
    <w:rsid w:val="00BB42D2"/>
    <w:rsid w:val="00BB4666"/>
    <w:rsid w:val="00BB5188"/>
    <w:rsid w:val="00BB588E"/>
    <w:rsid w:val="00BB5DEE"/>
    <w:rsid w:val="00BB60A0"/>
    <w:rsid w:val="00BB60B6"/>
    <w:rsid w:val="00BB643D"/>
    <w:rsid w:val="00BB6633"/>
    <w:rsid w:val="00BB6760"/>
    <w:rsid w:val="00BB67EE"/>
    <w:rsid w:val="00BB7041"/>
    <w:rsid w:val="00BB7921"/>
    <w:rsid w:val="00BB7AF5"/>
    <w:rsid w:val="00BB7B8F"/>
    <w:rsid w:val="00BB7C0C"/>
    <w:rsid w:val="00BC081A"/>
    <w:rsid w:val="00BC0A02"/>
    <w:rsid w:val="00BC0BBF"/>
    <w:rsid w:val="00BC0C57"/>
    <w:rsid w:val="00BC1B64"/>
    <w:rsid w:val="00BC2141"/>
    <w:rsid w:val="00BC23AA"/>
    <w:rsid w:val="00BC2453"/>
    <w:rsid w:val="00BC29A5"/>
    <w:rsid w:val="00BC32F0"/>
    <w:rsid w:val="00BC342E"/>
    <w:rsid w:val="00BC36A0"/>
    <w:rsid w:val="00BC36C4"/>
    <w:rsid w:val="00BC3864"/>
    <w:rsid w:val="00BC3954"/>
    <w:rsid w:val="00BC3BB3"/>
    <w:rsid w:val="00BC40F7"/>
    <w:rsid w:val="00BC417C"/>
    <w:rsid w:val="00BC41F4"/>
    <w:rsid w:val="00BC46A6"/>
    <w:rsid w:val="00BC4D70"/>
    <w:rsid w:val="00BC4E1A"/>
    <w:rsid w:val="00BC5307"/>
    <w:rsid w:val="00BC562E"/>
    <w:rsid w:val="00BC56B7"/>
    <w:rsid w:val="00BC5C49"/>
    <w:rsid w:val="00BC63E4"/>
    <w:rsid w:val="00BC676A"/>
    <w:rsid w:val="00BC6929"/>
    <w:rsid w:val="00BC69D4"/>
    <w:rsid w:val="00BC7390"/>
    <w:rsid w:val="00BC7550"/>
    <w:rsid w:val="00BC76E4"/>
    <w:rsid w:val="00BC78E4"/>
    <w:rsid w:val="00BC7B12"/>
    <w:rsid w:val="00BC7C18"/>
    <w:rsid w:val="00BD0118"/>
    <w:rsid w:val="00BD0E54"/>
    <w:rsid w:val="00BD1093"/>
    <w:rsid w:val="00BD1610"/>
    <w:rsid w:val="00BD164A"/>
    <w:rsid w:val="00BD17C0"/>
    <w:rsid w:val="00BD18AB"/>
    <w:rsid w:val="00BD2197"/>
    <w:rsid w:val="00BD26FF"/>
    <w:rsid w:val="00BD2740"/>
    <w:rsid w:val="00BD293E"/>
    <w:rsid w:val="00BD2F8A"/>
    <w:rsid w:val="00BD3647"/>
    <w:rsid w:val="00BD3997"/>
    <w:rsid w:val="00BD3B36"/>
    <w:rsid w:val="00BD3D7C"/>
    <w:rsid w:val="00BD43A6"/>
    <w:rsid w:val="00BD4449"/>
    <w:rsid w:val="00BD44A2"/>
    <w:rsid w:val="00BD4A44"/>
    <w:rsid w:val="00BD4B76"/>
    <w:rsid w:val="00BD51A5"/>
    <w:rsid w:val="00BD564C"/>
    <w:rsid w:val="00BD56DD"/>
    <w:rsid w:val="00BD5713"/>
    <w:rsid w:val="00BD5C6E"/>
    <w:rsid w:val="00BD5E44"/>
    <w:rsid w:val="00BD62CC"/>
    <w:rsid w:val="00BD662C"/>
    <w:rsid w:val="00BD6B81"/>
    <w:rsid w:val="00BD6C06"/>
    <w:rsid w:val="00BD6CF0"/>
    <w:rsid w:val="00BD71C4"/>
    <w:rsid w:val="00BD77A2"/>
    <w:rsid w:val="00BD7CBA"/>
    <w:rsid w:val="00BE11DA"/>
    <w:rsid w:val="00BE12A6"/>
    <w:rsid w:val="00BE13DE"/>
    <w:rsid w:val="00BE18D2"/>
    <w:rsid w:val="00BE1991"/>
    <w:rsid w:val="00BE1FC0"/>
    <w:rsid w:val="00BE217A"/>
    <w:rsid w:val="00BE272D"/>
    <w:rsid w:val="00BE2BCB"/>
    <w:rsid w:val="00BE2E50"/>
    <w:rsid w:val="00BE2EE0"/>
    <w:rsid w:val="00BE3496"/>
    <w:rsid w:val="00BE393B"/>
    <w:rsid w:val="00BE396A"/>
    <w:rsid w:val="00BE41DE"/>
    <w:rsid w:val="00BE4B5F"/>
    <w:rsid w:val="00BE5169"/>
    <w:rsid w:val="00BE547F"/>
    <w:rsid w:val="00BE598C"/>
    <w:rsid w:val="00BE5E93"/>
    <w:rsid w:val="00BE5FA6"/>
    <w:rsid w:val="00BE6327"/>
    <w:rsid w:val="00BE6F70"/>
    <w:rsid w:val="00BE7055"/>
    <w:rsid w:val="00BE71B3"/>
    <w:rsid w:val="00BE7B58"/>
    <w:rsid w:val="00BE7DAA"/>
    <w:rsid w:val="00BF056C"/>
    <w:rsid w:val="00BF0670"/>
    <w:rsid w:val="00BF07F6"/>
    <w:rsid w:val="00BF0AD0"/>
    <w:rsid w:val="00BF0B02"/>
    <w:rsid w:val="00BF0C55"/>
    <w:rsid w:val="00BF0F6B"/>
    <w:rsid w:val="00BF1240"/>
    <w:rsid w:val="00BF1319"/>
    <w:rsid w:val="00BF1E83"/>
    <w:rsid w:val="00BF1F24"/>
    <w:rsid w:val="00BF2206"/>
    <w:rsid w:val="00BF24EB"/>
    <w:rsid w:val="00BF2879"/>
    <w:rsid w:val="00BF2AF8"/>
    <w:rsid w:val="00BF2B23"/>
    <w:rsid w:val="00BF2D68"/>
    <w:rsid w:val="00BF2EFC"/>
    <w:rsid w:val="00BF2EFD"/>
    <w:rsid w:val="00BF3602"/>
    <w:rsid w:val="00BF377B"/>
    <w:rsid w:val="00BF38D5"/>
    <w:rsid w:val="00BF3A19"/>
    <w:rsid w:val="00BF3A75"/>
    <w:rsid w:val="00BF3B56"/>
    <w:rsid w:val="00BF3C0C"/>
    <w:rsid w:val="00BF3D19"/>
    <w:rsid w:val="00BF3F1E"/>
    <w:rsid w:val="00BF4722"/>
    <w:rsid w:val="00BF4CD1"/>
    <w:rsid w:val="00BF4E96"/>
    <w:rsid w:val="00BF4EFF"/>
    <w:rsid w:val="00BF4F6E"/>
    <w:rsid w:val="00BF505B"/>
    <w:rsid w:val="00BF5450"/>
    <w:rsid w:val="00BF5D65"/>
    <w:rsid w:val="00BF6077"/>
    <w:rsid w:val="00BF60A4"/>
    <w:rsid w:val="00BF64D5"/>
    <w:rsid w:val="00BF687C"/>
    <w:rsid w:val="00BF695C"/>
    <w:rsid w:val="00BF6E1F"/>
    <w:rsid w:val="00BF70E0"/>
    <w:rsid w:val="00BF7FF6"/>
    <w:rsid w:val="00C0010D"/>
    <w:rsid w:val="00C00F31"/>
    <w:rsid w:val="00C01886"/>
    <w:rsid w:val="00C01915"/>
    <w:rsid w:val="00C01D18"/>
    <w:rsid w:val="00C02343"/>
    <w:rsid w:val="00C0272E"/>
    <w:rsid w:val="00C02758"/>
    <w:rsid w:val="00C02F41"/>
    <w:rsid w:val="00C03D7F"/>
    <w:rsid w:val="00C04416"/>
    <w:rsid w:val="00C046BA"/>
    <w:rsid w:val="00C04926"/>
    <w:rsid w:val="00C0552D"/>
    <w:rsid w:val="00C058BF"/>
    <w:rsid w:val="00C0659B"/>
    <w:rsid w:val="00C06895"/>
    <w:rsid w:val="00C0738D"/>
    <w:rsid w:val="00C0795A"/>
    <w:rsid w:val="00C07F5B"/>
    <w:rsid w:val="00C100A4"/>
    <w:rsid w:val="00C107A1"/>
    <w:rsid w:val="00C10A41"/>
    <w:rsid w:val="00C10FDA"/>
    <w:rsid w:val="00C11202"/>
    <w:rsid w:val="00C1137A"/>
    <w:rsid w:val="00C11C78"/>
    <w:rsid w:val="00C1205F"/>
    <w:rsid w:val="00C1218B"/>
    <w:rsid w:val="00C1258C"/>
    <w:rsid w:val="00C12A78"/>
    <w:rsid w:val="00C12E66"/>
    <w:rsid w:val="00C135D1"/>
    <w:rsid w:val="00C13D8C"/>
    <w:rsid w:val="00C14B16"/>
    <w:rsid w:val="00C1510C"/>
    <w:rsid w:val="00C1537D"/>
    <w:rsid w:val="00C157F1"/>
    <w:rsid w:val="00C158FB"/>
    <w:rsid w:val="00C15A14"/>
    <w:rsid w:val="00C15CB0"/>
    <w:rsid w:val="00C15E09"/>
    <w:rsid w:val="00C1791B"/>
    <w:rsid w:val="00C17D0E"/>
    <w:rsid w:val="00C17E9B"/>
    <w:rsid w:val="00C20606"/>
    <w:rsid w:val="00C206D5"/>
    <w:rsid w:val="00C20A2E"/>
    <w:rsid w:val="00C20A55"/>
    <w:rsid w:val="00C20A6E"/>
    <w:rsid w:val="00C20B92"/>
    <w:rsid w:val="00C20C3D"/>
    <w:rsid w:val="00C20DB9"/>
    <w:rsid w:val="00C20E67"/>
    <w:rsid w:val="00C20FA5"/>
    <w:rsid w:val="00C211E8"/>
    <w:rsid w:val="00C21B69"/>
    <w:rsid w:val="00C22077"/>
    <w:rsid w:val="00C22EE1"/>
    <w:rsid w:val="00C22F58"/>
    <w:rsid w:val="00C23170"/>
    <w:rsid w:val="00C23323"/>
    <w:rsid w:val="00C23B86"/>
    <w:rsid w:val="00C23D5B"/>
    <w:rsid w:val="00C2479C"/>
    <w:rsid w:val="00C253EE"/>
    <w:rsid w:val="00C2589C"/>
    <w:rsid w:val="00C25B0A"/>
    <w:rsid w:val="00C25C77"/>
    <w:rsid w:val="00C25C9D"/>
    <w:rsid w:val="00C25E25"/>
    <w:rsid w:val="00C25FAA"/>
    <w:rsid w:val="00C26418"/>
    <w:rsid w:val="00C264F5"/>
    <w:rsid w:val="00C2672A"/>
    <w:rsid w:val="00C26A1E"/>
    <w:rsid w:val="00C26B17"/>
    <w:rsid w:val="00C26DE8"/>
    <w:rsid w:val="00C26E2D"/>
    <w:rsid w:val="00C27160"/>
    <w:rsid w:val="00C27196"/>
    <w:rsid w:val="00C277B5"/>
    <w:rsid w:val="00C279EC"/>
    <w:rsid w:val="00C3001E"/>
    <w:rsid w:val="00C30750"/>
    <w:rsid w:val="00C30DF1"/>
    <w:rsid w:val="00C312D2"/>
    <w:rsid w:val="00C3151E"/>
    <w:rsid w:val="00C3172F"/>
    <w:rsid w:val="00C31B8A"/>
    <w:rsid w:val="00C31E28"/>
    <w:rsid w:val="00C31EF1"/>
    <w:rsid w:val="00C32091"/>
    <w:rsid w:val="00C32D33"/>
    <w:rsid w:val="00C32D9D"/>
    <w:rsid w:val="00C32F00"/>
    <w:rsid w:val="00C32F89"/>
    <w:rsid w:val="00C33D15"/>
    <w:rsid w:val="00C33DAB"/>
    <w:rsid w:val="00C34280"/>
    <w:rsid w:val="00C342E6"/>
    <w:rsid w:val="00C3575E"/>
    <w:rsid w:val="00C35D60"/>
    <w:rsid w:val="00C35EC4"/>
    <w:rsid w:val="00C360FF"/>
    <w:rsid w:val="00C361E0"/>
    <w:rsid w:val="00C36533"/>
    <w:rsid w:val="00C36AEF"/>
    <w:rsid w:val="00C36C18"/>
    <w:rsid w:val="00C36CB7"/>
    <w:rsid w:val="00C36CF3"/>
    <w:rsid w:val="00C36FFC"/>
    <w:rsid w:val="00C372DC"/>
    <w:rsid w:val="00C37869"/>
    <w:rsid w:val="00C37B09"/>
    <w:rsid w:val="00C37CD8"/>
    <w:rsid w:val="00C37F8F"/>
    <w:rsid w:val="00C4024E"/>
    <w:rsid w:val="00C408FC"/>
    <w:rsid w:val="00C40996"/>
    <w:rsid w:val="00C40CCD"/>
    <w:rsid w:val="00C40E99"/>
    <w:rsid w:val="00C41176"/>
    <w:rsid w:val="00C41943"/>
    <w:rsid w:val="00C41D26"/>
    <w:rsid w:val="00C4218B"/>
    <w:rsid w:val="00C42654"/>
    <w:rsid w:val="00C42942"/>
    <w:rsid w:val="00C429DA"/>
    <w:rsid w:val="00C42F6F"/>
    <w:rsid w:val="00C43394"/>
    <w:rsid w:val="00C4345B"/>
    <w:rsid w:val="00C4356E"/>
    <w:rsid w:val="00C43CDB"/>
    <w:rsid w:val="00C43D07"/>
    <w:rsid w:val="00C43DF7"/>
    <w:rsid w:val="00C44267"/>
    <w:rsid w:val="00C449EF"/>
    <w:rsid w:val="00C4505C"/>
    <w:rsid w:val="00C4515A"/>
    <w:rsid w:val="00C462F1"/>
    <w:rsid w:val="00C46559"/>
    <w:rsid w:val="00C466BC"/>
    <w:rsid w:val="00C46A11"/>
    <w:rsid w:val="00C46A5D"/>
    <w:rsid w:val="00C46F98"/>
    <w:rsid w:val="00C478B9"/>
    <w:rsid w:val="00C5039B"/>
    <w:rsid w:val="00C50550"/>
    <w:rsid w:val="00C50576"/>
    <w:rsid w:val="00C50687"/>
    <w:rsid w:val="00C5078D"/>
    <w:rsid w:val="00C50983"/>
    <w:rsid w:val="00C50B22"/>
    <w:rsid w:val="00C51616"/>
    <w:rsid w:val="00C51E68"/>
    <w:rsid w:val="00C51EB1"/>
    <w:rsid w:val="00C5233D"/>
    <w:rsid w:val="00C526C1"/>
    <w:rsid w:val="00C52CB3"/>
    <w:rsid w:val="00C5340C"/>
    <w:rsid w:val="00C536A3"/>
    <w:rsid w:val="00C53CE1"/>
    <w:rsid w:val="00C54B62"/>
    <w:rsid w:val="00C5648E"/>
    <w:rsid w:val="00C56734"/>
    <w:rsid w:val="00C56A81"/>
    <w:rsid w:val="00C56F1F"/>
    <w:rsid w:val="00C56FC1"/>
    <w:rsid w:val="00C57195"/>
    <w:rsid w:val="00C57617"/>
    <w:rsid w:val="00C57623"/>
    <w:rsid w:val="00C577BB"/>
    <w:rsid w:val="00C57E9F"/>
    <w:rsid w:val="00C60167"/>
    <w:rsid w:val="00C601AD"/>
    <w:rsid w:val="00C605B8"/>
    <w:rsid w:val="00C607E2"/>
    <w:rsid w:val="00C608C2"/>
    <w:rsid w:val="00C60A53"/>
    <w:rsid w:val="00C60C28"/>
    <w:rsid w:val="00C6130B"/>
    <w:rsid w:val="00C6130E"/>
    <w:rsid w:val="00C61D2F"/>
    <w:rsid w:val="00C61FE5"/>
    <w:rsid w:val="00C6246C"/>
    <w:rsid w:val="00C62547"/>
    <w:rsid w:val="00C62705"/>
    <w:rsid w:val="00C62E79"/>
    <w:rsid w:val="00C62ECB"/>
    <w:rsid w:val="00C63D20"/>
    <w:rsid w:val="00C64761"/>
    <w:rsid w:val="00C65115"/>
    <w:rsid w:val="00C65552"/>
    <w:rsid w:val="00C66BE4"/>
    <w:rsid w:val="00C66CDC"/>
    <w:rsid w:val="00C66F76"/>
    <w:rsid w:val="00C670BD"/>
    <w:rsid w:val="00C672DC"/>
    <w:rsid w:val="00C67BD2"/>
    <w:rsid w:val="00C702BD"/>
    <w:rsid w:val="00C7030C"/>
    <w:rsid w:val="00C70486"/>
    <w:rsid w:val="00C7080E"/>
    <w:rsid w:val="00C70909"/>
    <w:rsid w:val="00C70CEC"/>
    <w:rsid w:val="00C70DCB"/>
    <w:rsid w:val="00C70E2E"/>
    <w:rsid w:val="00C70E74"/>
    <w:rsid w:val="00C710C4"/>
    <w:rsid w:val="00C7115C"/>
    <w:rsid w:val="00C71285"/>
    <w:rsid w:val="00C7137F"/>
    <w:rsid w:val="00C715D8"/>
    <w:rsid w:val="00C7188A"/>
    <w:rsid w:val="00C71F3E"/>
    <w:rsid w:val="00C71F85"/>
    <w:rsid w:val="00C7238F"/>
    <w:rsid w:val="00C72667"/>
    <w:rsid w:val="00C72815"/>
    <w:rsid w:val="00C72D2F"/>
    <w:rsid w:val="00C73167"/>
    <w:rsid w:val="00C7330D"/>
    <w:rsid w:val="00C73593"/>
    <w:rsid w:val="00C735E4"/>
    <w:rsid w:val="00C73C26"/>
    <w:rsid w:val="00C7453C"/>
    <w:rsid w:val="00C745EA"/>
    <w:rsid w:val="00C75004"/>
    <w:rsid w:val="00C750F4"/>
    <w:rsid w:val="00C75418"/>
    <w:rsid w:val="00C75ED4"/>
    <w:rsid w:val="00C75F52"/>
    <w:rsid w:val="00C7636A"/>
    <w:rsid w:val="00C76824"/>
    <w:rsid w:val="00C7688A"/>
    <w:rsid w:val="00C76A66"/>
    <w:rsid w:val="00C76C1B"/>
    <w:rsid w:val="00C76DFF"/>
    <w:rsid w:val="00C77C17"/>
    <w:rsid w:val="00C77D54"/>
    <w:rsid w:val="00C800E2"/>
    <w:rsid w:val="00C80DC7"/>
    <w:rsid w:val="00C8108D"/>
    <w:rsid w:val="00C81A43"/>
    <w:rsid w:val="00C81BAA"/>
    <w:rsid w:val="00C81BB7"/>
    <w:rsid w:val="00C81E98"/>
    <w:rsid w:val="00C82798"/>
    <w:rsid w:val="00C827CA"/>
    <w:rsid w:val="00C829A6"/>
    <w:rsid w:val="00C82CBB"/>
    <w:rsid w:val="00C82EEA"/>
    <w:rsid w:val="00C836E4"/>
    <w:rsid w:val="00C84F09"/>
    <w:rsid w:val="00C84F4E"/>
    <w:rsid w:val="00C858F3"/>
    <w:rsid w:val="00C85DC2"/>
    <w:rsid w:val="00C86182"/>
    <w:rsid w:val="00C8679C"/>
    <w:rsid w:val="00C8685C"/>
    <w:rsid w:val="00C86FFB"/>
    <w:rsid w:val="00C872B9"/>
    <w:rsid w:val="00C875E4"/>
    <w:rsid w:val="00C87CBE"/>
    <w:rsid w:val="00C87ED8"/>
    <w:rsid w:val="00C87FCB"/>
    <w:rsid w:val="00C90113"/>
    <w:rsid w:val="00C903F2"/>
    <w:rsid w:val="00C90441"/>
    <w:rsid w:val="00C912C8"/>
    <w:rsid w:val="00C9151F"/>
    <w:rsid w:val="00C91B20"/>
    <w:rsid w:val="00C925A8"/>
    <w:rsid w:val="00C926CA"/>
    <w:rsid w:val="00C92820"/>
    <w:rsid w:val="00C93A1B"/>
    <w:rsid w:val="00C93D30"/>
    <w:rsid w:val="00C93FC6"/>
    <w:rsid w:val="00C944F1"/>
    <w:rsid w:val="00C94AF3"/>
    <w:rsid w:val="00C94E63"/>
    <w:rsid w:val="00C952A1"/>
    <w:rsid w:val="00C959AC"/>
    <w:rsid w:val="00C95BF6"/>
    <w:rsid w:val="00C95DE9"/>
    <w:rsid w:val="00C95F3D"/>
    <w:rsid w:val="00C96273"/>
    <w:rsid w:val="00C9651C"/>
    <w:rsid w:val="00C96A14"/>
    <w:rsid w:val="00C97268"/>
    <w:rsid w:val="00C976CB"/>
    <w:rsid w:val="00C9784E"/>
    <w:rsid w:val="00C97B2B"/>
    <w:rsid w:val="00CA0210"/>
    <w:rsid w:val="00CA05C4"/>
    <w:rsid w:val="00CA069C"/>
    <w:rsid w:val="00CA0703"/>
    <w:rsid w:val="00CA0F16"/>
    <w:rsid w:val="00CA0F3F"/>
    <w:rsid w:val="00CA126C"/>
    <w:rsid w:val="00CA1300"/>
    <w:rsid w:val="00CA179E"/>
    <w:rsid w:val="00CA1DF5"/>
    <w:rsid w:val="00CA2391"/>
    <w:rsid w:val="00CA2418"/>
    <w:rsid w:val="00CA2461"/>
    <w:rsid w:val="00CA25AC"/>
    <w:rsid w:val="00CA29B4"/>
    <w:rsid w:val="00CA2CF3"/>
    <w:rsid w:val="00CA2D4D"/>
    <w:rsid w:val="00CA309E"/>
    <w:rsid w:val="00CA31B1"/>
    <w:rsid w:val="00CA3331"/>
    <w:rsid w:val="00CA35F8"/>
    <w:rsid w:val="00CA3721"/>
    <w:rsid w:val="00CA383A"/>
    <w:rsid w:val="00CA3C3F"/>
    <w:rsid w:val="00CA44C6"/>
    <w:rsid w:val="00CA4F0A"/>
    <w:rsid w:val="00CA510F"/>
    <w:rsid w:val="00CA517D"/>
    <w:rsid w:val="00CA5B37"/>
    <w:rsid w:val="00CA61B7"/>
    <w:rsid w:val="00CA629C"/>
    <w:rsid w:val="00CA658C"/>
    <w:rsid w:val="00CA66B3"/>
    <w:rsid w:val="00CA68E4"/>
    <w:rsid w:val="00CA6A05"/>
    <w:rsid w:val="00CA6B02"/>
    <w:rsid w:val="00CA6C6D"/>
    <w:rsid w:val="00CA7015"/>
    <w:rsid w:val="00CA7D8B"/>
    <w:rsid w:val="00CA7E32"/>
    <w:rsid w:val="00CB0275"/>
    <w:rsid w:val="00CB0910"/>
    <w:rsid w:val="00CB0FA6"/>
    <w:rsid w:val="00CB118A"/>
    <w:rsid w:val="00CB14CD"/>
    <w:rsid w:val="00CB1788"/>
    <w:rsid w:val="00CB17FE"/>
    <w:rsid w:val="00CB2811"/>
    <w:rsid w:val="00CB2BE4"/>
    <w:rsid w:val="00CB2F90"/>
    <w:rsid w:val="00CB3037"/>
    <w:rsid w:val="00CB306E"/>
    <w:rsid w:val="00CB35F2"/>
    <w:rsid w:val="00CB3745"/>
    <w:rsid w:val="00CB3E72"/>
    <w:rsid w:val="00CB481F"/>
    <w:rsid w:val="00CB49B9"/>
    <w:rsid w:val="00CB4CB4"/>
    <w:rsid w:val="00CB5380"/>
    <w:rsid w:val="00CB5454"/>
    <w:rsid w:val="00CB5B89"/>
    <w:rsid w:val="00CB5B96"/>
    <w:rsid w:val="00CB60C1"/>
    <w:rsid w:val="00CB6137"/>
    <w:rsid w:val="00CB6390"/>
    <w:rsid w:val="00CB6466"/>
    <w:rsid w:val="00CB6E00"/>
    <w:rsid w:val="00CB7277"/>
    <w:rsid w:val="00CB73E8"/>
    <w:rsid w:val="00CB7793"/>
    <w:rsid w:val="00CB7A2E"/>
    <w:rsid w:val="00CB7D5C"/>
    <w:rsid w:val="00CC0406"/>
    <w:rsid w:val="00CC0825"/>
    <w:rsid w:val="00CC0830"/>
    <w:rsid w:val="00CC0AD6"/>
    <w:rsid w:val="00CC17AC"/>
    <w:rsid w:val="00CC1A5B"/>
    <w:rsid w:val="00CC2672"/>
    <w:rsid w:val="00CC280A"/>
    <w:rsid w:val="00CC284B"/>
    <w:rsid w:val="00CC2C65"/>
    <w:rsid w:val="00CC3034"/>
    <w:rsid w:val="00CC3181"/>
    <w:rsid w:val="00CC32EA"/>
    <w:rsid w:val="00CC3801"/>
    <w:rsid w:val="00CC3B0F"/>
    <w:rsid w:val="00CC3DBE"/>
    <w:rsid w:val="00CC3EDA"/>
    <w:rsid w:val="00CC455D"/>
    <w:rsid w:val="00CC4906"/>
    <w:rsid w:val="00CC4A35"/>
    <w:rsid w:val="00CC4A94"/>
    <w:rsid w:val="00CC4AE4"/>
    <w:rsid w:val="00CC4B09"/>
    <w:rsid w:val="00CC4E5B"/>
    <w:rsid w:val="00CC61E8"/>
    <w:rsid w:val="00CC61FD"/>
    <w:rsid w:val="00CC62AC"/>
    <w:rsid w:val="00CC6CD8"/>
    <w:rsid w:val="00CC6E37"/>
    <w:rsid w:val="00CC7A7E"/>
    <w:rsid w:val="00CD02C5"/>
    <w:rsid w:val="00CD0607"/>
    <w:rsid w:val="00CD0B18"/>
    <w:rsid w:val="00CD0C47"/>
    <w:rsid w:val="00CD0E2E"/>
    <w:rsid w:val="00CD1128"/>
    <w:rsid w:val="00CD1132"/>
    <w:rsid w:val="00CD141D"/>
    <w:rsid w:val="00CD160E"/>
    <w:rsid w:val="00CD1706"/>
    <w:rsid w:val="00CD1EA6"/>
    <w:rsid w:val="00CD20D0"/>
    <w:rsid w:val="00CD2881"/>
    <w:rsid w:val="00CD2D27"/>
    <w:rsid w:val="00CD2DBA"/>
    <w:rsid w:val="00CD2E46"/>
    <w:rsid w:val="00CD35D7"/>
    <w:rsid w:val="00CD3639"/>
    <w:rsid w:val="00CD3C56"/>
    <w:rsid w:val="00CD4FAC"/>
    <w:rsid w:val="00CD5548"/>
    <w:rsid w:val="00CD5782"/>
    <w:rsid w:val="00CD6323"/>
    <w:rsid w:val="00CD657A"/>
    <w:rsid w:val="00CD6858"/>
    <w:rsid w:val="00CD6A8D"/>
    <w:rsid w:val="00CD6E2E"/>
    <w:rsid w:val="00CD711F"/>
    <w:rsid w:val="00CD72E6"/>
    <w:rsid w:val="00CD73E6"/>
    <w:rsid w:val="00CD74E9"/>
    <w:rsid w:val="00CD75E8"/>
    <w:rsid w:val="00CD768B"/>
    <w:rsid w:val="00CD7735"/>
    <w:rsid w:val="00CD77F6"/>
    <w:rsid w:val="00CD7B3B"/>
    <w:rsid w:val="00CD7BE7"/>
    <w:rsid w:val="00CD7F72"/>
    <w:rsid w:val="00CE004B"/>
    <w:rsid w:val="00CE04F2"/>
    <w:rsid w:val="00CE0941"/>
    <w:rsid w:val="00CE109B"/>
    <w:rsid w:val="00CE10EE"/>
    <w:rsid w:val="00CE12D8"/>
    <w:rsid w:val="00CE174E"/>
    <w:rsid w:val="00CE17C0"/>
    <w:rsid w:val="00CE21A0"/>
    <w:rsid w:val="00CE300C"/>
    <w:rsid w:val="00CE3B06"/>
    <w:rsid w:val="00CE4430"/>
    <w:rsid w:val="00CE4780"/>
    <w:rsid w:val="00CE51B2"/>
    <w:rsid w:val="00CE51E5"/>
    <w:rsid w:val="00CE6762"/>
    <w:rsid w:val="00CE67B6"/>
    <w:rsid w:val="00CE6C6A"/>
    <w:rsid w:val="00CE7145"/>
    <w:rsid w:val="00CF00F6"/>
    <w:rsid w:val="00CF0517"/>
    <w:rsid w:val="00CF08FE"/>
    <w:rsid w:val="00CF0A77"/>
    <w:rsid w:val="00CF183A"/>
    <w:rsid w:val="00CF18DF"/>
    <w:rsid w:val="00CF1A20"/>
    <w:rsid w:val="00CF1A76"/>
    <w:rsid w:val="00CF1F3B"/>
    <w:rsid w:val="00CF2679"/>
    <w:rsid w:val="00CF281D"/>
    <w:rsid w:val="00CF2BCF"/>
    <w:rsid w:val="00CF2C64"/>
    <w:rsid w:val="00CF3123"/>
    <w:rsid w:val="00CF3296"/>
    <w:rsid w:val="00CF33CD"/>
    <w:rsid w:val="00CF3410"/>
    <w:rsid w:val="00CF3692"/>
    <w:rsid w:val="00CF3788"/>
    <w:rsid w:val="00CF4491"/>
    <w:rsid w:val="00CF4B11"/>
    <w:rsid w:val="00CF4C8F"/>
    <w:rsid w:val="00CF533E"/>
    <w:rsid w:val="00CF58B5"/>
    <w:rsid w:val="00CF6792"/>
    <w:rsid w:val="00CF680F"/>
    <w:rsid w:val="00CF691A"/>
    <w:rsid w:val="00CF6C16"/>
    <w:rsid w:val="00CF6D48"/>
    <w:rsid w:val="00CF733E"/>
    <w:rsid w:val="00CF74FC"/>
    <w:rsid w:val="00CF78DF"/>
    <w:rsid w:val="00CF7D53"/>
    <w:rsid w:val="00CF7D55"/>
    <w:rsid w:val="00D00014"/>
    <w:rsid w:val="00D000C4"/>
    <w:rsid w:val="00D0036B"/>
    <w:rsid w:val="00D00E06"/>
    <w:rsid w:val="00D0117E"/>
    <w:rsid w:val="00D0178E"/>
    <w:rsid w:val="00D01840"/>
    <w:rsid w:val="00D01A1C"/>
    <w:rsid w:val="00D01B34"/>
    <w:rsid w:val="00D01CC6"/>
    <w:rsid w:val="00D01E61"/>
    <w:rsid w:val="00D02408"/>
    <w:rsid w:val="00D02BED"/>
    <w:rsid w:val="00D02D8D"/>
    <w:rsid w:val="00D02E30"/>
    <w:rsid w:val="00D02F24"/>
    <w:rsid w:val="00D03061"/>
    <w:rsid w:val="00D031D7"/>
    <w:rsid w:val="00D03374"/>
    <w:rsid w:val="00D03477"/>
    <w:rsid w:val="00D0358F"/>
    <w:rsid w:val="00D0415E"/>
    <w:rsid w:val="00D0431F"/>
    <w:rsid w:val="00D04422"/>
    <w:rsid w:val="00D046CD"/>
    <w:rsid w:val="00D049E3"/>
    <w:rsid w:val="00D04CF7"/>
    <w:rsid w:val="00D05024"/>
    <w:rsid w:val="00D05FAE"/>
    <w:rsid w:val="00D06069"/>
    <w:rsid w:val="00D0610B"/>
    <w:rsid w:val="00D06443"/>
    <w:rsid w:val="00D06620"/>
    <w:rsid w:val="00D06684"/>
    <w:rsid w:val="00D067B8"/>
    <w:rsid w:val="00D06AE1"/>
    <w:rsid w:val="00D070BF"/>
    <w:rsid w:val="00D0773E"/>
    <w:rsid w:val="00D07F28"/>
    <w:rsid w:val="00D07F43"/>
    <w:rsid w:val="00D10127"/>
    <w:rsid w:val="00D1040C"/>
    <w:rsid w:val="00D1047A"/>
    <w:rsid w:val="00D105EC"/>
    <w:rsid w:val="00D109C9"/>
    <w:rsid w:val="00D109D3"/>
    <w:rsid w:val="00D111B7"/>
    <w:rsid w:val="00D113ED"/>
    <w:rsid w:val="00D11E1D"/>
    <w:rsid w:val="00D1213A"/>
    <w:rsid w:val="00D12579"/>
    <w:rsid w:val="00D12762"/>
    <w:rsid w:val="00D12BE0"/>
    <w:rsid w:val="00D12D03"/>
    <w:rsid w:val="00D133A6"/>
    <w:rsid w:val="00D134FC"/>
    <w:rsid w:val="00D1358F"/>
    <w:rsid w:val="00D136B2"/>
    <w:rsid w:val="00D13E22"/>
    <w:rsid w:val="00D13E4F"/>
    <w:rsid w:val="00D14178"/>
    <w:rsid w:val="00D141B2"/>
    <w:rsid w:val="00D142FC"/>
    <w:rsid w:val="00D14ADF"/>
    <w:rsid w:val="00D14CA1"/>
    <w:rsid w:val="00D14F6D"/>
    <w:rsid w:val="00D163C4"/>
    <w:rsid w:val="00D166D6"/>
    <w:rsid w:val="00D168CB"/>
    <w:rsid w:val="00D16D1B"/>
    <w:rsid w:val="00D16EF1"/>
    <w:rsid w:val="00D17506"/>
    <w:rsid w:val="00D177D0"/>
    <w:rsid w:val="00D17E7E"/>
    <w:rsid w:val="00D206A2"/>
    <w:rsid w:val="00D208E3"/>
    <w:rsid w:val="00D20ADF"/>
    <w:rsid w:val="00D20FBA"/>
    <w:rsid w:val="00D215B5"/>
    <w:rsid w:val="00D21DE6"/>
    <w:rsid w:val="00D2255F"/>
    <w:rsid w:val="00D226CB"/>
    <w:rsid w:val="00D2274A"/>
    <w:rsid w:val="00D22B2E"/>
    <w:rsid w:val="00D22B54"/>
    <w:rsid w:val="00D22BB0"/>
    <w:rsid w:val="00D238D1"/>
    <w:rsid w:val="00D23FB7"/>
    <w:rsid w:val="00D23FD0"/>
    <w:rsid w:val="00D24748"/>
    <w:rsid w:val="00D25666"/>
    <w:rsid w:val="00D2568B"/>
    <w:rsid w:val="00D260B8"/>
    <w:rsid w:val="00D26B5B"/>
    <w:rsid w:val="00D26C04"/>
    <w:rsid w:val="00D26EF6"/>
    <w:rsid w:val="00D27046"/>
    <w:rsid w:val="00D27647"/>
    <w:rsid w:val="00D27CB7"/>
    <w:rsid w:val="00D30123"/>
    <w:rsid w:val="00D308C6"/>
    <w:rsid w:val="00D3093B"/>
    <w:rsid w:val="00D30FBB"/>
    <w:rsid w:val="00D31571"/>
    <w:rsid w:val="00D3205F"/>
    <w:rsid w:val="00D32102"/>
    <w:rsid w:val="00D3214F"/>
    <w:rsid w:val="00D3215B"/>
    <w:rsid w:val="00D3228C"/>
    <w:rsid w:val="00D32C35"/>
    <w:rsid w:val="00D32E6B"/>
    <w:rsid w:val="00D3359D"/>
    <w:rsid w:val="00D33AB4"/>
    <w:rsid w:val="00D33B58"/>
    <w:rsid w:val="00D33D5D"/>
    <w:rsid w:val="00D341B1"/>
    <w:rsid w:val="00D3526B"/>
    <w:rsid w:val="00D3546A"/>
    <w:rsid w:val="00D3587C"/>
    <w:rsid w:val="00D35C39"/>
    <w:rsid w:val="00D36423"/>
    <w:rsid w:val="00D368B4"/>
    <w:rsid w:val="00D369B7"/>
    <w:rsid w:val="00D36E4C"/>
    <w:rsid w:val="00D37384"/>
    <w:rsid w:val="00D3774F"/>
    <w:rsid w:val="00D379D9"/>
    <w:rsid w:val="00D37D80"/>
    <w:rsid w:val="00D401B8"/>
    <w:rsid w:val="00D40A5B"/>
    <w:rsid w:val="00D40B77"/>
    <w:rsid w:val="00D41133"/>
    <w:rsid w:val="00D41186"/>
    <w:rsid w:val="00D4121B"/>
    <w:rsid w:val="00D416C1"/>
    <w:rsid w:val="00D41B65"/>
    <w:rsid w:val="00D41F68"/>
    <w:rsid w:val="00D42AA7"/>
    <w:rsid w:val="00D42C2C"/>
    <w:rsid w:val="00D43B49"/>
    <w:rsid w:val="00D44654"/>
    <w:rsid w:val="00D44682"/>
    <w:rsid w:val="00D44A73"/>
    <w:rsid w:val="00D44ACC"/>
    <w:rsid w:val="00D45721"/>
    <w:rsid w:val="00D46791"/>
    <w:rsid w:val="00D46C9E"/>
    <w:rsid w:val="00D46CA3"/>
    <w:rsid w:val="00D47142"/>
    <w:rsid w:val="00D479BD"/>
    <w:rsid w:val="00D47E1B"/>
    <w:rsid w:val="00D50324"/>
    <w:rsid w:val="00D50539"/>
    <w:rsid w:val="00D50A98"/>
    <w:rsid w:val="00D50BAA"/>
    <w:rsid w:val="00D50EAA"/>
    <w:rsid w:val="00D5126B"/>
    <w:rsid w:val="00D51395"/>
    <w:rsid w:val="00D514FC"/>
    <w:rsid w:val="00D51557"/>
    <w:rsid w:val="00D519F2"/>
    <w:rsid w:val="00D51A54"/>
    <w:rsid w:val="00D51D2C"/>
    <w:rsid w:val="00D51E64"/>
    <w:rsid w:val="00D527BB"/>
    <w:rsid w:val="00D52A04"/>
    <w:rsid w:val="00D52FAC"/>
    <w:rsid w:val="00D53107"/>
    <w:rsid w:val="00D53D60"/>
    <w:rsid w:val="00D540E9"/>
    <w:rsid w:val="00D5415E"/>
    <w:rsid w:val="00D54EB7"/>
    <w:rsid w:val="00D554E3"/>
    <w:rsid w:val="00D556CA"/>
    <w:rsid w:val="00D5571A"/>
    <w:rsid w:val="00D557CA"/>
    <w:rsid w:val="00D55B92"/>
    <w:rsid w:val="00D55C65"/>
    <w:rsid w:val="00D55FFF"/>
    <w:rsid w:val="00D56128"/>
    <w:rsid w:val="00D56371"/>
    <w:rsid w:val="00D56CBE"/>
    <w:rsid w:val="00D56D5A"/>
    <w:rsid w:val="00D56D76"/>
    <w:rsid w:val="00D56FE9"/>
    <w:rsid w:val="00D572A7"/>
    <w:rsid w:val="00D57570"/>
    <w:rsid w:val="00D6033C"/>
    <w:rsid w:val="00D60A84"/>
    <w:rsid w:val="00D60DF6"/>
    <w:rsid w:val="00D61154"/>
    <w:rsid w:val="00D61417"/>
    <w:rsid w:val="00D6151E"/>
    <w:rsid w:val="00D61A96"/>
    <w:rsid w:val="00D62165"/>
    <w:rsid w:val="00D63089"/>
    <w:rsid w:val="00D6314B"/>
    <w:rsid w:val="00D632D6"/>
    <w:rsid w:val="00D6362A"/>
    <w:rsid w:val="00D63F9E"/>
    <w:rsid w:val="00D640EA"/>
    <w:rsid w:val="00D6476D"/>
    <w:rsid w:val="00D648B5"/>
    <w:rsid w:val="00D64ABA"/>
    <w:rsid w:val="00D64C37"/>
    <w:rsid w:val="00D64D62"/>
    <w:rsid w:val="00D64E35"/>
    <w:rsid w:val="00D661D7"/>
    <w:rsid w:val="00D662C3"/>
    <w:rsid w:val="00D66A79"/>
    <w:rsid w:val="00D66F07"/>
    <w:rsid w:val="00D6701E"/>
    <w:rsid w:val="00D678DE"/>
    <w:rsid w:val="00D679C3"/>
    <w:rsid w:val="00D67BFE"/>
    <w:rsid w:val="00D67CB0"/>
    <w:rsid w:val="00D67E02"/>
    <w:rsid w:val="00D70080"/>
    <w:rsid w:val="00D70085"/>
    <w:rsid w:val="00D700CE"/>
    <w:rsid w:val="00D7065A"/>
    <w:rsid w:val="00D71AA9"/>
    <w:rsid w:val="00D71ECC"/>
    <w:rsid w:val="00D72122"/>
    <w:rsid w:val="00D7255A"/>
    <w:rsid w:val="00D72A2D"/>
    <w:rsid w:val="00D72FFB"/>
    <w:rsid w:val="00D7302F"/>
    <w:rsid w:val="00D733CF"/>
    <w:rsid w:val="00D73A54"/>
    <w:rsid w:val="00D745F5"/>
    <w:rsid w:val="00D746ED"/>
    <w:rsid w:val="00D74E1B"/>
    <w:rsid w:val="00D752E8"/>
    <w:rsid w:val="00D75802"/>
    <w:rsid w:val="00D75C98"/>
    <w:rsid w:val="00D75F6D"/>
    <w:rsid w:val="00D7600D"/>
    <w:rsid w:val="00D764A0"/>
    <w:rsid w:val="00D767BA"/>
    <w:rsid w:val="00D769A7"/>
    <w:rsid w:val="00D76D1F"/>
    <w:rsid w:val="00D770C1"/>
    <w:rsid w:val="00D7766F"/>
    <w:rsid w:val="00D77CA0"/>
    <w:rsid w:val="00D77FA7"/>
    <w:rsid w:val="00D80500"/>
    <w:rsid w:val="00D80656"/>
    <w:rsid w:val="00D80C0C"/>
    <w:rsid w:val="00D80EF6"/>
    <w:rsid w:val="00D813BE"/>
    <w:rsid w:val="00D8159B"/>
    <w:rsid w:val="00D8184E"/>
    <w:rsid w:val="00D81B59"/>
    <w:rsid w:val="00D81E4D"/>
    <w:rsid w:val="00D81EA6"/>
    <w:rsid w:val="00D82235"/>
    <w:rsid w:val="00D823ED"/>
    <w:rsid w:val="00D82B8B"/>
    <w:rsid w:val="00D82C27"/>
    <w:rsid w:val="00D82E46"/>
    <w:rsid w:val="00D82F1A"/>
    <w:rsid w:val="00D83123"/>
    <w:rsid w:val="00D83312"/>
    <w:rsid w:val="00D834EE"/>
    <w:rsid w:val="00D83761"/>
    <w:rsid w:val="00D839F5"/>
    <w:rsid w:val="00D841A4"/>
    <w:rsid w:val="00D84B0E"/>
    <w:rsid w:val="00D84F60"/>
    <w:rsid w:val="00D854F1"/>
    <w:rsid w:val="00D85685"/>
    <w:rsid w:val="00D85B5E"/>
    <w:rsid w:val="00D85C80"/>
    <w:rsid w:val="00D85CE0"/>
    <w:rsid w:val="00D85FFC"/>
    <w:rsid w:val="00D86087"/>
    <w:rsid w:val="00D86233"/>
    <w:rsid w:val="00D8650F"/>
    <w:rsid w:val="00D8697F"/>
    <w:rsid w:val="00D87175"/>
    <w:rsid w:val="00D8778F"/>
    <w:rsid w:val="00D87E8F"/>
    <w:rsid w:val="00D90108"/>
    <w:rsid w:val="00D901F0"/>
    <w:rsid w:val="00D9065E"/>
    <w:rsid w:val="00D908DC"/>
    <w:rsid w:val="00D9091C"/>
    <w:rsid w:val="00D90E45"/>
    <w:rsid w:val="00D90EBB"/>
    <w:rsid w:val="00D9106B"/>
    <w:rsid w:val="00D9155B"/>
    <w:rsid w:val="00D91A49"/>
    <w:rsid w:val="00D91A91"/>
    <w:rsid w:val="00D9205B"/>
    <w:rsid w:val="00D920C4"/>
    <w:rsid w:val="00D927C0"/>
    <w:rsid w:val="00D9342E"/>
    <w:rsid w:val="00D9346D"/>
    <w:rsid w:val="00D93960"/>
    <w:rsid w:val="00D939DA"/>
    <w:rsid w:val="00D93F71"/>
    <w:rsid w:val="00D947BA"/>
    <w:rsid w:val="00D94A7E"/>
    <w:rsid w:val="00D95A46"/>
    <w:rsid w:val="00D96033"/>
    <w:rsid w:val="00D967AB"/>
    <w:rsid w:val="00D96F1A"/>
    <w:rsid w:val="00D970A6"/>
    <w:rsid w:val="00D97165"/>
    <w:rsid w:val="00D97427"/>
    <w:rsid w:val="00D97642"/>
    <w:rsid w:val="00D978E1"/>
    <w:rsid w:val="00D97E2D"/>
    <w:rsid w:val="00DA0C82"/>
    <w:rsid w:val="00DA0DF3"/>
    <w:rsid w:val="00DA0E06"/>
    <w:rsid w:val="00DA1058"/>
    <w:rsid w:val="00DA1613"/>
    <w:rsid w:val="00DA1802"/>
    <w:rsid w:val="00DA1C20"/>
    <w:rsid w:val="00DA2302"/>
    <w:rsid w:val="00DA2391"/>
    <w:rsid w:val="00DA23E5"/>
    <w:rsid w:val="00DA247E"/>
    <w:rsid w:val="00DA2D48"/>
    <w:rsid w:val="00DA30FA"/>
    <w:rsid w:val="00DA32FA"/>
    <w:rsid w:val="00DA34C7"/>
    <w:rsid w:val="00DA35CE"/>
    <w:rsid w:val="00DA3633"/>
    <w:rsid w:val="00DA48C2"/>
    <w:rsid w:val="00DA4A1B"/>
    <w:rsid w:val="00DA4DAF"/>
    <w:rsid w:val="00DA517A"/>
    <w:rsid w:val="00DA5919"/>
    <w:rsid w:val="00DA5B01"/>
    <w:rsid w:val="00DA5DC1"/>
    <w:rsid w:val="00DA5E8E"/>
    <w:rsid w:val="00DA632E"/>
    <w:rsid w:val="00DA643D"/>
    <w:rsid w:val="00DA64AE"/>
    <w:rsid w:val="00DA6884"/>
    <w:rsid w:val="00DA68CC"/>
    <w:rsid w:val="00DA6A7F"/>
    <w:rsid w:val="00DA6E1F"/>
    <w:rsid w:val="00DA6F0C"/>
    <w:rsid w:val="00DA712E"/>
    <w:rsid w:val="00DA73E3"/>
    <w:rsid w:val="00DA7469"/>
    <w:rsid w:val="00DA7B0A"/>
    <w:rsid w:val="00DA7F0A"/>
    <w:rsid w:val="00DA7F63"/>
    <w:rsid w:val="00DB0097"/>
    <w:rsid w:val="00DB09B8"/>
    <w:rsid w:val="00DB1043"/>
    <w:rsid w:val="00DB13F3"/>
    <w:rsid w:val="00DB15C9"/>
    <w:rsid w:val="00DB18FC"/>
    <w:rsid w:val="00DB21E8"/>
    <w:rsid w:val="00DB237B"/>
    <w:rsid w:val="00DB2883"/>
    <w:rsid w:val="00DB3308"/>
    <w:rsid w:val="00DB339F"/>
    <w:rsid w:val="00DB35D7"/>
    <w:rsid w:val="00DB37D5"/>
    <w:rsid w:val="00DB44F2"/>
    <w:rsid w:val="00DB49EC"/>
    <w:rsid w:val="00DB51DA"/>
    <w:rsid w:val="00DB6024"/>
    <w:rsid w:val="00DB62E3"/>
    <w:rsid w:val="00DB634D"/>
    <w:rsid w:val="00DB63AC"/>
    <w:rsid w:val="00DB6654"/>
    <w:rsid w:val="00DB6CEA"/>
    <w:rsid w:val="00DB6FE8"/>
    <w:rsid w:val="00DB707E"/>
    <w:rsid w:val="00DB7320"/>
    <w:rsid w:val="00DB74D9"/>
    <w:rsid w:val="00DB7B60"/>
    <w:rsid w:val="00DB7E3C"/>
    <w:rsid w:val="00DC002C"/>
    <w:rsid w:val="00DC011E"/>
    <w:rsid w:val="00DC0430"/>
    <w:rsid w:val="00DC05A0"/>
    <w:rsid w:val="00DC07AB"/>
    <w:rsid w:val="00DC0ECA"/>
    <w:rsid w:val="00DC1344"/>
    <w:rsid w:val="00DC1411"/>
    <w:rsid w:val="00DC1DF2"/>
    <w:rsid w:val="00DC26A0"/>
    <w:rsid w:val="00DC296B"/>
    <w:rsid w:val="00DC364D"/>
    <w:rsid w:val="00DC3951"/>
    <w:rsid w:val="00DC3972"/>
    <w:rsid w:val="00DC3CBE"/>
    <w:rsid w:val="00DC3FE8"/>
    <w:rsid w:val="00DC43B1"/>
    <w:rsid w:val="00DC44D8"/>
    <w:rsid w:val="00DC48E2"/>
    <w:rsid w:val="00DC4AB3"/>
    <w:rsid w:val="00DC4CEA"/>
    <w:rsid w:val="00DC582C"/>
    <w:rsid w:val="00DC5914"/>
    <w:rsid w:val="00DC59A7"/>
    <w:rsid w:val="00DC5B59"/>
    <w:rsid w:val="00DC5BFC"/>
    <w:rsid w:val="00DC6C61"/>
    <w:rsid w:val="00DC71D2"/>
    <w:rsid w:val="00DC71FC"/>
    <w:rsid w:val="00DC72B6"/>
    <w:rsid w:val="00DC7762"/>
    <w:rsid w:val="00DC7857"/>
    <w:rsid w:val="00DD0087"/>
    <w:rsid w:val="00DD04A2"/>
    <w:rsid w:val="00DD06D8"/>
    <w:rsid w:val="00DD0C44"/>
    <w:rsid w:val="00DD1D50"/>
    <w:rsid w:val="00DD21B8"/>
    <w:rsid w:val="00DD2244"/>
    <w:rsid w:val="00DD23AD"/>
    <w:rsid w:val="00DD23FB"/>
    <w:rsid w:val="00DD2422"/>
    <w:rsid w:val="00DD2644"/>
    <w:rsid w:val="00DD2D57"/>
    <w:rsid w:val="00DD3668"/>
    <w:rsid w:val="00DD3743"/>
    <w:rsid w:val="00DD3B94"/>
    <w:rsid w:val="00DD3BCA"/>
    <w:rsid w:val="00DD3D18"/>
    <w:rsid w:val="00DD3D48"/>
    <w:rsid w:val="00DD3F90"/>
    <w:rsid w:val="00DD4008"/>
    <w:rsid w:val="00DD4466"/>
    <w:rsid w:val="00DD46B4"/>
    <w:rsid w:val="00DD4B9C"/>
    <w:rsid w:val="00DD51A5"/>
    <w:rsid w:val="00DD53DE"/>
    <w:rsid w:val="00DD5A45"/>
    <w:rsid w:val="00DD5B75"/>
    <w:rsid w:val="00DD683D"/>
    <w:rsid w:val="00DD6A69"/>
    <w:rsid w:val="00DD6CC5"/>
    <w:rsid w:val="00DD6E4C"/>
    <w:rsid w:val="00DD6F6D"/>
    <w:rsid w:val="00DD71C7"/>
    <w:rsid w:val="00DE03EE"/>
    <w:rsid w:val="00DE09BC"/>
    <w:rsid w:val="00DE0A1E"/>
    <w:rsid w:val="00DE0BC8"/>
    <w:rsid w:val="00DE1225"/>
    <w:rsid w:val="00DE15DE"/>
    <w:rsid w:val="00DE18CA"/>
    <w:rsid w:val="00DE1A43"/>
    <w:rsid w:val="00DE217C"/>
    <w:rsid w:val="00DE257F"/>
    <w:rsid w:val="00DE25D7"/>
    <w:rsid w:val="00DE281B"/>
    <w:rsid w:val="00DE2E07"/>
    <w:rsid w:val="00DE406D"/>
    <w:rsid w:val="00DE408B"/>
    <w:rsid w:val="00DE412F"/>
    <w:rsid w:val="00DE4737"/>
    <w:rsid w:val="00DE4BBF"/>
    <w:rsid w:val="00DE4FCD"/>
    <w:rsid w:val="00DE5855"/>
    <w:rsid w:val="00DE59DA"/>
    <w:rsid w:val="00DE6343"/>
    <w:rsid w:val="00DE64A4"/>
    <w:rsid w:val="00DE7233"/>
    <w:rsid w:val="00DE7470"/>
    <w:rsid w:val="00DE781F"/>
    <w:rsid w:val="00DF0405"/>
    <w:rsid w:val="00DF068B"/>
    <w:rsid w:val="00DF06C9"/>
    <w:rsid w:val="00DF0BAB"/>
    <w:rsid w:val="00DF1340"/>
    <w:rsid w:val="00DF194B"/>
    <w:rsid w:val="00DF1AFE"/>
    <w:rsid w:val="00DF22FD"/>
    <w:rsid w:val="00DF23DB"/>
    <w:rsid w:val="00DF2895"/>
    <w:rsid w:val="00DF2A92"/>
    <w:rsid w:val="00DF2E9B"/>
    <w:rsid w:val="00DF308E"/>
    <w:rsid w:val="00DF38D0"/>
    <w:rsid w:val="00DF3BCA"/>
    <w:rsid w:val="00DF4089"/>
    <w:rsid w:val="00DF40A5"/>
    <w:rsid w:val="00DF452E"/>
    <w:rsid w:val="00DF46ED"/>
    <w:rsid w:val="00DF4774"/>
    <w:rsid w:val="00DF486E"/>
    <w:rsid w:val="00DF4BAD"/>
    <w:rsid w:val="00DF4FA3"/>
    <w:rsid w:val="00DF50A8"/>
    <w:rsid w:val="00DF52C3"/>
    <w:rsid w:val="00DF58AB"/>
    <w:rsid w:val="00DF59AA"/>
    <w:rsid w:val="00DF5D02"/>
    <w:rsid w:val="00DF5D03"/>
    <w:rsid w:val="00DF5F00"/>
    <w:rsid w:val="00DF64A7"/>
    <w:rsid w:val="00DF6A97"/>
    <w:rsid w:val="00DF6C7C"/>
    <w:rsid w:val="00DF6E04"/>
    <w:rsid w:val="00DF715A"/>
    <w:rsid w:val="00DF775E"/>
    <w:rsid w:val="00DF7E80"/>
    <w:rsid w:val="00E0082D"/>
    <w:rsid w:val="00E008EF"/>
    <w:rsid w:val="00E00A43"/>
    <w:rsid w:val="00E01A55"/>
    <w:rsid w:val="00E01A92"/>
    <w:rsid w:val="00E01D42"/>
    <w:rsid w:val="00E01FA7"/>
    <w:rsid w:val="00E02054"/>
    <w:rsid w:val="00E0224C"/>
    <w:rsid w:val="00E023A5"/>
    <w:rsid w:val="00E02935"/>
    <w:rsid w:val="00E02F30"/>
    <w:rsid w:val="00E038E4"/>
    <w:rsid w:val="00E03F6D"/>
    <w:rsid w:val="00E046A1"/>
    <w:rsid w:val="00E047A9"/>
    <w:rsid w:val="00E047B4"/>
    <w:rsid w:val="00E04D88"/>
    <w:rsid w:val="00E05917"/>
    <w:rsid w:val="00E05A4F"/>
    <w:rsid w:val="00E05EE5"/>
    <w:rsid w:val="00E060CB"/>
    <w:rsid w:val="00E067D4"/>
    <w:rsid w:val="00E06B11"/>
    <w:rsid w:val="00E06E66"/>
    <w:rsid w:val="00E07375"/>
    <w:rsid w:val="00E075FB"/>
    <w:rsid w:val="00E0781D"/>
    <w:rsid w:val="00E07B4E"/>
    <w:rsid w:val="00E105EA"/>
    <w:rsid w:val="00E1088C"/>
    <w:rsid w:val="00E108C0"/>
    <w:rsid w:val="00E10B7F"/>
    <w:rsid w:val="00E10BBE"/>
    <w:rsid w:val="00E10C42"/>
    <w:rsid w:val="00E10E7A"/>
    <w:rsid w:val="00E116AB"/>
    <w:rsid w:val="00E11AFE"/>
    <w:rsid w:val="00E11BA6"/>
    <w:rsid w:val="00E11C2E"/>
    <w:rsid w:val="00E11F30"/>
    <w:rsid w:val="00E12424"/>
    <w:rsid w:val="00E12632"/>
    <w:rsid w:val="00E1269D"/>
    <w:rsid w:val="00E12F10"/>
    <w:rsid w:val="00E1304D"/>
    <w:rsid w:val="00E136C0"/>
    <w:rsid w:val="00E13A6B"/>
    <w:rsid w:val="00E140CE"/>
    <w:rsid w:val="00E147E8"/>
    <w:rsid w:val="00E147F5"/>
    <w:rsid w:val="00E14B50"/>
    <w:rsid w:val="00E14B8A"/>
    <w:rsid w:val="00E15258"/>
    <w:rsid w:val="00E1547D"/>
    <w:rsid w:val="00E15958"/>
    <w:rsid w:val="00E15AF7"/>
    <w:rsid w:val="00E15ED9"/>
    <w:rsid w:val="00E15FCD"/>
    <w:rsid w:val="00E162E4"/>
    <w:rsid w:val="00E16359"/>
    <w:rsid w:val="00E163AE"/>
    <w:rsid w:val="00E1653B"/>
    <w:rsid w:val="00E16DDE"/>
    <w:rsid w:val="00E16E53"/>
    <w:rsid w:val="00E1736D"/>
    <w:rsid w:val="00E17C02"/>
    <w:rsid w:val="00E2035E"/>
    <w:rsid w:val="00E2040D"/>
    <w:rsid w:val="00E2060C"/>
    <w:rsid w:val="00E206DB"/>
    <w:rsid w:val="00E20A79"/>
    <w:rsid w:val="00E20C51"/>
    <w:rsid w:val="00E217CB"/>
    <w:rsid w:val="00E21907"/>
    <w:rsid w:val="00E225BA"/>
    <w:rsid w:val="00E225E5"/>
    <w:rsid w:val="00E22748"/>
    <w:rsid w:val="00E22A54"/>
    <w:rsid w:val="00E22C9B"/>
    <w:rsid w:val="00E22CA5"/>
    <w:rsid w:val="00E22EFD"/>
    <w:rsid w:val="00E22F8F"/>
    <w:rsid w:val="00E23089"/>
    <w:rsid w:val="00E232FD"/>
    <w:rsid w:val="00E23408"/>
    <w:rsid w:val="00E23C50"/>
    <w:rsid w:val="00E2453E"/>
    <w:rsid w:val="00E245E2"/>
    <w:rsid w:val="00E24616"/>
    <w:rsid w:val="00E24931"/>
    <w:rsid w:val="00E25530"/>
    <w:rsid w:val="00E25623"/>
    <w:rsid w:val="00E2599C"/>
    <w:rsid w:val="00E25F13"/>
    <w:rsid w:val="00E25F4F"/>
    <w:rsid w:val="00E26314"/>
    <w:rsid w:val="00E26788"/>
    <w:rsid w:val="00E269E1"/>
    <w:rsid w:val="00E26ADD"/>
    <w:rsid w:val="00E2710A"/>
    <w:rsid w:val="00E271B4"/>
    <w:rsid w:val="00E2762E"/>
    <w:rsid w:val="00E27E6D"/>
    <w:rsid w:val="00E300B3"/>
    <w:rsid w:val="00E3035B"/>
    <w:rsid w:val="00E30672"/>
    <w:rsid w:val="00E30911"/>
    <w:rsid w:val="00E309B7"/>
    <w:rsid w:val="00E30B7A"/>
    <w:rsid w:val="00E30C1B"/>
    <w:rsid w:val="00E30D01"/>
    <w:rsid w:val="00E31036"/>
    <w:rsid w:val="00E31157"/>
    <w:rsid w:val="00E31AA6"/>
    <w:rsid w:val="00E31FE3"/>
    <w:rsid w:val="00E3221B"/>
    <w:rsid w:val="00E327BE"/>
    <w:rsid w:val="00E32C3A"/>
    <w:rsid w:val="00E32FEF"/>
    <w:rsid w:val="00E3325C"/>
    <w:rsid w:val="00E33425"/>
    <w:rsid w:val="00E3382E"/>
    <w:rsid w:val="00E34441"/>
    <w:rsid w:val="00E345D9"/>
    <w:rsid w:val="00E34868"/>
    <w:rsid w:val="00E34E8C"/>
    <w:rsid w:val="00E35171"/>
    <w:rsid w:val="00E35295"/>
    <w:rsid w:val="00E35443"/>
    <w:rsid w:val="00E35495"/>
    <w:rsid w:val="00E3597B"/>
    <w:rsid w:val="00E35C00"/>
    <w:rsid w:val="00E35CF3"/>
    <w:rsid w:val="00E36091"/>
    <w:rsid w:val="00E364F6"/>
    <w:rsid w:val="00E365F0"/>
    <w:rsid w:val="00E36662"/>
    <w:rsid w:val="00E36762"/>
    <w:rsid w:val="00E36804"/>
    <w:rsid w:val="00E3688E"/>
    <w:rsid w:val="00E36FCA"/>
    <w:rsid w:val="00E401BB"/>
    <w:rsid w:val="00E40291"/>
    <w:rsid w:val="00E40519"/>
    <w:rsid w:val="00E40931"/>
    <w:rsid w:val="00E40D7A"/>
    <w:rsid w:val="00E40EDF"/>
    <w:rsid w:val="00E41575"/>
    <w:rsid w:val="00E415E2"/>
    <w:rsid w:val="00E4182B"/>
    <w:rsid w:val="00E419A4"/>
    <w:rsid w:val="00E41AFC"/>
    <w:rsid w:val="00E4211F"/>
    <w:rsid w:val="00E4225D"/>
    <w:rsid w:val="00E425A4"/>
    <w:rsid w:val="00E42787"/>
    <w:rsid w:val="00E42B53"/>
    <w:rsid w:val="00E42FDA"/>
    <w:rsid w:val="00E43331"/>
    <w:rsid w:val="00E43890"/>
    <w:rsid w:val="00E439E1"/>
    <w:rsid w:val="00E43B44"/>
    <w:rsid w:val="00E43E81"/>
    <w:rsid w:val="00E441D7"/>
    <w:rsid w:val="00E4477D"/>
    <w:rsid w:val="00E44C99"/>
    <w:rsid w:val="00E44DB5"/>
    <w:rsid w:val="00E45480"/>
    <w:rsid w:val="00E455F0"/>
    <w:rsid w:val="00E45635"/>
    <w:rsid w:val="00E45D83"/>
    <w:rsid w:val="00E460CD"/>
    <w:rsid w:val="00E461A4"/>
    <w:rsid w:val="00E461AD"/>
    <w:rsid w:val="00E463E1"/>
    <w:rsid w:val="00E46665"/>
    <w:rsid w:val="00E46993"/>
    <w:rsid w:val="00E46D3C"/>
    <w:rsid w:val="00E470BF"/>
    <w:rsid w:val="00E47339"/>
    <w:rsid w:val="00E47715"/>
    <w:rsid w:val="00E47C87"/>
    <w:rsid w:val="00E50230"/>
    <w:rsid w:val="00E504D9"/>
    <w:rsid w:val="00E50AA6"/>
    <w:rsid w:val="00E50B97"/>
    <w:rsid w:val="00E510A8"/>
    <w:rsid w:val="00E510DA"/>
    <w:rsid w:val="00E512DB"/>
    <w:rsid w:val="00E516AF"/>
    <w:rsid w:val="00E516D8"/>
    <w:rsid w:val="00E517C8"/>
    <w:rsid w:val="00E51E14"/>
    <w:rsid w:val="00E5221F"/>
    <w:rsid w:val="00E5250B"/>
    <w:rsid w:val="00E52ACB"/>
    <w:rsid w:val="00E535FC"/>
    <w:rsid w:val="00E53641"/>
    <w:rsid w:val="00E536D9"/>
    <w:rsid w:val="00E5406E"/>
    <w:rsid w:val="00E541CA"/>
    <w:rsid w:val="00E54EF4"/>
    <w:rsid w:val="00E56C58"/>
    <w:rsid w:val="00E56CA1"/>
    <w:rsid w:val="00E56D17"/>
    <w:rsid w:val="00E571D5"/>
    <w:rsid w:val="00E572CC"/>
    <w:rsid w:val="00E5730E"/>
    <w:rsid w:val="00E57470"/>
    <w:rsid w:val="00E57A89"/>
    <w:rsid w:val="00E600AB"/>
    <w:rsid w:val="00E601B5"/>
    <w:rsid w:val="00E601EC"/>
    <w:rsid w:val="00E60801"/>
    <w:rsid w:val="00E60890"/>
    <w:rsid w:val="00E60AAB"/>
    <w:rsid w:val="00E60B5C"/>
    <w:rsid w:val="00E60D53"/>
    <w:rsid w:val="00E60E12"/>
    <w:rsid w:val="00E60E17"/>
    <w:rsid w:val="00E615DB"/>
    <w:rsid w:val="00E61616"/>
    <w:rsid w:val="00E61A17"/>
    <w:rsid w:val="00E61A31"/>
    <w:rsid w:val="00E61BDF"/>
    <w:rsid w:val="00E61D36"/>
    <w:rsid w:val="00E61ECE"/>
    <w:rsid w:val="00E62473"/>
    <w:rsid w:val="00E62FE1"/>
    <w:rsid w:val="00E630C9"/>
    <w:rsid w:val="00E6351B"/>
    <w:rsid w:val="00E63E5F"/>
    <w:rsid w:val="00E63F5F"/>
    <w:rsid w:val="00E644B1"/>
    <w:rsid w:val="00E64C19"/>
    <w:rsid w:val="00E6500C"/>
    <w:rsid w:val="00E65CBF"/>
    <w:rsid w:val="00E65F68"/>
    <w:rsid w:val="00E6628A"/>
    <w:rsid w:val="00E663DD"/>
    <w:rsid w:val="00E66429"/>
    <w:rsid w:val="00E6707F"/>
    <w:rsid w:val="00E67119"/>
    <w:rsid w:val="00E6711E"/>
    <w:rsid w:val="00E672D9"/>
    <w:rsid w:val="00E6762E"/>
    <w:rsid w:val="00E701BB"/>
    <w:rsid w:val="00E70487"/>
    <w:rsid w:val="00E70DF1"/>
    <w:rsid w:val="00E71C81"/>
    <w:rsid w:val="00E71ED5"/>
    <w:rsid w:val="00E71F60"/>
    <w:rsid w:val="00E71F64"/>
    <w:rsid w:val="00E721AC"/>
    <w:rsid w:val="00E721FB"/>
    <w:rsid w:val="00E723BB"/>
    <w:rsid w:val="00E72596"/>
    <w:rsid w:val="00E72BB3"/>
    <w:rsid w:val="00E72BD1"/>
    <w:rsid w:val="00E72DF3"/>
    <w:rsid w:val="00E733B8"/>
    <w:rsid w:val="00E737ED"/>
    <w:rsid w:val="00E737F6"/>
    <w:rsid w:val="00E73B81"/>
    <w:rsid w:val="00E73E17"/>
    <w:rsid w:val="00E74122"/>
    <w:rsid w:val="00E74482"/>
    <w:rsid w:val="00E745E3"/>
    <w:rsid w:val="00E747FD"/>
    <w:rsid w:val="00E74C66"/>
    <w:rsid w:val="00E74E6E"/>
    <w:rsid w:val="00E74F77"/>
    <w:rsid w:val="00E7505D"/>
    <w:rsid w:val="00E750DA"/>
    <w:rsid w:val="00E751C4"/>
    <w:rsid w:val="00E75270"/>
    <w:rsid w:val="00E753AF"/>
    <w:rsid w:val="00E75524"/>
    <w:rsid w:val="00E75563"/>
    <w:rsid w:val="00E75699"/>
    <w:rsid w:val="00E7579B"/>
    <w:rsid w:val="00E75B41"/>
    <w:rsid w:val="00E75DC9"/>
    <w:rsid w:val="00E76281"/>
    <w:rsid w:val="00E7690D"/>
    <w:rsid w:val="00E7795B"/>
    <w:rsid w:val="00E77F65"/>
    <w:rsid w:val="00E80534"/>
    <w:rsid w:val="00E80A46"/>
    <w:rsid w:val="00E80B45"/>
    <w:rsid w:val="00E80C1C"/>
    <w:rsid w:val="00E81173"/>
    <w:rsid w:val="00E81D1D"/>
    <w:rsid w:val="00E82919"/>
    <w:rsid w:val="00E82A96"/>
    <w:rsid w:val="00E82C26"/>
    <w:rsid w:val="00E82E6E"/>
    <w:rsid w:val="00E83099"/>
    <w:rsid w:val="00E834B7"/>
    <w:rsid w:val="00E83A24"/>
    <w:rsid w:val="00E83B2C"/>
    <w:rsid w:val="00E83F67"/>
    <w:rsid w:val="00E84920"/>
    <w:rsid w:val="00E84A00"/>
    <w:rsid w:val="00E84A50"/>
    <w:rsid w:val="00E84F3E"/>
    <w:rsid w:val="00E859D9"/>
    <w:rsid w:val="00E860E5"/>
    <w:rsid w:val="00E862D6"/>
    <w:rsid w:val="00E8644D"/>
    <w:rsid w:val="00E8799F"/>
    <w:rsid w:val="00E90422"/>
    <w:rsid w:val="00E908F2"/>
    <w:rsid w:val="00E90C2C"/>
    <w:rsid w:val="00E913EC"/>
    <w:rsid w:val="00E91A67"/>
    <w:rsid w:val="00E92096"/>
    <w:rsid w:val="00E9233F"/>
    <w:rsid w:val="00E924CF"/>
    <w:rsid w:val="00E9292C"/>
    <w:rsid w:val="00E92DFC"/>
    <w:rsid w:val="00E92E0C"/>
    <w:rsid w:val="00E93363"/>
    <w:rsid w:val="00E935A3"/>
    <w:rsid w:val="00E93953"/>
    <w:rsid w:val="00E93C70"/>
    <w:rsid w:val="00E93CF5"/>
    <w:rsid w:val="00E93D0F"/>
    <w:rsid w:val="00E93D5A"/>
    <w:rsid w:val="00E9426E"/>
    <w:rsid w:val="00E942E5"/>
    <w:rsid w:val="00E94724"/>
    <w:rsid w:val="00E950AD"/>
    <w:rsid w:val="00E954BD"/>
    <w:rsid w:val="00E95A52"/>
    <w:rsid w:val="00E95FD5"/>
    <w:rsid w:val="00E9625B"/>
    <w:rsid w:val="00E962E9"/>
    <w:rsid w:val="00E96D4B"/>
    <w:rsid w:val="00E97F1E"/>
    <w:rsid w:val="00EA00A3"/>
    <w:rsid w:val="00EA0585"/>
    <w:rsid w:val="00EA19CC"/>
    <w:rsid w:val="00EA1C71"/>
    <w:rsid w:val="00EA20F0"/>
    <w:rsid w:val="00EA2128"/>
    <w:rsid w:val="00EA23F2"/>
    <w:rsid w:val="00EA2713"/>
    <w:rsid w:val="00EA288F"/>
    <w:rsid w:val="00EA2B11"/>
    <w:rsid w:val="00EA2BD9"/>
    <w:rsid w:val="00EA2C70"/>
    <w:rsid w:val="00EA2DA0"/>
    <w:rsid w:val="00EA318E"/>
    <w:rsid w:val="00EA3BBF"/>
    <w:rsid w:val="00EA4083"/>
    <w:rsid w:val="00EA4795"/>
    <w:rsid w:val="00EA4C38"/>
    <w:rsid w:val="00EA4EA2"/>
    <w:rsid w:val="00EA5832"/>
    <w:rsid w:val="00EA6122"/>
    <w:rsid w:val="00EA6523"/>
    <w:rsid w:val="00EA6BA7"/>
    <w:rsid w:val="00EA6D9C"/>
    <w:rsid w:val="00EA701E"/>
    <w:rsid w:val="00EA70FC"/>
    <w:rsid w:val="00EA7955"/>
    <w:rsid w:val="00EA7C0B"/>
    <w:rsid w:val="00EA7C40"/>
    <w:rsid w:val="00EB0264"/>
    <w:rsid w:val="00EB0488"/>
    <w:rsid w:val="00EB088E"/>
    <w:rsid w:val="00EB0A9A"/>
    <w:rsid w:val="00EB0D18"/>
    <w:rsid w:val="00EB0E49"/>
    <w:rsid w:val="00EB0F37"/>
    <w:rsid w:val="00EB1510"/>
    <w:rsid w:val="00EB1728"/>
    <w:rsid w:val="00EB2356"/>
    <w:rsid w:val="00EB26C9"/>
    <w:rsid w:val="00EB282D"/>
    <w:rsid w:val="00EB303E"/>
    <w:rsid w:val="00EB31B2"/>
    <w:rsid w:val="00EB33D9"/>
    <w:rsid w:val="00EB344B"/>
    <w:rsid w:val="00EB34BA"/>
    <w:rsid w:val="00EB37FD"/>
    <w:rsid w:val="00EB395B"/>
    <w:rsid w:val="00EB3E5D"/>
    <w:rsid w:val="00EB4474"/>
    <w:rsid w:val="00EB44F2"/>
    <w:rsid w:val="00EB498E"/>
    <w:rsid w:val="00EB4B73"/>
    <w:rsid w:val="00EB4BC8"/>
    <w:rsid w:val="00EB4CCF"/>
    <w:rsid w:val="00EB4E6B"/>
    <w:rsid w:val="00EB5040"/>
    <w:rsid w:val="00EB537B"/>
    <w:rsid w:val="00EB5441"/>
    <w:rsid w:val="00EB628C"/>
    <w:rsid w:val="00EB67B1"/>
    <w:rsid w:val="00EB6B20"/>
    <w:rsid w:val="00EB6C3B"/>
    <w:rsid w:val="00EB6CFD"/>
    <w:rsid w:val="00EB771B"/>
    <w:rsid w:val="00EB7A50"/>
    <w:rsid w:val="00EB7DBB"/>
    <w:rsid w:val="00EB7E40"/>
    <w:rsid w:val="00EC0335"/>
    <w:rsid w:val="00EC08BE"/>
    <w:rsid w:val="00EC0AFB"/>
    <w:rsid w:val="00EC0E0E"/>
    <w:rsid w:val="00EC11CF"/>
    <w:rsid w:val="00EC225A"/>
    <w:rsid w:val="00EC2395"/>
    <w:rsid w:val="00EC27A4"/>
    <w:rsid w:val="00EC27C6"/>
    <w:rsid w:val="00EC28C3"/>
    <w:rsid w:val="00EC3370"/>
    <w:rsid w:val="00EC35A7"/>
    <w:rsid w:val="00EC3AA3"/>
    <w:rsid w:val="00EC3BA1"/>
    <w:rsid w:val="00EC3D43"/>
    <w:rsid w:val="00EC3D8F"/>
    <w:rsid w:val="00EC3FFE"/>
    <w:rsid w:val="00EC4075"/>
    <w:rsid w:val="00EC445F"/>
    <w:rsid w:val="00EC48F3"/>
    <w:rsid w:val="00EC4BC4"/>
    <w:rsid w:val="00EC4EC3"/>
    <w:rsid w:val="00EC5407"/>
    <w:rsid w:val="00EC57EE"/>
    <w:rsid w:val="00EC5A51"/>
    <w:rsid w:val="00EC60A4"/>
    <w:rsid w:val="00EC63E5"/>
    <w:rsid w:val="00EC69C2"/>
    <w:rsid w:val="00EC6CAB"/>
    <w:rsid w:val="00EC7104"/>
    <w:rsid w:val="00EC7111"/>
    <w:rsid w:val="00EC7531"/>
    <w:rsid w:val="00EC7579"/>
    <w:rsid w:val="00EC76B4"/>
    <w:rsid w:val="00EC7F34"/>
    <w:rsid w:val="00ED01FD"/>
    <w:rsid w:val="00ED057F"/>
    <w:rsid w:val="00ED07FE"/>
    <w:rsid w:val="00ED18DA"/>
    <w:rsid w:val="00ED2014"/>
    <w:rsid w:val="00ED208F"/>
    <w:rsid w:val="00ED2273"/>
    <w:rsid w:val="00ED22E6"/>
    <w:rsid w:val="00ED2362"/>
    <w:rsid w:val="00ED24E6"/>
    <w:rsid w:val="00ED28AD"/>
    <w:rsid w:val="00ED2A3F"/>
    <w:rsid w:val="00ED2FE8"/>
    <w:rsid w:val="00ED3BAD"/>
    <w:rsid w:val="00ED3D46"/>
    <w:rsid w:val="00ED3E1E"/>
    <w:rsid w:val="00ED451C"/>
    <w:rsid w:val="00ED4569"/>
    <w:rsid w:val="00ED47C5"/>
    <w:rsid w:val="00ED4872"/>
    <w:rsid w:val="00ED4ADD"/>
    <w:rsid w:val="00ED5748"/>
    <w:rsid w:val="00ED592B"/>
    <w:rsid w:val="00ED5953"/>
    <w:rsid w:val="00ED5ED3"/>
    <w:rsid w:val="00ED634F"/>
    <w:rsid w:val="00ED635C"/>
    <w:rsid w:val="00ED6B6E"/>
    <w:rsid w:val="00ED70C3"/>
    <w:rsid w:val="00ED784A"/>
    <w:rsid w:val="00ED7AD2"/>
    <w:rsid w:val="00EE0323"/>
    <w:rsid w:val="00EE0566"/>
    <w:rsid w:val="00EE0CD6"/>
    <w:rsid w:val="00EE1170"/>
    <w:rsid w:val="00EE1247"/>
    <w:rsid w:val="00EE14AC"/>
    <w:rsid w:val="00EE1605"/>
    <w:rsid w:val="00EE1654"/>
    <w:rsid w:val="00EE1A1C"/>
    <w:rsid w:val="00EE1FA8"/>
    <w:rsid w:val="00EE218B"/>
    <w:rsid w:val="00EE3135"/>
    <w:rsid w:val="00EE32A1"/>
    <w:rsid w:val="00EE3500"/>
    <w:rsid w:val="00EE35E0"/>
    <w:rsid w:val="00EE3AA7"/>
    <w:rsid w:val="00EE3BE0"/>
    <w:rsid w:val="00EE3C54"/>
    <w:rsid w:val="00EE3E20"/>
    <w:rsid w:val="00EE4804"/>
    <w:rsid w:val="00EE4B64"/>
    <w:rsid w:val="00EE4B7A"/>
    <w:rsid w:val="00EE51BC"/>
    <w:rsid w:val="00EE593B"/>
    <w:rsid w:val="00EE5A3E"/>
    <w:rsid w:val="00EE5BA3"/>
    <w:rsid w:val="00EE5F5C"/>
    <w:rsid w:val="00EE5FCD"/>
    <w:rsid w:val="00EE62FC"/>
    <w:rsid w:val="00EE6372"/>
    <w:rsid w:val="00EE6B1F"/>
    <w:rsid w:val="00EE6E48"/>
    <w:rsid w:val="00EE72AD"/>
    <w:rsid w:val="00EE7365"/>
    <w:rsid w:val="00EE74DD"/>
    <w:rsid w:val="00EE7740"/>
    <w:rsid w:val="00EE7E91"/>
    <w:rsid w:val="00EF009E"/>
    <w:rsid w:val="00EF0B4B"/>
    <w:rsid w:val="00EF0B6D"/>
    <w:rsid w:val="00EF0DB7"/>
    <w:rsid w:val="00EF0E39"/>
    <w:rsid w:val="00EF0FF9"/>
    <w:rsid w:val="00EF1C53"/>
    <w:rsid w:val="00EF2663"/>
    <w:rsid w:val="00EF28E7"/>
    <w:rsid w:val="00EF2D5E"/>
    <w:rsid w:val="00EF3AA1"/>
    <w:rsid w:val="00EF3DE5"/>
    <w:rsid w:val="00EF447B"/>
    <w:rsid w:val="00EF4629"/>
    <w:rsid w:val="00EF47C4"/>
    <w:rsid w:val="00EF4F14"/>
    <w:rsid w:val="00EF50AF"/>
    <w:rsid w:val="00EF50B4"/>
    <w:rsid w:val="00EF5259"/>
    <w:rsid w:val="00EF59D8"/>
    <w:rsid w:val="00EF5BF0"/>
    <w:rsid w:val="00EF629A"/>
    <w:rsid w:val="00EF65FA"/>
    <w:rsid w:val="00EF6E21"/>
    <w:rsid w:val="00EF6F7B"/>
    <w:rsid w:val="00EF727F"/>
    <w:rsid w:val="00EF751C"/>
    <w:rsid w:val="00EF76C5"/>
    <w:rsid w:val="00EF7D39"/>
    <w:rsid w:val="00EF7D53"/>
    <w:rsid w:val="00F0002B"/>
    <w:rsid w:val="00F00B40"/>
    <w:rsid w:val="00F0153D"/>
    <w:rsid w:val="00F02AC9"/>
    <w:rsid w:val="00F03356"/>
    <w:rsid w:val="00F03E26"/>
    <w:rsid w:val="00F03ED8"/>
    <w:rsid w:val="00F042E7"/>
    <w:rsid w:val="00F0450D"/>
    <w:rsid w:val="00F04A15"/>
    <w:rsid w:val="00F05902"/>
    <w:rsid w:val="00F05F5B"/>
    <w:rsid w:val="00F06096"/>
    <w:rsid w:val="00F062B9"/>
    <w:rsid w:val="00F06549"/>
    <w:rsid w:val="00F06BA2"/>
    <w:rsid w:val="00F0724A"/>
    <w:rsid w:val="00F073B6"/>
    <w:rsid w:val="00F07BB1"/>
    <w:rsid w:val="00F1104E"/>
    <w:rsid w:val="00F11391"/>
    <w:rsid w:val="00F116BD"/>
    <w:rsid w:val="00F11913"/>
    <w:rsid w:val="00F11957"/>
    <w:rsid w:val="00F124D6"/>
    <w:rsid w:val="00F13380"/>
    <w:rsid w:val="00F13D1D"/>
    <w:rsid w:val="00F13F18"/>
    <w:rsid w:val="00F141CC"/>
    <w:rsid w:val="00F14314"/>
    <w:rsid w:val="00F14A35"/>
    <w:rsid w:val="00F14A9D"/>
    <w:rsid w:val="00F14B6D"/>
    <w:rsid w:val="00F14BCA"/>
    <w:rsid w:val="00F14E73"/>
    <w:rsid w:val="00F14E78"/>
    <w:rsid w:val="00F153AA"/>
    <w:rsid w:val="00F155A9"/>
    <w:rsid w:val="00F156CA"/>
    <w:rsid w:val="00F156D9"/>
    <w:rsid w:val="00F15AC1"/>
    <w:rsid w:val="00F15C1B"/>
    <w:rsid w:val="00F15D10"/>
    <w:rsid w:val="00F15D40"/>
    <w:rsid w:val="00F165C9"/>
    <w:rsid w:val="00F165F5"/>
    <w:rsid w:val="00F1676F"/>
    <w:rsid w:val="00F16B24"/>
    <w:rsid w:val="00F16B4B"/>
    <w:rsid w:val="00F16CFF"/>
    <w:rsid w:val="00F17868"/>
    <w:rsid w:val="00F2013E"/>
    <w:rsid w:val="00F203CB"/>
    <w:rsid w:val="00F2060A"/>
    <w:rsid w:val="00F207C9"/>
    <w:rsid w:val="00F20D34"/>
    <w:rsid w:val="00F20F8D"/>
    <w:rsid w:val="00F21029"/>
    <w:rsid w:val="00F212E9"/>
    <w:rsid w:val="00F216FA"/>
    <w:rsid w:val="00F21A9C"/>
    <w:rsid w:val="00F22D62"/>
    <w:rsid w:val="00F22DBB"/>
    <w:rsid w:val="00F23159"/>
    <w:rsid w:val="00F238FE"/>
    <w:rsid w:val="00F23E73"/>
    <w:rsid w:val="00F242DA"/>
    <w:rsid w:val="00F247F0"/>
    <w:rsid w:val="00F24C6B"/>
    <w:rsid w:val="00F24F8F"/>
    <w:rsid w:val="00F25004"/>
    <w:rsid w:val="00F250CC"/>
    <w:rsid w:val="00F2561D"/>
    <w:rsid w:val="00F25791"/>
    <w:rsid w:val="00F25C13"/>
    <w:rsid w:val="00F25FE6"/>
    <w:rsid w:val="00F2622A"/>
    <w:rsid w:val="00F26454"/>
    <w:rsid w:val="00F26C52"/>
    <w:rsid w:val="00F27683"/>
    <w:rsid w:val="00F279A6"/>
    <w:rsid w:val="00F279BE"/>
    <w:rsid w:val="00F27C67"/>
    <w:rsid w:val="00F3051B"/>
    <w:rsid w:val="00F3090C"/>
    <w:rsid w:val="00F30D7D"/>
    <w:rsid w:val="00F3130C"/>
    <w:rsid w:val="00F31488"/>
    <w:rsid w:val="00F3180A"/>
    <w:rsid w:val="00F31827"/>
    <w:rsid w:val="00F31F4D"/>
    <w:rsid w:val="00F31FDB"/>
    <w:rsid w:val="00F32080"/>
    <w:rsid w:val="00F32095"/>
    <w:rsid w:val="00F32361"/>
    <w:rsid w:val="00F32BBB"/>
    <w:rsid w:val="00F33142"/>
    <w:rsid w:val="00F3397D"/>
    <w:rsid w:val="00F33D47"/>
    <w:rsid w:val="00F33F65"/>
    <w:rsid w:val="00F341AB"/>
    <w:rsid w:val="00F347B8"/>
    <w:rsid w:val="00F34A3E"/>
    <w:rsid w:val="00F35337"/>
    <w:rsid w:val="00F35BC2"/>
    <w:rsid w:val="00F360B7"/>
    <w:rsid w:val="00F36331"/>
    <w:rsid w:val="00F3740D"/>
    <w:rsid w:val="00F374D4"/>
    <w:rsid w:val="00F37FB3"/>
    <w:rsid w:val="00F407BE"/>
    <w:rsid w:val="00F409F8"/>
    <w:rsid w:val="00F40B7F"/>
    <w:rsid w:val="00F40E3C"/>
    <w:rsid w:val="00F410B7"/>
    <w:rsid w:val="00F415B3"/>
    <w:rsid w:val="00F41656"/>
    <w:rsid w:val="00F41C06"/>
    <w:rsid w:val="00F42624"/>
    <w:rsid w:val="00F42F6E"/>
    <w:rsid w:val="00F433C4"/>
    <w:rsid w:val="00F437B1"/>
    <w:rsid w:val="00F43C68"/>
    <w:rsid w:val="00F4467A"/>
    <w:rsid w:val="00F446D3"/>
    <w:rsid w:val="00F4474F"/>
    <w:rsid w:val="00F44BED"/>
    <w:rsid w:val="00F45F4F"/>
    <w:rsid w:val="00F461E8"/>
    <w:rsid w:val="00F4688F"/>
    <w:rsid w:val="00F4689E"/>
    <w:rsid w:val="00F46AAB"/>
    <w:rsid w:val="00F47528"/>
    <w:rsid w:val="00F47650"/>
    <w:rsid w:val="00F47C19"/>
    <w:rsid w:val="00F5037B"/>
    <w:rsid w:val="00F50F2C"/>
    <w:rsid w:val="00F511D7"/>
    <w:rsid w:val="00F51A89"/>
    <w:rsid w:val="00F52001"/>
    <w:rsid w:val="00F521F9"/>
    <w:rsid w:val="00F52420"/>
    <w:rsid w:val="00F527D7"/>
    <w:rsid w:val="00F52868"/>
    <w:rsid w:val="00F52AA0"/>
    <w:rsid w:val="00F52AF4"/>
    <w:rsid w:val="00F52EC1"/>
    <w:rsid w:val="00F53546"/>
    <w:rsid w:val="00F5355B"/>
    <w:rsid w:val="00F535CE"/>
    <w:rsid w:val="00F535EC"/>
    <w:rsid w:val="00F53747"/>
    <w:rsid w:val="00F53C0C"/>
    <w:rsid w:val="00F53C4D"/>
    <w:rsid w:val="00F54226"/>
    <w:rsid w:val="00F54473"/>
    <w:rsid w:val="00F549D7"/>
    <w:rsid w:val="00F54F1C"/>
    <w:rsid w:val="00F550E1"/>
    <w:rsid w:val="00F55199"/>
    <w:rsid w:val="00F5527B"/>
    <w:rsid w:val="00F5527C"/>
    <w:rsid w:val="00F5570A"/>
    <w:rsid w:val="00F56655"/>
    <w:rsid w:val="00F56A23"/>
    <w:rsid w:val="00F56C5C"/>
    <w:rsid w:val="00F573DA"/>
    <w:rsid w:val="00F5759D"/>
    <w:rsid w:val="00F57900"/>
    <w:rsid w:val="00F57C85"/>
    <w:rsid w:val="00F57EEC"/>
    <w:rsid w:val="00F6084F"/>
    <w:rsid w:val="00F60C7F"/>
    <w:rsid w:val="00F60E31"/>
    <w:rsid w:val="00F62330"/>
    <w:rsid w:val="00F6294F"/>
    <w:rsid w:val="00F62BD9"/>
    <w:rsid w:val="00F6305D"/>
    <w:rsid w:val="00F6356B"/>
    <w:rsid w:val="00F6380C"/>
    <w:rsid w:val="00F6409D"/>
    <w:rsid w:val="00F641C0"/>
    <w:rsid w:val="00F64419"/>
    <w:rsid w:val="00F64924"/>
    <w:rsid w:val="00F64E40"/>
    <w:rsid w:val="00F64FC4"/>
    <w:rsid w:val="00F6522D"/>
    <w:rsid w:val="00F655F0"/>
    <w:rsid w:val="00F65C65"/>
    <w:rsid w:val="00F65D3A"/>
    <w:rsid w:val="00F66251"/>
    <w:rsid w:val="00F6649F"/>
    <w:rsid w:val="00F66563"/>
    <w:rsid w:val="00F66D90"/>
    <w:rsid w:val="00F66E90"/>
    <w:rsid w:val="00F670DB"/>
    <w:rsid w:val="00F671DB"/>
    <w:rsid w:val="00F674CE"/>
    <w:rsid w:val="00F67915"/>
    <w:rsid w:val="00F67A75"/>
    <w:rsid w:val="00F67F36"/>
    <w:rsid w:val="00F67F9E"/>
    <w:rsid w:val="00F704AD"/>
    <w:rsid w:val="00F70C06"/>
    <w:rsid w:val="00F70D69"/>
    <w:rsid w:val="00F70EDD"/>
    <w:rsid w:val="00F710DC"/>
    <w:rsid w:val="00F715A5"/>
    <w:rsid w:val="00F71F37"/>
    <w:rsid w:val="00F72391"/>
    <w:rsid w:val="00F73438"/>
    <w:rsid w:val="00F735AB"/>
    <w:rsid w:val="00F73A91"/>
    <w:rsid w:val="00F73C72"/>
    <w:rsid w:val="00F74118"/>
    <w:rsid w:val="00F747B7"/>
    <w:rsid w:val="00F74AAA"/>
    <w:rsid w:val="00F75381"/>
    <w:rsid w:val="00F7552B"/>
    <w:rsid w:val="00F756A7"/>
    <w:rsid w:val="00F75878"/>
    <w:rsid w:val="00F75922"/>
    <w:rsid w:val="00F76454"/>
    <w:rsid w:val="00F7672F"/>
    <w:rsid w:val="00F76A9D"/>
    <w:rsid w:val="00F76BE9"/>
    <w:rsid w:val="00F770DE"/>
    <w:rsid w:val="00F77124"/>
    <w:rsid w:val="00F7737A"/>
    <w:rsid w:val="00F773DD"/>
    <w:rsid w:val="00F77554"/>
    <w:rsid w:val="00F77929"/>
    <w:rsid w:val="00F77A44"/>
    <w:rsid w:val="00F77FB1"/>
    <w:rsid w:val="00F82B24"/>
    <w:rsid w:val="00F82CFC"/>
    <w:rsid w:val="00F82E9F"/>
    <w:rsid w:val="00F82F5C"/>
    <w:rsid w:val="00F839ED"/>
    <w:rsid w:val="00F84730"/>
    <w:rsid w:val="00F84F11"/>
    <w:rsid w:val="00F85338"/>
    <w:rsid w:val="00F85691"/>
    <w:rsid w:val="00F8624C"/>
    <w:rsid w:val="00F862AC"/>
    <w:rsid w:val="00F867E6"/>
    <w:rsid w:val="00F86887"/>
    <w:rsid w:val="00F86ABC"/>
    <w:rsid w:val="00F87077"/>
    <w:rsid w:val="00F872DB"/>
    <w:rsid w:val="00F87903"/>
    <w:rsid w:val="00F87B4B"/>
    <w:rsid w:val="00F87BFA"/>
    <w:rsid w:val="00F90823"/>
    <w:rsid w:val="00F909B3"/>
    <w:rsid w:val="00F91051"/>
    <w:rsid w:val="00F91387"/>
    <w:rsid w:val="00F919DA"/>
    <w:rsid w:val="00F92EE2"/>
    <w:rsid w:val="00F92F1E"/>
    <w:rsid w:val="00F92F62"/>
    <w:rsid w:val="00F931E7"/>
    <w:rsid w:val="00F93324"/>
    <w:rsid w:val="00F94F28"/>
    <w:rsid w:val="00F95557"/>
    <w:rsid w:val="00F95CD2"/>
    <w:rsid w:val="00F965B8"/>
    <w:rsid w:val="00F96C23"/>
    <w:rsid w:val="00F96D5D"/>
    <w:rsid w:val="00F96DA7"/>
    <w:rsid w:val="00F97698"/>
    <w:rsid w:val="00F97B22"/>
    <w:rsid w:val="00FA0019"/>
    <w:rsid w:val="00FA010C"/>
    <w:rsid w:val="00FA01CC"/>
    <w:rsid w:val="00FA02E7"/>
    <w:rsid w:val="00FA034C"/>
    <w:rsid w:val="00FA0353"/>
    <w:rsid w:val="00FA0813"/>
    <w:rsid w:val="00FA0A98"/>
    <w:rsid w:val="00FA1849"/>
    <w:rsid w:val="00FA1A51"/>
    <w:rsid w:val="00FA1A5A"/>
    <w:rsid w:val="00FA1FB7"/>
    <w:rsid w:val="00FA2365"/>
    <w:rsid w:val="00FA2D57"/>
    <w:rsid w:val="00FA2DB3"/>
    <w:rsid w:val="00FA2EE6"/>
    <w:rsid w:val="00FA30C0"/>
    <w:rsid w:val="00FA364D"/>
    <w:rsid w:val="00FA3976"/>
    <w:rsid w:val="00FA3A5D"/>
    <w:rsid w:val="00FA3E0D"/>
    <w:rsid w:val="00FA41FC"/>
    <w:rsid w:val="00FA4497"/>
    <w:rsid w:val="00FA44D2"/>
    <w:rsid w:val="00FA4749"/>
    <w:rsid w:val="00FA4F1B"/>
    <w:rsid w:val="00FA5221"/>
    <w:rsid w:val="00FA5419"/>
    <w:rsid w:val="00FA584A"/>
    <w:rsid w:val="00FA5AED"/>
    <w:rsid w:val="00FA7001"/>
    <w:rsid w:val="00FA7220"/>
    <w:rsid w:val="00FA726B"/>
    <w:rsid w:val="00FA7292"/>
    <w:rsid w:val="00FA7464"/>
    <w:rsid w:val="00FA75E4"/>
    <w:rsid w:val="00FA773D"/>
    <w:rsid w:val="00FA7D2D"/>
    <w:rsid w:val="00FB0DB3"/>
    <w:rsid w:val="00FB14EB"/>
    <w:rsid w:val="00FB165A"/>
    <w:rsid w:val="00FB16DA"/>
    <w:rsid w:val="00FB1B0B"/>
    <w:rsid w:val="00FB2293"/>
    <w:rsid w:val="00FB23D0"/>
    <w:rsid w:val="00FB2880"/>
    <w:rsid w:val="00FB3142"/>
    <w:rsid w:val="00FB364B"/>
    <w:rsid w:val="00FB3895"/>
    <w:rsid w:val="00FB3AA5"/>
    <w:rsid w:val="00FB4212"/>
    <w:rsid w:val="00FB438E"/>
    <w:rsid w:val="00FB43DE"/>
    <w:rsid w:val="00FB4715"/>
    <w:rsid w:val="00FB4755"/>
    <w:rsid w:val="00FB51D2"/>
    <w:rsid w:val="00FB59C4"/>
    <w:rsid w:val="00FB5A06"/>
    <w:rsid w:val="00FB5E3C"/>
    <w:rsid w:val="00FB5F66"/>
    <w:rsid w:val="00FB6248"/>
    <w:rsid w:val="00FB6560"/>
    <w:rsid w:val="00FB6647"/>
    <w:rsid w:val="00FB68C8"/>
    <w:rsid w:val="00FB7084"/>
    <w:rsid w:val="00FB7B4A"/>
    <w:rsid w:val="00FC0500"/>
    <w:rsid w:val="00FC05A9"/>
    <w:rsid w:val="00FC05C7"/>
    <w:rsid w:val="00FC0BFE"/>
    <w:rsid w:val="00FC0EFF"/>
    <w:rsid w:val="00FC16D3"/>
    <w:rsid w:val="00FC176D"/>
    <w:rsid w:val="00FC184A"/>
    <w:rsid w:val="00FC2259"/>
    <w:rsid w:val="00FC22F7"/>
    <w:rsid w:val="00FC2977"/>
    <w:rsid w:val="00FC2FFC"/>
    <w:rsid w:val="00FC37BD"/>
    <w:rsid w:val="00FC380D"/>
    <w:rsid w:val="00FC39CE"/>
    <w:rsid w:val="00FC3A8D"/>
    <w:rsid w:val="00FC3CCC"/>
    <w:rsid w:val="00FC3EE0"/>
    <w:rsid w:val="00FC3F57"/>
    <w:rsid w:val="00FC4D6B"/>
    <w:rsid w:val="00FC507E"/>
    <w:rsid w:val="00FC5803"/>
    <w:rsid w:val="00FC5A43"/>
    <w:rsid w:val="00FC5A8D"/>
    <w:rsid w:val="00FC5B78"/>
    <w:rsid w:val="00FC5BDC"/>
    <w:rsid w:val="00FC5C11"/>
    <w:rsid w:val="00FC5D00"/>
    <w:rsid w:val="00FC5ECC"/>
    <w:rsid w:val="00FC5F3C"/>
    <w:rsid w:val="00FC6067"/>
    <w:rsid w:val="00FC612F"/>
    <w:rsid w:val="00FC61E8"/>
    <w:rsid w:val="00FC6441"/>
    <w:rsid w:val="00FC6832"/>
    <w:rsid w:val="00FC68BA"/>
    <w:rsid w:val="00FC6AC4"/>
    <w:rsid w:val="00FC6C18"/>
    <w:rsid w:val="00FC6DBE"/>
    <w:rsid w:val="00FC7637"/>
    <w:rsid w:val="00FC7D63"/>
    <w:rsid w:val="00FC7F48"/>
    <w:rsid w:val="00FD005E"/>
    <w:rsid w:val="00FD050C"/>
    <w:rsid w:val="00FD0A26"/>
    <w:rsid w:val="00FD0FF2"/>
    <w:rsid w:val="00FD0FFB"/>
    <w:rsid w:val="00FD1163"/>
    <w:rsid w:val="00FD1948"/>
    <w:rsid w:val="00FD1A69"/>
    <w:rsid w:val="00FD1E11"/>
    <w:rsid w:val="00FD22AE"/>
    <w:rsid w:val="00FD26F5"/>
    <w:rsid w:val="00FD283F"/>
    <w:rsid w:val="00FD29B6"/>
    <w:rsid w:val="00FD2C86"/>
    <w:rsid w:val="00FD37E8"/>
    <w:rsid w:val="00FD3809"/>
    <w:rsid w:val="00FD388A"/>
    <w:rsid w:val="00FD3A04"/>
    <w:rsid w:val="00FD3A28"/>
    <w:rsid w:val="00FD43D0"/>
    <w:rsid w:val="00FD4528"/>
    <w:rsid w:val="00FD4A27"/>
    <w:rsid w:val="00FD4D67"/>
    <w:rsid w:val="00FD5052"/>
    <w:rsid w:val="00FD56C3"/>
    <w:rsid w:val="00FD5A58"/>
    <w:rsid w:val="00FD6E2A"/>
    <w:rsid w:val="00FD72E6"/>
    <w:rsid w:val="00FD72EB"/>
    <w:rsid w:val="00FD7520"/>
    <w:rsid w:val="00FD763B"/>
    <w:rsid w:val="00FD7B08"/>
    <w:rsid w:val="00FD7B36"/>
    <w:rsid w:val="00FD7E9A"/>
    <w:rsid w:val="00FE0003"/>
    <w:rsid w:val="00FE017B"/>
    <w:rsid w:val="00FE03EB"/>
    <w:rsid w:val="00FE0535"/>
    <w:rsid w:val="00FE09A6"/>
    <w:rsid w:val="00FE0B85"/>
    <w:rsid w:val="00FE11EC"/>
    <w:rsid w:val="00FE1512"/>
    <w:rsid w:val="00FE16E0"/>
    <w:rsid w:val="00FE1C42"/>
    <w:rsid w:val="00FE1C9F"/>
    <w:rsid w:val="00FE1CD6"/>
    <w:rsid w:val="00FE1D69"/>
    <w:rsid w:val="00FE1EE7"/>
    <w:rsid w:val="00FE2580"/>
    <w:rsid w:val="00FE29E7"/>
    <w:rsid w:val="00FE2F92"/>
    <w:rsid w:val="00FE393E"/>
    <w:rsid w:val="00FE5011"/>
    <w:rsid w:val="00FE5053"/>
    <w:rsid w:val="00FE5138"/>
    <w:rsid w:val="00FE5387"/>
    <w:rsid w:val="00FE56EA"/>
    <w:rsid w:val="00FE60F1"/>
    <w:rsid w:val="00FE6512"/>
    <w:rsid w:val="00FE66AE"/>
    <w:rsid w:val="00FE66AF"/>
    <w:rsid w:val="00FE71E7"/>
    <w:rsid w:val="00FE7226"/>
    <w:rsid w:val="00FE7522"/>
    <w:rsid w:val="00FE79C2"/>
    <w:rsid w:val="00FF0024"/>
    <w:rsid w:val="00FF08BA"/>
    <w:rsid w:val="00FF0B2C"/>
    <w:rsid w:val="00FF1072"/>
    <w:rsid w:val="00FF1092"/>
    <w:rsid w:val="00FF12FA"/>
    <w:rsid w:val="00FF168F"/>
    <w:rsid w:val="00FF1845"/>
    <w:rsid w:val="00FF1CF8"/>
    <w:rsid w:val="00FF214D"/>
    <w:rsid w:val="00FF22C8"/>
    <w:rsid w:val="00FF24B1"/>
    <w:rsid w:val="00FF24B6"/>
    <w:rsid w:val="00FF2A9D"/>
    <w:rsid w:val="00FF2AD8"/>
    <w:rsid w:val="00FF330A"/>
    <w:rsid w:val="00FF3CEC"/>
    <w:rsid w:val="00FF4652"/>
    <w:rsid w:val="00FF4717"/>
    <w:rsid w:val="00FF4C88"/>
    <w:rsid w:val="00FF4CC6"/>
    <w:rsid w:val="00FF4EED"/>
    <w:rsid w:val="00FF5E86"/>
    <w:rsid w:val="00FF6237"/>
    <w:rsid w:val="00FF6356"/>
    <w:rsid w:val="00FF641C"/>
    <w:rsid w:val="00FF6A42"/>
    <w:rsid w:val="00FF6B21"/>
    <w:rsid w:val="00FF6B28"/>
    <w:rsid w:val="00FF6BEA"/>
    <w:rsid w:val="00FF75A6"/>
    <w:rsid w:val="00FF76B3"/>
    <w:rsid w:val="00FF77B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A7E60"/>
  <w15:docId w15:val="{27949061-C04E-4D2F-AB0C-01BA06DC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4F0FE8"/>
    <w:pPr>
      <w:widowControl w:val="0"/>
      <w:suppressAutoHyphens/>
    </w:pPr>
  </w:style>
  <w:style w:type="paragraph" w:styleId="1">
    <w:name w:val="heading 1"/>
    <w:basedOn w:val="a1"/>
    <w:next w:val="a0"/>
    <w:qFormat/>
    <w:rsid w:val="006074E6"/>
    <w:pPr>
      <w:numPr>
        <w:numId w:val="4"/>
      </w:numPr>
      <w:tabs>
        <w:tab w:val="left" w:pos="660"/>
        <w:tab w:val="left" w:pos="996"/>
        <w:tab w:val="left" w:pos="1320"/>
      </w:tabs>
      <w:suppressAutoHyphens w:val="0"/>
      <w:snapToGrid w:val="0"/>
      <w:spacing w:beforeLines="50" w:before="120" w:afterLines="50" w:after="120"/>
      <w:outlineLvl w:val="0"/>
    </w:pPr>
    <w:rPr>
      <w:rFonts w:ascii="Times New Roman" w:eastAsia="標楷體" w:hAnsi="Times New Roman"/>
      <w:b/>
      <w:kern w:val="0"/>
      <w:sz w:val="32"/>
      <w:szCs w:val="32"/>
      <w:shd w:val="clear" w:color="auto" w:fill="FFFFFF"/>
    </w:rPr>
  </w:style>
  <w:style w:type="paragraph" w:styleId="2">
    <w:name w:val="heading 2"/>
    <w:basedOn w:val="1"/>
    <w:next w:val="a0"/>
    <w:qFormat/>
    <w:rsid w:val="006074E6"/>
    <w:pPr>
      <w:numPr>
        <w:ilvl w:val="1"/>
      </w:numPr>
      <w:tabs>
        <w:tab w:val="clear" w:pos="660"/>
        <w:tab w:val="clear" w:pos="996"/>
        <w:tab w:val="clear" w:pos="1320"/>
        <w:tab w:val="left" w:pos="720"/>
        <w:tab w:val="left" w:pos="1044"/>
      </w:tabs>
      <w:outlineLvl w:val="1"/>
    </w:pPr>
    <w:rPr>
      <w:b w:val="0"/>
      <w:sz w:val="28"/>
      <w:szCs w:val="28"/>
    </w:rPr>
  </w:style>
  <w:style w:type="paragraph" w:styleId="3">
    <w:name w:val="heading 3"/>
    <w:basedOn w:val="2"/>
    <w:next w:val="a0"/>
    <w:qFormat/>
    <w:rsid w:val="002E198E"/>
    <w:pPr>
      <w:numPr>
        <w:ilvl w:val="2"/>
      </w:numPr>
      <w:outlineLvl w:val="2"/>
    </w:pPr>
    <w:rPr>
      <w:shd w:val="clear" w:color="auto" w:fill="auto"/>
    </w:rPr>
  </w:style>
  <w:style w:type="paragraph" w:styleId="4">
    <w:name w:val="heading 4"/>
    <w:basedOn w:val="3"/>
    <w:next w:val="a0"/>
    <w:link w:val="40"/>
    <w:uiPriority w:val="9"/>
    <w:unhideWhenUsed/>
    <w:qFormat/>
    <w:rsid w:val="00E441D7"/>
    <w:pPr>
      <w:numPr>
        <w:ilvl w:val="3"/>
      </w:numPr>
      <w:ind w:left="1645"/>
      <w:jc w:val="both"/>
      <w:outlineLvl w:val="3"/>
    </w:pPr>
  </w:style>
  <w:style w:type="paragraph" w:styleId="5">
    <w:name w:val="heading 5"/>
    <w:basedOn w:val="a0"/>
    <w:next w:val="a0"/>
    <w:link w:val="50"/>
    <w:uiPriority w:val="9"/>
    <w:semiHidden/>
    <w:unhideWhenUsed/>
    <w:qFormat/>
    <w:rsid w:val="00E245E2"/>
    <w:pPr>
      <w:keepNext/>
      <w:spacing w:line="720" w:lineRule="auto"/>
      <w:ind w:leftChars="200" w:left="200"/>
      <w:outlineLvl w:val="4"/>
    </w:pPr>
    <w:rPr>
      <w:color w:val="0F4761"/>
    </w:rPr>
  </w:style>
  <w:style w:type="paragraph" w:styleId="6">
    <w:name w:val="heading 6"/>
    <w:basedOn w:val="a0"/>
    <w:next w:val="a0"/>
    <w:link w:val="60"/>
    <w:uiPriority w:val="9"/>
    <w:semiHidden/>
    <w:unhideWhenUsed/>
    <w:qFormat/>
    <w:rsid w:val="00E245E2"/>
    <w:pPr>
      <w:keepNext/>
      <w:spacing w:line="720" w:lineRule="auto"/>
      <w:ind w:leftChars="200" w:left="200"/>
      <w:outlineLvl w:val="5"/>
    </w:pPr>
    <w:rPr>
      <w:color w:val="595959"/>
    </w:rPr>
  </w:style>
  <w:style w:type="paragraph" w:styleId="7">
    <w:name w:val="heading 7"/>
    <w:basedOn w:val="a0"/>
    <w:next w:val="a0"/>
    <w:link w:val="70"/>
    <w:uiPriority w:val="9"/>
    <w:semiHidden/>
    <w:unhideWhenUsed/>
    <w:qFormat/>
    <w:rsid w:val="00E245E2"/>
    <w:pPr>
      <w:keepNext/>
      <w:spacing w:line="720" w:lineRule="auto"/>
      <w:ind w:leftChars="400" w:left="400"/>
      <w:outlineLvl w:val="6"/>
    </w:pPr>
    <w:rPr>
      <w:color w:val="595959"/>
    </w:rPr>
  </w:style>
  <w:style w:type="paragraph" w:styleId="8">
    <w:name w:val="heading 8"/>
    <w:basedOn w:val="a0"/>
    <w:next w:val="a0"/>
    <w:link w:val="80"/>
    <w:uiPriority w:val="9"/>
    <w:semiHidden/>
    <w:unhideWhenUsed/>
    <w:qFormat/>
    <w:rsid w:val="00E245E2"/>
    <w:pPr>
      <w:keepNext/>
      <w:spacing w:line="720" w:lineRule="auto"/>
      <w:ind w:leftChars="400" w:left="400"/>
      <w:outlineLvl w:val="7"/>
    </w:pPr>
    <w:rPr>
      <w:color w:val="272727"/>
    </w:rPr>
  </w:style>
  <w:style w:type="paragraph" w:styleId="9">
    <w:name w:val="heading 9"/>
    <w:basedOn w:val="a0"/>
    <w:next w:val="a0"/>
    <w:link w:val="90"/>
    <w:uiPriority w:val="9"/>
    <w:semiHidden/>
    <w:unhideWhenUsed/>
    <w:qFormat/>
    <w:rsid w:val="00E245E2"/>
    <w:pPr>
      <w:keepNext/>
      <w:spacing w:line="720" w:lineRule="auto"/>
      <w:ind w:leftChars="400" w:left="400"/>
      <w:outlineLvl w:val="8"/>
    </w:pPr>
    <w:rPr>
      <w:color w:val="2727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1">
    <w:name w:val="List Paragraph"/>
    <w:aliases w:val="lp1,FooterText,numbered,List Paragraph1,Paragraphe de liste1,1.1.1.1清單段落,List Paragraph,列點,標題 (4),(二),參考文獻,12 20,卑南壹,清單段落3,清單段落31,圖標號,北一,北壹,標1,貿易局(一),Footnote Sam,List Paragraph (numbered (a)),Text,Noise heading,RUS List,Rec para"/>
    <w:basedOn w:val="a0"/>
    <w:qFormat/>
    <w:pPr>
      <w:ind w:left="480"/>
    </w:pPr>
  </w:style>
  <w:style w:type="character" w:customStyle="1" w:styleId="a5">
    <w:name w:val="清單段落 字元"/>
    <w:aliases w:val="lp1 字元,FooterText 字元,numbered 字元,List Paragraph1 字元,Paragraphe de liste1 字元,1.1.1.1清單段落 字元,List Paragraph 字元,列點 字元,標題 (4) 字元,(二) 字元,清單段落2 字元,1.1 字元,清單段落1 字元,參考文獻 字元,12 20 字元,卑南壹 字元,清單段落3 字元,清單段落31 字元,圖標號 字元,北一 字元,北壹 字元,標1 字元,貿易局(一) 字元,Text 字元"/>
    <w:uiPriority w:val="34"/>
    <w:qFormat/>
  </w:style>
  <w:style w:type="paragraph" w:styleId="a6">
    <w:name w:val="header"/>
    <w:basedOn w:val="a0"/>
    <w:pPr>
      <w:tabs>
        <w:tab w:val="center" w:pos="4153"/>
        <w:tab w:val="right" w:pos="8306"/>
      </w:tabs>
      <w:snapToGrid w:val="0"/>
    </w:pPr>
    <w:rPr>
      <w:sz w:val="20"/>
      <w:szCs w:val="20"/>
    </w:rPr>
  </w:style>
  <w:style w:type="character" w:customStyle="1" w:styleId="a7">
    <w:name w:val="頁首 字元"/>
    <w:basedOn w:val="a2"/>
    <w:rPr>
      <w:sz w:val="20"/>
      <w:szCs w:val="20"/>
    </w:rPr>
  </w:style>
  <w:style w:type="paragraph" w:styleId="a8">
    <w:name w:val="footer"/>
    <w:basedOn w:val="a0"/>
    <w:uiPriority w:val="99"/>
    <w:pPr>
      <w:tabs>
        <w:tab w:val="center" w:pos="4153"/>
        <w:tab w:val="right" w:pos="8306"/>
      </w:tabs>
      <w:snapToGrid w:val="0"/>
    </w:pPr>
    <w:rPr>
      <w:sz w:val="20"/>
      <w:szCs w:val="20"/>
    </w:rPr>
  </w:style>
  <w:style w:type="character" w:customStyle="1" w:styleId="a9">
    <w:name w:val="頁尾 字元"/>
    <w:basedOn w:val="a2"/>
    <w:uiPriority w:val="99"/>
    <w:rPr>
      <w:sz w:val="20"/>
      <w:szCs w:val="20"/>
    </w:rPr>
  </w:style>
  <w:style w:type="paragraph" w:styleId="Web">
    <w:name w:val="Normal (Web)"/>
    <w:basedOn w:val="a0"/>
    <w:uiPriority w:val="99"/>
    <w:pPr>
      <w:widowControl/>
      <w:spacing w:before="100" w:after="100"/>
    </w:pPr>
    <w:rPr>
      <w:rFonts w:ascii="新細明體" w:hAnsi="新細明體" w:cs="新細明體"/>
      <w:kern w:val="0"/>
      <w:szCs w:val="24"/>
    </w:rPr>
  </w:style>
  <w:style w:type="paragraph" w:customStyle="1" w:styleId="12">
    <w:name w:val="表格文12字型"/>
    <w:basedOn w:val="a0"/>
    <w:pPr>
      <w:spacing w:line="320" w:lineRule="exact"/>
    </w:pPr>
    <w:rPr>
      <w:rFonts w:ascii="Times New Roman" w:eastAsia="標楷體" w:hAnsi="Times New Roman" w:cs="Arial"/>
    </w:rPr>
  </w:style>
  <w:style w:type="character" w:customStyle="1" w:styleId="30">
    <w:name w:val="標題 3 字元"/>
    <w:basedOn w:val="a2"/>
    <w:rPr>
      <w:rFonts w:ascii="Cambria" w:eastAsia="新細明體" w:hAnsi="Cambria" w:cs="Times New Roman"/>
      <w:b/>
      <w:bCs/>
      <w:sz w:val="36"/>
      <w:szCs w:val="36"/>
    </w:rPr>
  </w:style>
  <w:style w:type="paragraph" w:customStyle="1" w:styleId="11">
    <w:name w:val="清單段落1"/>
    <w:basedOn w:val="a0"/>
    <w:pPr>
      <w:ind w:left="480"/>
    </w:pPr>
  </w:style>
  <w:style w:type="paragraph" w:customStyle="1" w:styleId="aa">
    <w:name w:val="表格"/>
    <w:pPr>
      <w:widowControl w:val="0"/>
      <w:suppressAutoHyphens/>
    </w:pPr>
    <w:rPr>
      <w:rFonts w:ascii="Times New Roman" w:hAnsi="Times New Roman"/>
      <w:sz w:val="20"/>
      <w:szCs w:val="20"/>
    </w:rPr>
  </w:style>
  <w:style w:type="character" w:customStyle="1" w:styleId="13">
    <w:name w:val="標題 1 字元"/>
    <w:basedOn w:val="a2"/>
    <w:rPr>
      <w:rFonts w:ascii="Calibri Light" w:eastAsia="新細明體" w:hAnsi="Calibri Light" w:cs="Times New Roman"/>
      <w:b/>
      <w:bCs/>
      <w:kern w:val="3"/>
      <w:sz w:val="52"/>
      <w:szCs w:val="52"/>
    </w:rPr>
  </w:style>
  <w:style w:type="character" w:customStyle="1" w:styleId="20">
    <w:name w:val="標題 2 字元"/>
    <w:basedOn w:val="a2"/>
    <w:rPr>
      <w:rFonts w:ascii="Calibri Light" w:eastAsia="新細明體" w:hAnsi="Calibri Light" w:cs="Times New Roman"/>
      <w:b/>
      <w:bCs/>
      <w:sz w:val="48"/>
      <w:szCs w:val="48"/>
    </w:rPr>
  </w:style>
  <w:style w:type="paragraph" w:styleId="ab">
    <w:name w:val="TOC Heading"/>
    <w:basedOn w:val="1"/>
    <w:next w:val="a0"/>
    <w:uiPriority w:val="39"/>
    <w:qFormat/>
    <w:pPr>
      <w:keepLines/>
      <w:widowControl/>
      <w:spacing w:before="240" w:after="0"/>
    </w:pPr>
    <w:rPr>
      <w:b w:val="0"/>
      <w:bCs/>
      <w:color w:val="2F5496"/>
    </w:rPr>
  </w:style>
  <w:style w:type="paragraph" w:styleId="14">
    <w:name w:val="toc 1"/>
    <w:basedOn w:val="a0"/>
    <w:next w:val="a0"/>
    <w:autoRedefine/>
    <w:uiPriority w:val="39"/>
    <w:rsid w:val="00512C1B"/>
    <w:pPr>
      <w:tabs>
        <w:tab w:val="left" w:pos="567"/>
        <w:tab w:val="right" w:leader="dot" w:pos="9629"/>
      </w:tabs>
      <w:spacing w:beforeLines="50" w:before="120" w:afterLines="25" w:after="60"/>
    </w:pPr>
    <w:rPr>
      <w:rFonts w:ascii="標楷體" w:eastAsia="標楷體" w:hAnsi="標楷體" w:cstheme="minorHAnsi"/>
      <w:caps/>
      <w:noProof/>
      <w:sz w:val="28"/>
      <w:szCs w:val="28"/>
    </w:rPr>
  </w:style>
  <w:style w:type="paragraph" w:styleId="21">
    <w:name w:val="toc 2"/>
    <w:basedOn w:val="a0"/>
    <w:next w:val="a0"/>
    <w:autoRedefine/>
    <w:uiPriority w:val="39"/>
    <w:rsid w:val="00512C1B"/>
    <w:pPr>
      <w:tabs>
        <w:tab w:val="right" w:pos="780"/>
        <w:tab w:val="right" w:leader="dot" w:pos="9629"/>
      </w:tabs>
      <w:snapToGrid w:val="0"/>
      <w:spacing w:beforeLines="25" w:before="25" w:afterLines="25" w:after="25"/>
      <w:ind w:left="170"/>
    </w:pPr>
    <w:rPr>
      <w:rFonts w:ascii="Times New Roman" w:eastAsia="標楷體" w:hAnsi="Times New Roman" w:cstheme="minorHAnsi"/>
      <w:smallCaps/>
      <w:noProof/>
      <w:sz w:val="28"/>
      <w:szCs w:val="20"/>
    </w:rPr>
  </w:style>
  <w:style w:type="character" w:styleId="ac">
    <w:name w:val="Hyperlink"/>
    <w:basedOn w:val="a2"/>
    <w:uiPriority w:val="99"/>
    <w:rPr>
      <w:color w:val="0563C1"/>
      <w:u w:val="single"/>
    </w:rPr>
  </w:style>
  <w:style w:type="paragraph" w:styleId="ad">
    <w:name w:val="Balloon Text"/>
    <w:basedOn w:val="a0"/>
    <w:rPr>
      <w:rFonts w:ascii="Cambria" w:hAnsi="Cambria"/>
      <w:kern w:val="0"/>
      <w:sz w:val="18"/>
      <w:szCs w:val="18"/>
    </w:rPr>
  </w:style>
  <w:style w:type="character" w:customStyle="1" w:styleId="ae">
    <w:name w:val="註解方塊文字 字元"/>
    <w:basedOn w:val="a2"/>
    <w:rPr>
      <w:rFonts w:ascii="Cambria" w:eastAsia="新細明體" w:hAnsi="Cambria" w:cs="Times New Roman"/>
      <w:kern w:val="0"/>
      <w:sz w:val="18"/>
      <w:szCs w:val="18"/>
    </w:rPr>
  </w:style>
  <w:style w:type="paragraph" w:customStyle="1" w:styleId="15">
    <w:name w:val="內文1"/>
    <w:autoRedefine/>
    <w:pPr>
      <w:suppressAutoHyphens/>
      <w:ind w:left="761" w:firstLine="4"/>
      <w:jc w:val="both"/>
    </w:pPr>
    <w:rPr>
      <w:rFonts w:ascii="新細明體" w:hAnsi="新細明體"/>
      <w:szCs w:val="24"/>
    </w:rPr>
  </w:style>
  <w:style w:type="paragraph" w:styleId="af">
    <w:name w:val="Date"/>
    <w:basedOn w:val="a0"/>
    <w:next w:val="a0"/>
    <w:pPr>
      <w:jc w:val="right"/>
    </w:pPr>
    <w:rPr>
      <w:sz w:val="22"/>
    </w:rPr>
  </w:style>
  <w:style w:type="character" w:customStyle="1" w:styleId="af0">
    <w:name w:val="日期 字元"/>
    <w:basedOn w:val="a2"/>
    <w:rPr>
      <w:rFonts w:ascii="Calibri" w:eastAsia="新細明體" w:hAnsi="Calibri" w:cs="Times New Roman"/>
      <w:sz w:val="22"/>
    </w:rPr>
  </w:style>
  <w:style w:type="paragraph" w:styleId="22">
    <w:name w:val="Body Text 2"/>
    <w:basedOn w:val="a0"/>
    <w:pPr>
      <w:spacing w:line="440" w:lineRule="exact"/>
      <w:jc w:val="both"/>
    </w:pPr>
    <w:rPr>
      <w:rFonts w:ascii="Times New Roman" w:eastAsia="標楷體" w:hAnsi="Times New Roman"/>
      <w:b/>
      <w:bCs/>
      <w:sz w:val="32"/>
      <w:szCs w:val="32"/>
    </w:rPr>
  </w:style>
  <w:style w:type="character" w:customStyle="1" w:styleId="23">
    <w:name w:val="本文 2 字元"/>
    <w:basedOn w:val="a2"/>
    <w:rPr>
      <w:rFonts w:ascii="Times New Roman" w:eastAsia="標楷體" w:hAnsi="Times New Roman" w:cs="Times New Roman"/>
      <w:b/>
      <w:bCs/>
      <w:sz w:val="32"/>
      <w:szCs w:val="3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2"/>
    <w:rPr>
      <w:rFonts w:ascii="Arial Unicode MS" w:eastAsia="Arial Unicode MS" w:hAnsi="Arial Unicode MS" w:cs="Times New Roman"/>
      <w:kern w:val="0"/>
      <w:sz w:val="20"/>
      <w:szCs w:val="20"/>
    </w:rPr>
  </w:style>
  <w:style w:type="paragraph" w:styleId="af1">
    <w:name w:val="Body Text Indent"/>
    <w:basedOn w:val="a0"/>
    <w:pPr>
      <w:ind w:left="720" w:hanging="480"/>
      <w:jc w:val="both"/>
    </w:pPr>
    <w:rPr>
      <w:rFonts w:ascii="Times New Roman" w:eastAsia="標楷體" w:hAnsi="Times New Roman"/>
      <w:sz w:val="32"/>
      <w:szCs w:val="32"/>
    </w:rPr>
  </w:style>
  <w:style w:type="character" w:customStyle="1" w:styleId="af2">
    <w:name w:val="本文縮排 字元"/>
    <w:basedOn w:val="a2"/>
    <w:rPr>
      <w:rFonts w:ascii="Times New Roman" w:eastAsia="標楷體" w:hAnsi="Times New Roman" w:cs="Times New Roman"/>
      <w:sz w:val="32"/>
      <w:szCs w:val="32"/>
    </w:rPr>
  </w:style>
  <w:style w:type="paragraph" w:styleId="af3">
    <w:name w:val="Body Text"/>
    <w:basedOn w:val="a0"/>
    <w:pPr>
      <w:spacing w:after="120"/>
    </w:pPr>
    <w:rPr>
      <w:sz w:val="22"/>
    </w:rPr>
  </w:style>
  <w:style w:type="character" w:customStyle="1" w:styleId="af4">
    <w:name w:val="本文 字元"/>
    <w:basedOn w:val="a2"/>
    <w:rPr>
      <w:rFonts w:ascii="Calibri" w:eastAsia="新細明體" w:hAnsi="Calibri" w:cs="Times New Roman"/>
      <w:sz w:val="22"/>
    </w:rPr>
  </w:style>
  <w:style w:type="paragraph" w:customStyle="1" w:styleId="af5">
    <w:name w:val="大標"/>
    <w:basedOn w:val="a0"/>
    <w:pPr>
      <w:spacing w:line="520" w:lineRule="exact"/>
      <w:jc w:val="both"/>
    </w:pPr>
    <w:rPr>
      <w:rFonts w:ascii="Times New Roman" w:eastAsia="華康粗明體" w:hAnsi="Times New Roman"/>
      <w:sz w:val="28"/>
      <w:szCs w:val="24"/>
    </w:rPr>
  </w:style>
  <w:style w:type="paragraph" w:customStyle="1" w:styleId="31">
    <w:name w:val="字元 字元3 字元 字元 字元"/>
    <w:basedOn w:val="a0"/>
    <w:pPr>
      <w:widowControl/>
      <w:spacing w:after="160" w:line="240" w:lineRule="exact"/>
    </w:pPr>
    <w:rPr>
      <w:rFonts w:ascii="Verdana" w:hAnsi="Verdana"/>
      <w:kern w:val="0"/>
      <w:sz w:val="20"/>
      <w:szCs w:val="20"/>
      <w:lang w:eastAsia="en-US"/>
    </w:rPr>
  </w:style>
  <w:style w:type="character" w:customStyle="1" w:styleId="style81">
    <w:name w:val="style81"/>
    <w:rPr>
      <w:rFonts w:ascii="新細明體" w:eastAsia="新細明體" w:hAnsi="新細明體" w:cs="Times New Roman"/>
      <w:b/>
      <w:bCs/>
      <w:color w:val="E68C00"/>
      <w:sz w:val="27"/>
      <w:szCs w:val="27"/>
    </w:rPr>
  </w:style>
  <w:style w:type="character" w:styleId="af6">
    <w:name w:val="Strong"/>
    <w:uiPriority w:val="22"/>
    <w:qFormat/>
    <w:rPr>
      <w:rFonts w:cs="Times New Roman"/>
      <w:b/>
      <w:bCs/>
    </w:rPr>
  </w:style>
  <w:style w:type="paragraph" w:customStyle="1" w:styleId="10">
    <w:name w:val="項目符號1"/>
    <w:basedOn w:val="a0"/>
    <w:autoRedefine/>
    <w:pPr>
      <w:numPr>
        <w:numId w:val="3"/>
      </w:numPr>
      <w:jc w:val="both"/>
    </w:pPr>
    <w:rPr>
      <w:rFonts w:eastAsia="標楷體"/>
      <w:szCs w:val="20"/>
    </w:rPr>
  </w:style>
  <w:style w:type="character" w:customStyle="1" w:styleId="16">
    <w:name w:val="項目符號1 字元"/>
    <w:rPr>
      <w:rFonts w:ascii="Calibri" w:eastAsia="標楷體" w:hAnsi="Calibri" w:cs="Times New Roman"/>
      <w:szCs w:val="20"/>
    </w:rPr>
  </w:style>
  <w:style w:type="paragraph" w:customStyle="1" w:styleId="news">
    <w:name w:val="news"/>
    <w:basedOn w:val="a0"/>
    <w:pPr>
      <w:widowControl/>
      <w:spacing w:before="100" w:after="100"/>
    </w:pPr>
    <w:rPr>
      <w:rFonts w:ascii="新細明體" w:hAnsi="新細明體" w:cs="新細明體"/>
      <w:kern w:val="0"/>
      <w:szCs w:val="24"/>
    </w:rPr>
  </w:style>
  <w:style w:type="paragraph" w:customStyle="1" w:styleId="17">
    <w:name w:val="+壹、1"/>
    <w:basedOn w:val="a0"/>
    <w:pPr>
      <w:snapToGrid w:val="0"/>
      <w:spacing w:before="100" w:after="100" w:line="312" w:lineRule="auto"/>
      <w:jc w:val="both"/>
    </w:pPr>
    <w:rPr>
      <w:rFonts w:ascii="Times New Roman" w:eastAsia="標楷體" w:hAnsi="Times New Roman"/>
      <w:b/>
      <w:sz w:val="28"/>
      <w:szCs w:val="28"/>
    </w:rPr>
  </w:style>
  <w:style w:type="character" w:customStyle="1" w:styleId="18">
    <w:name w:val="+壹、1 字元"/>
    <w:rPr>
      <w:rFonts w:ascii="Times New Roman" w:eastAsia="標楷體" w:hAnsi="Times New Roman" w:cs="Times New Roman"/>
      <w:b/>
      <w:sz w:val="28"/>
      <w:szCs w:val="28"/>
    </w:rPr>
  </w:style>
  <w:style w:type="paragraph" w:customStyle="1" w:styleId="19">
    <w:name w:val="+壹、1 內文"/>
    <w:basedOn w:val="a0"/>
    <w:pPr>
      <w:snapToGrid w:val="0"/>
      <w:spacing w:before="100" w:after="100" w:line="312" w:lineRule="auto"/>
      <w:ind w:firstLine="480"/>
      <w:jc w:val="both"/>
    </w:pPr>
    <w:rPr>
      <w:rFonts w:ascii="Times New Roman" w:eastAsia="標楷體" w:hAnsi="Times New Roman"/>
      <w:szCs w:val="24"/>
    </w:rPr>
  </w:style>
  <w:style w:type="character" w:customStyle="1" w:styleId="1a">
    <w:name w:val="+壹、1 內文 字元"/>
    <w:rPr>
      <w:rFonts w:ascii="Times New Roman" w:eastAsia="標楷體" w:hAnsi="Times New Roman" w:cs="Times New Roman"/>
      <w:szCs w:val="24"/>
    </w:rPr>
  </w:style>
  <w:style w:type="paragraph" w:styleId="a">
    <w:name w:val="List Bullet"/>
    <w:basedOn w:val="a0"/>
    <w:pPr>
      <w:numPr>
        <w:numId w:val="2"/>
      </w:numPr>
      <w:tabs>
        <w:tab w:val="left" w:pos="-28952"/>
      </w:tabs>
    </w:pPr>
  </w:style>
  <w:style w:type="paragraph" w:customStyle="1" w:styleId="af7">
    <w:name w:val="期中    節名"/>
    <w:basedOn w:val="a0"/>
    <w:pPr>
      <w:spacing w:before="600" w:after="240" w:line="360" w:lineRule="auto"/>
      <w:jc w:val="center"/>
    </w:pPr>
    <w:rPr>
      <w:rFonts w:ascii="Times New Roman" w:eastAsia="文鼎特明" w:hAnsi="Times New Roman" w:cs="新細明體"/>
      <w:kern w:val="0"/>
      <w:sz w:val="36"/>
      <w:szCs w:val="20"/>
    </w:rPr>
  </w:style>
  <w:style w:type="paragraph" w:customStyle="1" w:styleId="af8">
    <w:name w:val="圖文字"/>
    <w:basedOn w:val="a0"/>
    <w:pPr>
      <w:spacing w:before="20" w:after="20" w:line="200" w:lineRule="exact"/>
      <w:jc w:val="center"/>
    </w:pPr>
    <w:rPr>
      <w:rFonts w:ascii="Times New Roman" w:eastAsia="標楷體" w:hAnsi="Times New Roman"/>
      <w:b/>
      <w:sz w:val="21"/>
      <w:szCs w:val="21"/>
    </w:rPr>
  </w:style>
  <w:style w:type="paragraph" w:styleId="32">
    <w:name w:val="Body Text Indent 3"/>
    <w:basedOn w:val="a0"/>
    <w:pPr>
      <w:spacing w:after="120"/>
      <w:ind w:left="480"/>
    </w:pPr>
    <w:rPr>
      <w:sz w:val="16"/>
      <w:szCs w:val="16"/>
    </w:rPr>
  </w:style>
  <w:style w:type="character" w:customStyle="1" w:styleId="33">
    <w:name w:val="本文縮排 3 字元"/>
    <w:basedOn w:val="a2"/>
    <w:rPr>
      <w:rFonts w:ascii="Calibri" w:eastAsia="新細明體" w:hAnsi="Calibri" w:cs="Times New Roman"/>
      <w:sz w:val="16"/>
      <w:szCs w:val="16"/>
    </w:rPr>
  </w:style>
  <w:style w:type="paragraph" w:customStyle="1" w:styleId="af9">
    <w:name w:val="章名"/>
    <w:basedOn w:val="1"/>
    <w:pPr>
      <w:autoSpaceDE w:val="0"/>
      <w:spacing w:before="480" w:after="360" w:line="480" w:lineRule="atLeast"/>
      <w:jc w:val="center"/>
    </w:pPr>
    <w:rPr>
      <w:rFonts w:ascii="文鼎特明" w:eastAsia="文鼎特明" w:hAnsi="文鼎特明"/>
      <w:b w:val="0"/>
      <w:bCs/>
      <w:spacing w:val="10"/>
      <w:szCs w:val="20"/>
    </w:rPr>
  </w:style>
  <w:style w:type="paragraph" w:customStyle="1" w:styleId="afa">
    <w:name w:val="一"/>
    <w:basedOn w:val="3"/>
    <w:pPr>
      <w:spacing w:before="360" w:after="40" w:line="420" w:lineRule="atLeast"/>
    </w:pPr>
    <w:rPr>
      <w:rFonts w:ascii="Arial" w:eastAsia="文鼎特明" w:hAnsi="Arial"/>
      <w:b/>
      <w:bCs/>
      <w:sz w:val="30"/>
      <w:szCs w:val="20"/>
    </w:rPr>
  </w:style>
  <w:style w:type="paragraph" w:styleId="afb">
    <w:name w:val="annotation text"/>
    <w:basedOn w:val="a0"/>
    <w:rPr>
      <w:rFonts w:ascii="Times New Roman" w:hAnsi="Times New Roman"/>
      <w:szCs w:val="24"/>
    </w:rPr>
  </w:style>
  <w:style w:type="character" w:customStyle="1" w:styleId="afc">
    <w:name w:val="註解文字 字元"/>
    <w:basedOn w:val="a2"/>
    <w:rPr>
      <w:rFonts w:ascii="Times New Roman" w:eastAsia="新細明體" w:hAnsi="Times New Roman" w:cs="Times New Roman"/>
      <w:szCs w:val="24"/>
    </w:rPr>
  </w:style>
  <w:style w:type="paragraph" w:customStyle="1" w:styleId="afd">
    <w:name w:val="+內文"/>
    <w:basedOn w:val="Default"/>
    <w:next w:val="Default"/>
    <w:rPr>
      <w:rFonts w:cs="Times New Roman"/>
      <w:color w:val="auto"/>
    </w:rPr>
  </w:style>
  <w:style w:type="paragraph" w:customStyle="1" w:styleId="afe">
    <w:name w:val="a"/>
    <w:basedOn w:val="a0"/>
    <w:pPr>
      <w:widowControl/>
      <w:spacing w:before="100" w:after="100"/>
    </w:pPr>
    <w:rPr>
      <w:rFonts w:ascii="新細明體" w:hAnsi="新細明體" w:cs="新細明體"/>
      <w:kern w:val="0"/>
      <w:szCs w:val="24"/>
    </w:rPr>
  </w:style>
  <w:style w:type="paragraph" w:customStyle="1" w:styleId="aff">
    <w:name w:val="（一）"/>
    <w:basedOn w:val="aff0"/>
    <w:pPr>
      <w:snapToGrid w:val="0"/>
      <w:spacing w:before="120" w:line="440" w:lineRule="atLeast"/>
      <w:ind w:left="1135" w:hanging="851"/>
      <w:jc w:val="both"/>
    </w:pPr>
    <w:rPr>
      <w:rFonts w:ascii="Times New Roman" w:eastAsia="華康楷書體W6" w:hAnsi="Times New Roman"/>
      <w:b/>
      <w:kern w:val="0"/>
      <w:sz w:val="28"/>
      <w:szCs w:val="20"/>
    </w:rPr>
  </w:style>
  <w:style w:type="paragraph" w:styleId="aff0">
    <w:name w:val="Normal Indent"/>
    <w:basedOn w:val="a0"/>
    <w:pPr>
      <w:ind w:left="480"/>
    </w:pPr>
  </w:style>
  <w:style w:type="paragraph" w:customStyle="1" w:styleId="aff1">
    <w:name w:val="一之文"/>
    <w:basedOn w:val="a0"/>
    <w:pPr>
      <w:snapToGrid w:val="0"/>
      <w:spacing w:before="120" w:after="120" w:line="440" w:lineRule="atLeast"/>
      <w:ind w:left="482" w:firstLine="482"/>
    </w:pPr>
    <w:rPr>
      <w:rFonts w:ascii="Times New Roman" w:eastAsia="標楷體" w:hAnsi="Times New Roman"/>
      <w:sz w:val="28"/>
      <w:szCs w:val="20"/>
    </w:rPr>
  </w:style>
  <w:style w:type="paragraph" w:customStyle="1" w:styleId="aff2">
    <w:name w:val="（一）之文"/>
    <w:basedOn w:val="a0"/>
    <w:pPr>
      <w:snapToGrid w:val="0"/>
      <w:spacing w:before="120" w:after="120" w:line="440" w:lineRule="atLeast"/>
      <w:ind w:left="482" w:firstLine="482"/>
    </w:pPr>
    <w:rPr>
      <w:rFonts w:ascii="Times New Roman" w:eastAsia="標楷體" w:hAnsi="Times New Roman"/>
      <w:sz w:val="28"/>
      <w:szCs w:val="20"/>
    </w:rPr>
  </w:style>
  <w:style w:type="paragraph" w:customStyle="1" w:styleId="110">
    <w:name w:val="1.1"/>
    <w:autoRedefine/>
    <w:pPr>
      <w:tabs>
        <w:tab w:val="left" w:pos="900"/>
      </w:tabs>
      <w:suppressAutoHyphens/>
      <w:spacing w:before="180" w:after="180"/>
    </w:pPr>
    <w:rPr>
      <w:rFonts w:ascii="Times New Roman" w:eastAsia="全真粗黑體" w:hAnsi="Times New Roman" w:cs="新細明體"/>
      <w:b/>
      <w:sz w:val="28"/>
      <w:szCs w:val="20"/>
    </w:rPr>
  </w:style>
  <w:style w:type="character" w:styleId="aff3">
    <w:name w:val="page number"/>
    <w:rPr>
      <w:rFonts w:cs="Times New Roman"/>
    </w:rPr>
  </w:style>
  <w:style w:type="paragraph" w:customStyle="1" w:styleId="1b">
    <w:name w:val="表格內文1"/>
    <w:basedOn w:val="a0"/>
    <w:pPr>
      <w:spacing w:line="320" w:lineRule="exact"/>
    </w:pPr>
    <w:rPr>
      <w:rFonts w:ascii="Times New Roman" w:eastAsia="標楷體" w:hAnsi="Times New Roman"/>
      <w:sz w:val="28"/>
    </w:rPr>
  </w:style>
  <w:style w:type="paragraph" w:customStyle="1" w:styleId="xl24">
    <w:name w:val="xl24"/>
    <w:basedOn w:val="a0"/>
    <w:pPr>
      <w:widowControl/>
      <w:spacing w:before="100" w:after="100"/>
      <w:jc w:val="center"/>
      <w:textAlignment w:val="center"/>
    </w:pPr>
    <w:rPr>
      <w:rFonts w:ascii="Times New Roman" w:hAnsi="Times New Roman"/>
      <w:kern w:val="0"/>
      <w:szCs w:val="20"/>
    </w:rPr>
  </w:style>
  <w:style w:type="paragraph" w:styleId="aff4">
    <w:name w:val="Note Heading"/>
    <w:basedOn w:val="a0"/>
    <w:next w:val="a0"/>
    <w:pPr>
      <w:jc w:val="center"/>
    </w:pPr>
    <w:rPr>
      <w:rFonts w:ascii="Times New Roman" w:eastAsia="標楷體" w:hAnsi="Times New Roman"/>
      <w:b/>
      <w:sz w:val="28"/>
      <w:szCs w:val="28"/>
    </w:rPr>
  </w:style>
  <w:style w:type="character" w:customStyle="1" w:styleId="aff5">
    <w:name w:val="註釋標題 字元"/>
    <w:basedOn w:val="a2"/>
    <w:rPr>
      <w:rFonts w:ascii="Times New Roman" w:eastAsia="標楷體" w:hAnsi="Times New Roman" w:cs="Times New Roman"/>
      <w:b/>
      <w:sz w:val="28"/>
      <w:szCs w:val="28"/>
    </w:rPr>
  </w:style>
  <w:style w:type="paragraph" w:styleId="aff6">
    <w:name w:val="Closing"/>
    <w:basedOn w:val="a0"/>
    <w:pPr>
      <w:ind w:left="100"/>
    </w:pPr>
    <w:rPr>
      <w:rFonts w:ascii="Times New Roman" w:eastAsia="標楷體" w:hAnsi="Times New Roman"/>
      <w:b/>
      <w:sz w:val="28"/>
      <w:szCs w:val="28"/>
    </w:rPr>
  </w:style>
  <w:style w:type="character" w:customStyle="1" w:styleId="aff7">
    <w:name w:val="結語 字元"/>
    <w:basedOn w:val="a2"/>
    <w:rPr>
      <w:rFonts w:ascii="Times New Roman" w:eastAsia="標楷體" w:hAnsi="Times New Roman" w:cs="Times New Roman"/>
      <w:b/>
      <w:sz w:val="28"/>
      <w:szCs w:val="28"/>
    </w:rPr>
  </w:style>
  <w:style w:type="paragraph" w:styleId="24">
    <w:name w:val="Body Text Indent 2"/>
    <w:basedOn w:val="a0"/>
    <w:pPr>
      <w:ind w:left="851" w:hanging="851"/>
    </w:pPr>
    <w:rPr>
      <w:rFonts w:ascii="標楷體" w:eastAsia="標楷體" w:hAnsi="標楷體"/>
      <w:sz w:val="28"/>
      <w:szCs w:val="20"/>
    </w:rPr>
  </w:style>
  <w:style w:type="character" w:customStyle="1" w:styleId="25">
    <w:name w:val="本文縮排 2 字元"/>
    <w:basedOn w:val="a2"/>
    <w:rPr>
      <w:rFonts w:ascii="標楷體" w:eastAsia="標楷體" w:hAnsi="標楷體" w:cs="Times New Roman"/>
      <w:sz w:val="28"/>
      <w:szCs w:val="20"/>
    </w:rPr>
  </w:style>
  <w:style w:type="paragraph" w:styleId="aff8">
    <w:name w:val="Block Text"/>
    <w:basedOn w:val="a0"/>
    <w:pPr>
      <w:ind w:left="113" w:right="113"/>
    </w:pPr>
    <w:rPr>
      <w:rFonts w:ascii="Times New Roman" w:eastAsia="標楷體" w:hAnsi="Times New Roman"/>
      <w:sz w:val="28"/>
      <w:szCs w:val="20"/>
    </w:rPr>
  </w:style>
  <w:style w:type="paragraph" w:customStyle="1" w:styleId="aff9">
    <w:name w:val="條"/>
    <w:basedOn w:val="a0"/>
    <w:pPr>
      <w:ind w:left="266" w:hanging="266"/>
      <w:jc w:val="both"/>
    </w:pPr>
    <w:rPr>
      <w:rFonts w:ascii="Times New Roman" w:eastAsia="標楷體" w:hAnsi="Times New Roman"/>
      <w:sz w:val="28"/>
      <w:szCs w:val="20"/>
    </w:rPr>
  </w:style>
  <w:style w:type="paragraph" w:customStyle="1" w:styleId="affa">
    <w:name w:val="條１"/>
    <w:basedOn w:val="aff9"/>
    <w:pPr>
      <w:ind w:firstLine="560"/>
    </w:pPr>
  </w:style>
  <w:style w:type="paragraph" w:customStyle="1" w:styleId="font6">
    <w:name w:val="font6"/>
    <w:basedOn w:val="a0"/>
    <w:pPr>
      <w:widowControl/>
      <w:spacing w:before="100" w:after="100"/>
    </w:pPr>
    <w:rPr>
      <w:rFonts w:ascii="Times New Roman" w:eastAsia="Arial Unicode MS" w:hAnsi="Times New Roman"/>
      <w:kern w:val="0"/>
      <w:szCs w:val="24"/>
    </w:rPr>
  </w:style>
  <w:style w:type="paragraph" w:customStyle="1" w:styleId="font5">
    <w:name w:val="font5"/>
    <w:basedOn w:val="a0"/>
    <w:pPr>
      <w:widowControl/>
      <w:spacing w:before="100" w:after="100"/>
    </w:pPr>
    <w:rPr>
      <w:rFonts w:ascii="新細明體" w:hAnsi="新細明體" w:cs="華康粗圓體"/>
      <w:kern w:val="0"/>
      <w:sz w:val="18"/>
      <w:szCs w:val="18"/>
    </w:rPr>
  </w:style>
  <w:style w:type="paragraph" w:customStyle="1" w:styleId="font8">
    <w:name w:val="font8"/>
    <w:basedOn w:val="a0"/>
    <w:pPr>
      <w:widowControl/>
      <w:spacing w:before="100" w:after="100"/>
    </w:pPr>
    <w:rPr>
      <w:rFonts w:ascii="文鼎粗圓" w:eastAsia="文鼎粗圓" w:hAnsi="文鼎粗圓" w:cs="華康粗圓體"/>
      <w:kern w:val="0"/>
      <w:sz w:val="28"/>
      <w:szCs w:val="28"/>
    </w:rPr>
  </w:style>
  <w:style w:type="paragraph" w:customStyle="1" w:styleId="font9">
    <w:name w:val="font9"/>
    <w:basedOn w:val="a0"/>
    <w:pPr>
      <w:widowControl/>
      <w:spacing w:before="100" w:after="100"/>
    </w:pPr>
    <w:rPr>
      <w:rFonts w:ascii="Times New Roman" w:eastAsia="Arial Unicode MS" w:hAnsi="Times New Roman"/>
      <w:kern w:val="0"/>
      <w:sz w:val="22"/>
    </w:rPr>
  </w:style>
  <w:style w:type="character" w:styleId="affb">
    <w:name w:val="annotation reference"/>
    <w:rPr>
      <w:sz w:val="18"/>
      <w:szCs w:val="18"/>
    </w:rPr>
  </w:style>
  <w:style w:type="paragraph" w:styleId="affc">
    <w:name w:val="annotation subject"/>
    <w:basedOn w:val="afb"/>
    <w:next w:val="afb"/>
    <w:rPr>
      <w:b/>
      <w:bCs/>
      <w:szCs w:val="22"/>
    </w:rPr>
  </w:style>
  <w:style w:type="character" w:customStyle="1" w:styleId="affd">
    <w:name w:val="註解主旨 字元"/>
    <w:basedOn w:val="afc"/>
    <w:rPr>
      <w:rFonts w:ascii="Times New Roman" w:eastAsia="新細明體" w:hAnsi="Times New Roman" w:cs="Times New Roman"/>
      <w:b/>
      <w:bCs/>
      <w:szCs w:val="24"/>
    </w:rPr>
  </w:style>
  <w:style w:type="paragraph" w:customStyle="1" w:styleId="26">
    <w:name w:val="清單段落2"/>
    <w:basedOn w:val="a0"/>
    <w:pPr>
      <w:ind w:left="480"/>
    </w:pPr>
  </w:style>
  <w:style w:type="paragraph" w:styleId="34">
    <w:name w:val="toc 3"/>
    <w:basedOn w:val="a0"/>
    <w:next w:val="a0"/>
    <w:autoRedefine/>
    <w:uiPriority w:val="39"/>
    <w:pPr>
      <w:ind w:left="480"/>
    </w:pPr>
    <w:rPr>
      <w:rFonts w:asciiTheme="minorHAnsi" w:hAnsiTheme="minorHAnsi" w:cstheme="minorHAnsi"/>
      <w:i/>
      <w:iCs/>
      <w:sz w:val="20"/>
      <w:szCs w:val="20"/>
    </w:rPr>
  </w:style>
  <w:style w:type="paragraph" w:customStyle="1" w:styleId="affe">
    <w:name w:val="款一"/>
    <w:basedOn w:val="a0"/>
    <w:pPr>
      <w:ind w:left="720" w:hanging="480"/>
      <w:jc w:val="both"/>
    </w:pPr>
    <w:rPr>
      <w:rFonts w:ascii="標楷體" w:eastAsia="標楷體" w:hAnsi="標楷體" w:cs="標楷體"/>
      <w:szCs w:val="24"/>
    </w:rPr>
  </w:style>
  <w:style w:type="paragraph" w:customStyle="1" w:styleId="afff">
    <w:name w:val="條次一"/>
    <w:basedOn w:val="a0"/>
    <w:pPr>
      <w:ind w:left="240" w:hanging="240"/>
      <w:jc w:val="both"/>
    </w:pPr>
    <w:rPr>
      <w:rFonts w:ascii="標楷體" w:eastAsia="標楷體" w:hAnsi="標楷體" w:cs="標楷體"/>
      <w:szCs w:val="24"/>
    </w:rPr>
  </w:style>
  <w:style w:type="paragraph" w:customStyle="1" w:styleId="1c">
    <w:name w:val="格文1"/>
    <w:pPr>
      <w:widowControl w:val="0"/>
      <w:suppressAutoHyphens/>
      <w:spacing w:line="360" w:lineRule="atLeast"/>
    </w:pPr>
    <w:rPr>
      <w:rFonts w:ascii="Times New Roman" w:eastAsia="標楷體" w:hAnsi="Times New Roman"/>
      <w:kern w:val="0"/>
      <w:sz w:val="20"/>
      <w:szCs w:val="20"/>
    </w:rPr>
  </w:style>
  <w:style w:type="paragraph" w:customStyle="1" w:styleId="Standard">
    <w:name w:val="Standard"/>
    <w:pPr>
      <w:widowControl w:val="0"/>
      <w:suppressAutoHyphens/>
    </w:pPr>
    <w:rPr>
      <w:rFonts w:eastAsia="新細明體, PMingLiU"/>
    </w:rPr>
  </w:style>
  <w:style w:type="numbering" w:customStyle="1" w:styleId="WW8Num5">
    <w:name w:val="WW8Num5"/>
    <w:basedOn w:val="a4"/>
  </w:style>
  <w:style w:type="numbering" w:customStyle="1" w:styleId="LFO16">
    <w:name w:val="LFO16"/>
    <w:basedOn w:val="a4"/>
  </w:style>
  <w:style w:type="numbering" w:customStyle="1" w:styleId="LFO17">
    <w:name w:val="LFO17"/>
    <w:basedOn w:val="a4"/>
  </w:style>
  <w:style w:type="table" w:styleId="afff0">
    <w:name w:val="Table Grid"/>
    <w:basedOn w:val="a3"/>
    <w:uiPriority w:val="39"/>
    <w:rsid w:val="003D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uiPriority w:val="1"/>
    <w:qFormat/>
    <w:rsid w:val="00152904"/>
    <w:pPr>
      <w:widowControl w:val="0"/>
      <w:suppressAutoHyphens/>
    </w:pPr>
  </w:style>
  <w:style w:type="paragraph" w:styleId="afff2">
    <w:name w:val="Revision"/>
    <w:hidden/>
    <w:uiPriority w:val="99"/>
    <w:semiHidden/>
    <w:rsid w:val="00AA5452"/>
    <w:pPr>
      <w:autoSpaceDN/>
      <w:textAlignment w:val="auto"/>
    </w:pPr>
  </w:style>
  <w:style w:type="paragraph" w:styleId="41">
    <w:name w:val="toc 4"/>
    <w:basedOn w:val="a0"/>
    <w:next w:val="a0"/>
    <w:autoRedefine/>
    <w:uiPriority w:val="39"/>
    <w:unhideWhenUsed/>
    <w:rsid w:val="00E038E4"/>
    <w:pPr>
      <w:ind w:left="720"/>
    </w:pPr>
    <w:rPr>
      <w:rFonts w:asciiTheme="minorHAnsi" w:hAnsiTheme="minorHAnsi" w:cstheme="minorHAnsi"/>
      <w:sz w:val="18"/>
      <w:szCs w:val="18"/>
    </w:rPr>
  </w:style>
  <w:style w:type="table" w:customStyle="1" w:styleId="91">
    <w:name w:val="表格格線9"/>
    <w:basedOn w:val="a3"/>
    <w:next w:val="afff0"/>
    <w:uiPriority w:val="59"/>
    <w:rsid w:val="0076075E"/>
    <w:pPr>
      <w:autoSpaceDN/>
      <w:textAlignment w:val="auto"/>
    </w:pPr>
    <w:rPr>
      <w:rFonts w:ascii="Arial" w:eastAsiaTheme="minorEastAsia" w:hAnsi="Arial" w:cs="Arial"/>
      <w:kern w:val="0"/>
      <w:sz w:val="22"/>
      <w:lang w:val="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caption"/>
    <w:basedOn w:val="a0"/>
    <w:next w:val="a0"/>
    <w:uiPriority w:val="35"/>
    <w:unhideWhenUsed/>
    <w:qFormat/>
    <w:rsid w:val="00EE7E91"/>
    <w:rPr>
      <w:sz w:val="20"/>
      <w:szCs w:val="20"/>
    </w:rPr>
  </w:style>
  <w:style w:type="paragraph" w:styleId="afff4">
    <w:name w:val="Title"/>
    <w:basedOn w:val="a0"/>
    <w:next w:val="a0"/>
    <w:link w:val="afff5"/>
    <w:uiPriority w:val="10"/>
    <w:qFormat/>
    <w:rsid w:val="007D728A"/>
    <w:pPr>
      <w:suppressAutoHyphens w:val="0"/>
      <w:autoSpaceDN/>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fff5">
    <w:name w:val="標題 字元"/>
    <w:basedOn w:val="a2"/>
    <w:link w:val="afff4"/>
    <w:uiPriority w:val="10"/>
    <w:rsid w:val="007D728A"/>
    <w:rPr>
      <w:rFonts w:asciiTheme="majorHAnsi" w:eastAsiaTheme="majorEastAsia" w:hAnsiTheme="majorHAnsi" w:cstheme="majorBidi"/>
      <w:spacing w:val="-10"/>
      <w:kern w:val="28"/>
      <w:sz w:val="56"/>
      <w:szCs w:val="56"/>
      <w14:ligatures w14:val="standardContextual"/>
    </w:rPr>
  </w:style>
  <w:style w:type="character" w:customStyle="1" w:styleId="40">
    <w:name w:val="標題 4 字元"/>
    <w:basedOn w:val="a2"/>
    <w:link w:val="4"/>
    <w:uiPriority w:val="9"/>
    <w:rsid w:val="00E441D7"/>
    <w:rPr>
      <w:rFonts w:ascii="Times New Roman" w:eastAsia="標楷體" w:hAnsi="Times New Roman"/>
      <w:kern w:val="0"/>
      <w:sz w:val="28"/>
      <w:szCs w:val="28"/>
    </w:rPr>
  </w:style>
  <w:style w:type="character" w:customStyle="1" w:styleId="50">
    <w:name w:val="標題 5 字元"/>
    <w:basedOn w:val="a2"/>
    <w:link w:val="5"/>
    <w:uiPriority w:val="9"/>
    <w:semiHidden/>
    <w:rsid w:val="00E245E2"/>
    <w:rPr>
      <w:color w:val="0F4761"/>
    </w:rPr>
  </w:style>
  <w:style w:type="character" w:customStyle="1" w:styleId="60">
    <w:name w:val="標題 6 字元"/>
    <w:basedOn w:val="a2"/>
    <w:link w:val="6"/>
    <w:uiPriority w:val="9"/>
    <w:semiHidden/>
    <w:rsid w:val="00E245E2"/>
    <w:rPr>
      <w:color w:val="595959"/>
    </w:rPr>
  </w:style>
  <w:style w:type="character" w:customStyle="1" w:styleId="70">
    <w:name w:val="標題 7 字元"/>
    <w:basedOn w:val="a2"/>
    <w:link w:val="7"/>
    <w:uiPriority w:val="9"/>
    <w:semiHidden/>
    <w:rsid w:val="00E245E2"/>
    <w:rPr>
      <w:color w:val="595959"/>
    </w:rPr>
  </w:style>
  <w:style w:type="character" w:customStyle="1" w:styleId="80">
    <w:name w:val="標題 8 字元"/>
    <w:basedOn w:val="a2"/>
    <w:link w:val="8"/>
    <w:uiPriority w:val="9"/>
    <w:semiHidden/>
    <w:rsid w:val="00E245E2"/>
    <w:rPr>
      <w:color w:val="272727"/>
    </w:rPr>
  </w:style>
  <w:style w:type="character" w:customStyle="1" w:styleId="90">
    <w:name w:val="標題 9 字元"/>
    <w:basedOn w:val="a2"/>
    <w:link w:val="9"/>
    <w:uiPriority w:val="9"/>
    <w:semiHidden/>
    <w:rsid w:val="00E245E2"/>
    <w:rPr>
      <w:color w:val="272727"/>
    </w:rPr>
  </w:style>
  <w:style w:type="paragraph" w:customStyle="1" w:styleId="410">
    <w:name w:val="標題 41"/>
    <w:basedOn w:val="a0"/>
    <w:next w:val="a0"/>
    <w:uiPriority w:val="9"/>
    <w:semiHidden/>
    <w:unhideWhenUsed/>
    <w:qFormat/>
    <w:rsid w:val="00E245E2"/>
    <w:pPr>
      <w:keepNext/>
      <w:keepLines/>
      <w:spacing w:before="160" w:after="40"/>
      <w:outlineLvl w:val="3"/>
    </w:pPr>
    <w:rPr>
      <w:color w:val="0F4761"/>
      <w:sz w:val="28"/>
      <w:szCs w:val="28"/>
    </w:rPr>
  </w:style>
  <w:style w:type="paragraph" w:customStyle="1" w:styleId="51">
    <w:name w:val="標題 51"/>
    <w:basedOn w:val="a0"/>
    <w:next w:val="a0"/>
    <w:uiPriority w:val="9"/>
    <w:semiHidden/>
    <w:unhideWhenUsed/>
    <w:qFormat/>
    <w:rsid w:val="00E245E2"/>
    <w:pPr>
      <w:keepNext/>
      <w:keepLines/>
      <w:spacing w:before="80" w:after="40"/>
      <w:outlineLvl w:val="4"/>
    </w:pPr>
    <w:rPr>
      <w:color w:val="0F4761"/>
    </w:rPr>
  </w:style>
  <w:style w:type="paragraph" w:customStyle="1" w:styleId="61">
    <w:name w:val="標題 61"/>
    <w:basedOn w:val="a0"/>
    <w:next w:val="a0"/>
    <w:uiPriority w:val="9"/>
    <w:semiHidden/>
    <w:unhideWhenUsed/>
    <w:qFormat/>
    <w:rsid w:val="00E245E2"/>
    <w:pPr>
      <w:keepNext/>
      <w:keepLines/>
      <w:spacing w:before="40"/>
      <w:outlineLvl w:val="5"/>
    </w:pPr>
    <w:rPr>
      <w:color w:val="595959"/>
    </w:rPr>
  </w:style>
  <w:style w:type="paragraph" w:customStyle="1" w:styleId="71">
    <w:name w:val="標題 71"/>
    <w:basedOn w:val="a0"/>
    <w:next w:val="a0"/>
    <w:uiPriority w:val="9"/>
    <w:semiHidden/>
    <w:unhideWhenUsed/>
    <w:qFormat/>
    <w:rsid w:val="00E245E2"/>
    <w:pPr>
      <w:keepNext/>
      <w:keepLines/>
      <w:spacing w:before="40"/>
      <w:ind w:leftChars="100" w:left="100"/>
      <w:outlineLvl w:val="6"/>
    </w:pPr>
    <w:rPr>
      <w:color w:val="595959"/>
    </w:rPr>
  </w:style>
  <w:style w:type="paragraph" w:customStyle="1" w:styleId="81">
    <w:name w:val="標題 81"/>
    <w:basedOn w:val="a0"/>
    <w:next w:val="a0"/>
    <w:uiPriority w:val="9"/>
    <w:semiHidden/>
    <w:unhideWhenUsed/>
    <w:qFormat/>
    <w:rsid w:val="00E245E2"/>
    <w:pPr>
      <w:keepNext/>
      <w:keepLines/>
      <w:spacing w:before="40"/>
      <w:ind w:leftChars="200" w:left="200"/>
      <w:outlineLvl w:val="7"/>
    </w:pPr>
    <w:rPr>
      <w:color w:val="272727"/>
    </w:rPr>
  </w:style>
  <w:style w:type="paragraph" w:customStyle="1" w:styleId="910">
    <w:name w:val="標題 91"/>
    <w:basedOn w:val="a0"/>
    <w:next w:val="a0"/>
    <w:uiPriority w:val="9"/>
    <w:semiHidden/>
    <w:unhideWhenUsed/>
    <w:qFormat/>
    <w:rsid w:val="00E245E2"/>
    <w:pPr>
      <w:keepNext/>
      <w:keepLines/>
      <w:spacing w:before="40"/>
      <w:ind w:leftChars="300" w:left="300"/>
      <w:outlineLvl w:val="8"/>
    </w:pPr>
    <w:rPr>
      <w:color w:val="272727"/>
    </w:rPr>
  </w:style>
  <w:style w:type="paragraph" w:customStyle="1" w:styleId="1d">
    <w:name w:val="副標題1"/>
    <w:basedOn w:val="a0"/>
    <w:next w:val="a0"/>
    <w:uiPriority w:val="11"/>
    <w:qFormat/>
    <w:rsid w:val="00E245E2"/>
    <w:pPr>
      <w:numPr>
        <w:ilvl w:val="1"/>
      </w:numPr>
      <w:jc w:val="center"/>
    </w:pPr>
    <w:rPr>
      <w:rFonts w:ascii="Aptos Display" w:hAnsi="Aptos Display"/>
      <w:color w:val="595959"/>
      <w:spacing w:val="15"/>
      <w:sz w:val="28"/>
      <w:szCs w:val="28"/>
    </w:rPr>
  </w:style>
  <w:style w:type="character" w:customStyle="1" w:styleId="afff6">
    <w:name w:val="副標題 字元"/>
    <w:basedOn w:val="a2"/>
    <w:link w:val="afff7"/>
    <w:uiPriority w:val="11"/>
    <w:rsid w:val="00E93D0F"/>
    <w:rPr>
      <w:rFonts w:ascii="Times New Roman" w:eastAsia="標楷體" w:hAnsi="Times New Roman"/>
      <w:b/>
      <w:bCs/>
      <w:color w:val="000000" w:themeColor="text1"/>
      <w:sz w:val="36"/>
      <w:szCs w:val="36"/>
    </w:rPr>
  </w:style>
  <w:style w:type="paragraph" w:customStyle="1" w:styleId="1e">
    <w:name w:val="引文1"/>
    <w:basedOn w:val="a0"/>
    <w:next w:val="a0"/>
    <w:uiPriority w:val="29"/>
    <w:qFormat/>
    <w:rsid w:val="00E245E2"/>
    <w:pPr>
      <w:spacing w:before="160"/>
      <w:jc w:val="center"/>
    </w:pPr>
    <w:rPr>
      <w:i/>
      <w:iCs/>
      <w:color w:val="404040"/>
    </w:rPr>
  </w:style>
  <w:style w:type="character" w:customStyle="1" w:styleId="afff8">
    <w:name w:val="引文 字元"/>
    <w:basedOn w:val="a2"/>
    <w:link w:val="afff9"/>
    <w:uiPriority w:val="29"/>
    <w:rsid w:val="00E245E2"/>
    <w:rPr>
      <w:i/>
      <w:iCs/>
      <w:color w:val="404040"/>
    </w:rPr>
  </w:style>
  <w:style w:type="character" w:customStyle="1" w:styleId="1f">
    <w:name w:val="鮮明強調1"/>
    <w:basedOn w:val="a2"/>
    <w:uiPriority w:val="21"/>
    <w:qFormat/>
    <w:rsid w:val="00E245E2"/>
    <w:rPr>
      <w:i/>
      <w:iCs/>
      <w:color w:val="0F4761"/>
    </w:rPr>
  </w:style>
  <w:style w:type="paragraph" w:customStyle="1" w:styleId="1f0">
    <w:name w:val="鮮明引文1"/>
    <w:basedOn w:val="a0"/>
    <w:next w:val="a0"/>
    <w:uiPriority w:val="30"/>
    <w:qFormat/>
    <w:rsid w:val="00E245E2"/>
    <w:pPr>
      <w:pBdr>
        <w:top w:val="single" w:sz="4" w:space="10" w:color="0F4761"/>
        <w:bottom w:val="single" w:sz="4" w:space="10" w:color="0F4761"/>
      </w:pBdr>
      <w:spacing w:before="360" w:after="360"/>
      <w:ind w:left="864" w:right="864"/>
      <w:jc w:val="center"/>
    </w:pPr>
    <w:rPr>
      <w:i/>
      <w:iCs/>
      <w:color w:val="0F4761"/>
    </w:rPr>
  </w:style>
  <w:style w:type="character" w:customStyle="1" w:styleId="afffa">
    <w:name w:val="鮮明引文 字元"/>
    <w:basedOn w:val="a2"/>
    <w:link w:val="afffb"/>
    <w:uiPriority w:val="30"/>
    <w:rsid w:val="00E245E2"/>
    <w:rPr>
      <w:i/>
      <w:iCs/>
      <w:color w:val="0F4761"/>
    </w:rPr>
  </w:style>
  <w:style w:type="character" w:customStyle="1" w:styleId="1f1">
    <w:name w:val="鮮明參考1"/>
    <w:basedOn w:val="a2"/>
    <w:uiPriority w:val="32"/>
    <w:qFormat/>
    <w:rsid w:val="00E245E2"/>
    <w:rPr>
      <w:b/>
      <w:bCs/>
      <w:smallCaps/>
      <w:color w:val="0F4761"/>
      <w:spacing w:val="5"/>
    </w:rPr>
  </w:style>
  <w:style w:type="numbering" w:customStyle="1" w:styleId="WW8Num51">
    <w:name w:val="WW8Num51"/>
    <w:basedOn w:val="a4"/>
    <w:rsid w:val="00E245E2"/>
  </w:style>
  <w:style w:type="numbering" w:customStyle="1" w:styleId="LFO161">
    <w:name w:val="LFO161"/>
    <w:basedOn w:val="a4"/>
    <w:rsid w:val="00E245E2"/>
  </w:style>
  <w:style w:type="numbering" w:customStyle="1" w:styleId="LFO171">
    <w:name w:val="LFO171"/>
    <w:basedOn w:val="a4"/>
    <w:rsid w:val="00E245E2"/>
  </w:style>
  <w:style w:type="numbering" w:customStyle="1" w:styleId="WW8Num511">
    <w:name w:val="WW8Num511"/>
    <w:basedOn w:val="a4"/>
    <w:rsid w:val="00E245E2"/>
  </w:style>
  <w:style w:type="numbering" w:customStyle="1" w:styleId="LFO1611">
    <w:name w:val="LFO1611"/>
    <w:basedOn w:val="a4"/>
    <w:rsid w:val="00E245E2"/>
  </w:style>
  <w:style w:type="numbering" w:customStyle="1" w:styleId="LFO1711">
    <w:name w:val="LFO1711"/>
    <w:basedOn w:val="a4"/>
    <w:rsid w:val="00E245E2"/>
  </w:style>
  <w:style w:type="character" w:customStyle="1" w:styleId="411">
    <w:name w:val="標題 4 字元1"/>
    <w:basedOn w:val="a2"/>
    <w:uiPriority w:val="9"/>
    <w:semiHidden/>
    <w:rsid w:val="00E245E2"/>
    <w:rPr>
      <w:rFonts w:asciiTheme="majorHAnsi" w:eastAsiaTheme="majorEastAsia" w:hAnsiTheme="majorHAnsi" w:cstheme="majorBidi"/>
      <w:sz w:val="36"/>
      <w:szCs w:val="36"/>
    </w:rPr>
  </w:style>
  <w:style w:type="character" w:customStyle="1" w:styleId="510">
    <w:name w:val="標題 5 字元1"/>
    <w:basedOn w:val="a2"/>
    <w:uiPriority w:val="9"/>
    <w:semiHidden/>
    <w:rsid w:val="00E245E2"/>
    <w:rPr>
      <w:rFonts w:asciiTheme="majorHAnsi" w:eastAsiaTheme="majorEastAsia" w:hAnsiTheme="majorHAnsi" w:cstheme="majorBidi"/>
      <w:b/>
      <w:bCs/>
      <w:sz w:val="36"/>
      <w:szCs w:val="36"/>
    </w:rPr>
  </w:style>
  <w:style w:type="character" w:customStyle="1" w:styleId="610">
    <w:name w:val="標題 6 字元1"/>
    <w:basedOn w:val="a2"/>
    <w:uiPriority w:val="9"/>
    <w:semiHidden/>
    <w:rsid w:val="00E245E2"/>
    <w:rPr>
      <w:rFonts w:asciiTheme="majorHAnsi" w:eastAsiaTheme="majorEastAsia" w:hAnsiTheme="majorHAnsi" w:cstheme="majorBidi"/>
      <w:sz w:val="36"/>
      <w:szCs w:val="36"/>
    </w:rPr>
  </w:style>
  <w:style w:type="character" w:customStyle="1" w:styleId="710">
    <w:name w:val="標題 7 字元1"/>
    <w:basedOn w:val="a2"/>
    <w:uiPriority w:val="9"/>
    <w:semiHidden/>
    <w:rsid w:val="00E245E2"/>
    <w:rPr>
      <w:rFonts w:asciiTheme="majorHAnsi" w:eastAsiaTheme="majorEastAsia" w:hAnsiTheme="majorHAnsi" w:cstheme="majorBidi"/>
      <w:b/>
      <w:bCs/>
      <w:sz w:val="36"/>
      <w:szCs w:val="36"/>
    </w:rPr>
  </w:style>
  <w:style w:type="character" w:customStyle="1" w:styleId="810">
    <w:name w:val="標題 8 字元1"/>
    <w:basedOn w:val="a2"/>
    <w:uiPriority w:val="9"/>
    <w:semiHidden/>
    <w:rsid w:val="00E245E2"/>
    <w:rPr>
      <w:rFonts w:asciiTheme="majorHAnsi" w:eastAsiaTheme="majorEastAsia" w:hAnsiTheme="majorHAnsi" w:cstheme="majorBidi"/>
      <w:sz w:val="36"/>
      <w:szCs w:val="36"/>
    </w:rPr>
  </w:style>
  <w:style w:type="character" w:customStyle="1" w:styleId="911">
    <w:name w:val="標題 9 字元1"/>
    <w:basedOn w:val="a2"/>
    <w:uiPriority w:val="9"/>
    <w:semiHidden/>
    <w:rsid w:val="00E245E2"/>
    <w:rPr>
      <w:rFonts w:asciiTheme="majorHAnsi" w:eastAsiaTheme="majorEastAsia" w:hAnsiTheme="majorHAnsi" w:cstheme="majorBidi"/>
      <w:sz w:val="36"/>
      <w:szCs w:val="36"/>
    </w:rPr>
  </w:style>
  <w:style w:type="paragraph" w:styleId="afff7">
    <w:name w:val="Subtitle"/>
    <w:basedOn w:val="a0"/>
    <w:next w:val="a0"/>
    <w:link w:val="afff6"/>
    <w:uiPriority w:val="11"/>
    <w:qFormat/>
    <w:rsid w:val="00E93D0F"/>
    <w:pPr>
      <w:snapToGrid w:val="0"/>
      <w:spacing w:afterLines="50" w:after="50"/>
      <w:outlineLvl w:val="1"/>
    </w:pPr>
    <w:rPr>
      <w:rFonts w:ascii="Times New Roman" w:eastAsia="標楷體" w:hAnsi="Times New Roman"/>
      <w:b/>
      <w:bCs/>
      <w:color w:val="000000" w:themeColor="text1"/>
      <w:sz w:val="36"/>
      <w:szCs w:val="36"/>
      <w:shd w:val="clear" w:color="auto" w:fill="FFFFFF"/>
    </w:rPr>
  </w:style>
  <w:style w:type="character" w:customStyle="1" w:styleId="1f2">
    <w:name w:val="副標題 字元1"/>
    <w:basedOn w:val="a2"/>
    <w:uiPriority w:val="11"/>
    <w:rsid w:val="00E245E2"/>
    <w:rPr>
      <w:rFonts w:asciiTheme="minorHAnsi" w:eastAsiaTheme="minorEastAsia" w:hAnsiTheme="minorHAnsi" w:cstheme="minorBidi"/>
      <w:szCs w:val="24"/>
    </w:rPr>
  </w:style>
  <w:style w:type="paragraph" w:styleId="afff9">
    <w:name w:val="Quote"/>
    <w:basedOn w:val="a0"/>
    <w:next w:val="a0"/>
    <w:link w:val="afff8"/>
    <w:uiPriority w:val="29"/>
    <w:qFormat/>
    <w:rsid w:val="00E245E2"/>
    <w:pPr>
      <w:spacing w:before="200" w:after="160"/>
      <w:ind w:left="864" w:right="864"/>
      <w:jc w:val="center"/>
    </w:pPr>
    <w:rPr>
      <w:i/>
      <w:iCs/>
      <w:color w:val="404040"/>
    </w:rPr>
  </w:style>
  <w:style w:type="character" w:customStyle="1" w:styleId="1f3">
    <w:name w:val="引文 字元1"/>
    <w:basedOn w:val="a2"/>
    <w:uiPriority w:val="29"/>
    <w:rsid w:val="00E245E2"/>
    <w:rPr>
      <w:i/>
      <w:iCs/>
      <w:color w:val="404040" w:themeColor="text1" w:themeTint="BF"/>
    </w:rPr>
  </w:style>
  <w:style w:type="character" w:styleId="afffc">
    <w:name w:val="Intense Emphasis"/>
    <w:basedOn w:val="a2"/>
    <w:uiPriority w:val="21"/>
    <w:qFormat/>
    <w:rsid w:val="00E245E2"/>
    <w:rPr>
      <w:i/>
      <w:iCs/>
      <w:color w:val="5B9BD5" w:themeColor="accent1"/>
    </w:rPr>
  </w:style>
  <w:style w:type="paragraph" w:styleId="afffb">
    <w:name w:val="Intense Quote"/>
    <w:basedOn w:val="a0"/>
    <w:next w:val="a0"/>
    <w:link w:val="afffa"/>
    <w:uiPriority w:val="30"/>
    <w:qFormat/>
    <w:rsid w:val="00E245E2"/>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1f4">
    <w:name w:val="鮮明引文 字元1"/>
    <w:basedOn w:val="a2"/>
    <w:uiPriority w:val="30"/>
    <w:rsid w:val="00E245E2"/>
    <w:rPr>
      <w:i/>
      <w:iCs/>
      <w:color w:val="5B9BD5" w:themeColor="accent1"/>
    </w:rPr>
  </w:style>
  <w:style w:type="character" w:styleId="afffd">
    <w:name w:val="Intense Reference"/>
    <w:basedOn w:val="a2"/>
    <w:uiPriority w:val="32"/>
    <w:qFormat/>
    <w:rsid w:val="00E245E2"/>
    <w:rPr>
      <w:b/>
      <w:bCs/>
      <w:smallCaps/>
      <w:color w:val="5B9BD5" w:themeColor="accent1"/>
      <w:spacing w:val="5"/>
    </w:rPr>
  </w:style>
  <w:style w:type="character" w:customStyle="1" w:styleId="1f5">
    <w:name w:val="未解析的提及1"/>
    <w:basedOn w:val="a2"/>
    <w:uiPriority w:val="99"/>
    <w:semiHidden/>
    <w:unhideWhenUsed/>
    <w:rsid w:val="008919FB"/>
    <w:rPr>
      <w:color w:val="605E5C"/>
      <w:shd w:val="clear" w:color="auto" w:fill="E1DFDD"/>
    </w:rPr>
  </w:style>
  <w:style w:type="paragraph" w:styleId="afffe">
    <w:name w:val="footnote text"/>
    <w:basedOn w:val="a0"/>
    <w:link w:val="affff"/>
    <w:uiPriority w:val="99"/>
    <w:semiHidden/>
    <w:unhideWhenUsed/>
    <w:rsid w:val="008902E9"/>
    <w:pPr>
      <w:snapToGrid w:val="0"/>
    </w:pPr>
    <w:rPr>
      <w:sz w:val="20"/>
      <w:szCs w:val="20"/>
    </w:rPr>
  </w:style>
  <w:style w:type="character" w:customStyle="1" w:styleId="affff">
    <w:name w:val="註腳文字 字元"/>
    <w:basedOn w:val="a2"/>
    <w:link w:val="afffe"/>
    <w:uiPriority w:val="99"/>
    <w:semiHidden/>
    <w:rsid w:val="008902E9"/>
    <w:rPr>
      <w:sz w:val="20"/>
      <w:szCs w:val="20"/>
    </w:rPr>
  </w:style>
  <w:style w:type="character" w:styleId="affff0">
    <w:name w:val="footnote reference"/>
    <w:basedOn w:val="a2"/>
    <w:uiPriority w:val="99"/>
    <w:semiHidden/>
    <w:unhideWhenUsed/>
    <w:rsid w:val="008902E9"/>
    <w:rPr>
      <w:vertAlign w:val="superscript"/>
    </w:rPr>
  </w:style>
  <w:style w:type="numbering" w:customStyle="1" w:styleId="WW8Num52">
    <w:name w:val="WW8Num52"/>
    <w:basedOn w:val="a4"/>
    <w:rsid w:val="0003256F"/>
    <w:pPr>
      <w:numPr>
        <w:numId w:val="1"/>
      </w:numPr>
    </w:pPr>
  </w:style>
  <w:style w:type="numbering" w:customStyle="1" w:styleId="LFO162">
    <w:name w:val="LFO162"/>
    <w:basedOn w:val="a4"/>
    <w:rsid w:val="0003256F"/>
    <w:pPr>
      <w:numPr>
        <w:numId w:val="2"/>
      </w:numPr>
    </w:pPr>
  </w:style>
  <w:style w:type="numbering" w:customStyle="1" w:styleId="LFO172">
    <w:name w:val="LFO172"/>
    <w:basedOn w:val="a4"/>
    <w:rsid w:val="0003256F"/>
    <w:pPr>
      <w:numPr>
        <w:numId w:val="3"/>
      </w:numPr>
    </w:pPr>
  </w:style>
  <w:style w:type="paragraph" w:styleId="52">
    <w:name w:val="toc 5"/>
    <w:basedOn w:val="a0"/>
    <w:next w:val="a0"/>
    <w:autoRedefine/>
    <w:uiPriority w:val="39"/>
    <w:unhideWhenUsed/>
    <w:rsid w:val="00815C39"/>
    <w:pPr>
      <w:ind w:left="960"/>
    </w:pPr>
    <w:rPr>
      <w:rFonts w:asciiTheme="minorHAnsi" w:hAnsiTheme="minorHAnsi" w:cstheme="minorHAnsi"/>
      <w:sz w:val="18"/>
      <w:szCs w:val="18"/>
    </w:rPr>
  </w:style>
  <w:style w:type="paragraph" w:styleId="62">
    <w:name w:val="toc 6"/>
    <w:basedOn w:val="a0"/>
    <w:next w:val="a0"/>
    <w:autoRedefine/>
    <w:uiPriority w:val="39"/>
    <w:unhideWhenUsed/>
    <w:rsid w:val="00815C39"/>
    <w:pPr>
      <w:ind w:left="1200"/>
    </w:pPr>
    <w:rPr>
      <w:rFonts w:asciiTheme="minorHAnsi" w:hAnsiTheme="minorHAnsi" w:cstheme="minorHAnsi"/>
      <w:sz w:val="18"/>
      <w:szCs w:val="18"/>
    </w:rPr>
  </w:style>
  <w:style w:type="paragraph" w:styleId="72">
    <w:name w:val="toc 7"/>
    <w:basedOn w:val="a0"/>
    <w:next w:val="a0"/>
    <w:autoRedefine/>
    <w:uiPriority w:val="39"/>
    <w:unhideWhenUsed/>
    <w:rsid w:val="00815C39"/>
    <w:pPr>
      <w:ind w:left="1440"/>
    </w:pPr>
    <w:rPr>
      <w:rFonts w:asciiTheme="minorHAnsi" w:hAnsiTheme="minorHAnsi" w:cstheme="minorHAnsi"/>
      <w:sz w:val="18"/>
      <w:szCs w:val="18"/>
    </w:rPr>
  </w:style>
  <w:style w:type="paragraph" w:styleId="82">
    <w:name w:val="toc 8"/>
    <w:basedOn w:val="a0"/>
    <w:next w:val="a0"/>
    <w:autoRedefine/>
    <w:uiPriority w:val="39"/>
    <w:unhideWhenUsed/>
    <w:rsid w:val="00815C39"/>
    <w:pPr>
      <w:ind w:left="1680"/>
    </w:pPr>
    <w:rPr>
      <w:rFonts w:asciiTheme="minorHAnsi" w:hAnsiTheme="minorHAnsi" w:cstheme="minorHAnsi"/>
      <w:sz w:val="18"/>
      <w:szCs w:val="18"/>
    </w:rPr>
  </w:style>
  <w:style w:type="paragraph" w:styleId="92">
    <w:name w:val="toc 9"/>
    <w:basedOn w:val="a0"/>
    <w:next w:val="a0"/>
    <w:autoRedefine/>
    <w:uiPriority w:val="39"/>
    <w:unhideWhenUsed/>
    <w:rsid w:val="00815C39"/>
    <w:pPr>
      <w:ind w:left="1920"/>
    </w:pPr>
    <w:rPr>
      <w:rFonts w:asciiTheme="minorHAnsi" w:hAnsiTheme="minorHAnsi" w:cstheme="minorHAnsi"/>
      <w:sz w:val="18"/>
      <w:szCs w:val="18"/>
    </w:rPr>
  </w:style>
  <w:style w:type="paragraph" w:customStyle="1" w:styleId="27">
    <w:name w:val="標題2(非目錄)"/>
    <w:rsid w:val="00125EE9"/>
    <w:pPr>
      <w:tabs>
        <w:tab w:val="left" w:pos="720"/>
        <w:tab w:val="left" w:pos="1020"/>
      </w:tabs>
      <w:spacing w:beforeLines="25" w:before="60" w:afterLines="25" w:after="60"/>
    </w:pPr>
    <w:rPr>
      <w:rFonts w:ascii="Times New Roman" w:eastAsia="標楷體" w:hAnsi="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523">
      <w:bodyDiv w:val="1"/>
      <w:marLeft w:val="0"/>
      <w:marRight w:val="0"/>
      <w:marTop w:val="0"/>
      <w:marBottom w:val="0"/>
      <w:divBdr>
        <w:top w:val="none" w:sz="0" w:space="0" w:color="auto"/>
        <w:left w:val="none" w:sz="0" w:space="0" w:color="auto"/>
        <w:bottom w:val="none" w:sz="0" w:space="0" w:color="auto"/>
        <w:right w:val="none" w:sz="0" w:space="0" w:color="auto"/>
      </w:divBdr>
    </w:div>
    <w:div w:id="44570248">
      <w:bodyDiv w:val="1"/>
      <w:marLeft w:val="0"/>
      <w:marRight w:val="0"/>
      <w:marTop w:val="0"/>
      <w:marBottom w:val="0"/>
      <w:divBdr>
        <w:top w:val="none" w:sz="0" w:space="0" w:color="auto"/>
        <w:left w:val="none" w:sz="0" w:space="0" w:color="auto"/>
        <w:bottom w:val="none" w:sz="0" w:space="0" w:color="auto"/>
        <w:right w:val="none" w:sz="0" w:space="0" w:color="auto"/>
      </w:divBdr>
    </w:div>
    <w:div w:id="49771313">
      <w:bodyDiv w:val="1"/>
      <w:marLeft w:val="0"/>
      <w:marRight w:val="0"/>
      <w:marTop w:val="0"/>
      <w:marBottom w:val="0"/>
      <w:divBdr>
        <w:top w:val="none" w:sz="0" w:space="0" w:color="auto"/>
        <w:left w:val="none" w:sz="0" w:space="0" w:color="auto"/>
        <w:bottom w:val="none" w:sz="0" w:space="0" w:color="auto"/>
        <w:right w:val="none" w:sz="0" w:space="0" w:color="auto"/>
      </w:divBdr>
    </w:div>
    <w:div w:id="53742524">
      <w:bodyDiv w:val="1"/>
      <w:marLeft w:val="0"/>
      <w:marRight w:val="0"/>
      <w:marTop w:val="0"/>
      <w:marBottom w:val="0"/>
      <w:divBdr>
        <w:top w:val="none" w:sz="0" w:space="0" w:color="auto"/>
        <w:left w:val="none" w:sz="0" w:space="0" w:color="auto"/>
        <w:bottom w:val="none" w:sz="0" w:space="0" w:color="auto"/>
        <w:right w:val="none" w:sz="0" w:space="0" w:color="auto"/>
      </w:divBdr>
    </w:div>
    <w:div w:id="65343844">
      <w:bodyDiv w:val="1"/>
      <w:marLeft w:val="0"/>
      <w:marRight w:val="0"/>
      <w:marTop w:val="0"/>
      <w:marBottom w:val="0"/>
      <w:divBdr>
        <w:top w:val="none" w:sz="0" w:space="0" w:color="auto"/>
        <w:left w:val="none" w:sz="0" w:space="0" w:color="auto"/>
        <w:bottom w:val="none" w:sz="0" w:space="0" w:color="auto"/>
        <w:right w:val="none" w:sz="0" w:space="0" w:color="auto"/>
      </w:divBdr>
    </w:div>
    <w:div w:id="84545479">
      <w:bodyDiv w:val="1"/>
      <w:marLeft w:val="0"/>
      <w:marRight w:val="0"/>
      <w:marTop w:val="0"/>
      <w:marBottom w:val="0"/>
      <w:divBdr>
        <w:top w:val="none" w:sz="0" w:space="0" w:color="auto"/>
        <w:left w:val="none" w:sz="0" w:space="0" w:color="auto"/>
        <w:bottom w:val="none" w:sz="0" w:space="0" w:color="auto"/>
        <w:right w:val="none" w:sz="0" w:space="0" w:color="auto"/>
      </w:divBdr>
    </w:div>
    <w:div w:id="88045533">
      <w:bodyDiv w:val="1"/>
      <w:marLeft w:val="0"/>
      <w:marRight w:val="0"/>
      <w:marTop w:val="0"/>
      <w:marBottom w:val="0"/>
      <w:divBdr>
        <w:top w:val="none" w:sz="0" w:space="0" w:color="auto"/>
        <w:left w:val="none" w:sz="0" w:space="0" w:color="auto"/>
        <w:bottom w:val="none" w:sz="0" w:space="0" w:color="auto"/>
        <w:right w:val="none" w:sz="0" w:space="0" w:color="auto"/>
      </w:divBdr>
    </w:div>
    <w:div w:id="99956675">
      <w:bodyDiv w:val="1"/>
      <w:marLeft w:val="0"/>
      <w:marRight w:val="0"/>
      <w:marTop w:val="0"/>
      <w:marBottom w:val="0"/>
      <w:divBdr>
        <w:top w:val="none" w:sz="0" w:space="0" w:color="auto"/>
        <w:left w:val="none" w:sz="0" w:space="0" w:color="auto"/>
        <w:bottom w:val="none" w:sz="0" w:space="0" w:color="auto"/>
        <w:right w:val="none" w:sz="0" w:space="0" w:color="auto"/>
      </w:divBdr>
    </w:div>
    <w:div w:id="107627825">
      <w:bodyDiv w:val="1"/>
      <w:marLeft w:val="0"/>
      <w:marRight w:val="0"/>
      <w:marTop w:val="0"/>
      <w:marBottom w:val="0"/>
      <w:divBdr>
        <w:top w:val="none" w:sz="0" w:space="0" w:color="auto"/>
        <w:left w:val="none" w:sz="0" w:space="0" w:color="auto"/>
        <w:bottom w:val="none" w:sz="0" w:space="0" w:color="auto"/>
        <w:right w:val="none" w:sz="0" w:space="0" w:color="auto"/>
      </w:divBdr>
    </w:div>
    <w:div w:id="158665590">
      <w:bodyDiv w:val="1"/>
      <w:marLeft w:val="0"/>
      <w:marRight w:val="0"/>
      <w:marTop w:val="0"/>
      <w:marBottom w:val="0"/>
      <w:divBdr>
        <w:top w:val="none" w:sz="0" w:space="0" w:color="auto"/>
        <w:left w:val="none" w:sz="0" w:space="0" w:color="auto"/>
        <w:bottom w:val="none" w:sz="0" w:space="0" w:color="auto"/>
        <w:right w:val="none" w:sz="0" w:space="0" w:color="auto"/>
      </w:divBdr>
    </w:div>
    <w:div w:id="162596960">
      <w:bodyDiv w:val="1"/>
      <w:marLeft w:val="0"/>
      <w:marRight w:val="0"/>
      <w:marTop w:val="0"/>
      <w:marBottom w:val="0"/>
      <w:divBdr>
        <w:top w:val="none" w:sz="0" w:space="0" w:color="auto"/>
        <w:left w:val="none" w:sz="0" w:space="0" w:color="auto"/>
        <w:bottom w:val="none" w:sz="0" w:space="0" w:color="auto"/>
        <w:right w:val="none" w:sz="0" w:space="0" w:color="auto"/>
      </w:divBdr>
    </w:div>
    <w:div w:id="171799824">
      <w:bodyDiv w:val="1"/>
      <w:marLeft w:val="0"/>
      <w:marRight w:val="0"/>
      <w:marTop w:val="0"/>
      <w:marBottom w:val="0"/>
      <w:divBdr>
        <w:top w:val="none" w:sz="0" w:space="0" w:color="auto"/>
        <w:left w:val="none" w:sz="0" w:space="0" w:color="auto"/>
        <w:bottom w:val="none" w:sz="0" w:space="0" w:color="auto"/>
        <w:right w:val="none" w:sz="0" w:space="0" w:color="auto"/>
      </w:divBdr>
    </w:div>
    <w:div w:id="203954015">
      <w:bodyDiv w:val="1"/>
      <w:marLeft w:val="0"/>
      <w:marRight w:val="0"/>
      <w:marTop w:val="0"/>
      <w:marBottom w:val="0"/>
      <w:divBdr>
        <w:top w:val="none" w:sz="0" w:space="0" w:color="auto"/>
        <w:left w:val="none" w:sz="0" w:space="0" w:color="auto"/>
        <w:bottom w:val="none" w:sz="0" w:space="0" w:color="auto"/>
        <w:right w:val="none" w:sz="0" w:space="0" w:color="auto"/>
      </w:divBdr>
    </w:div>
    <w:div w:id="234554907">
      <w:bodyDiv w:val="1"/>
      <w:marLeft w:val="0"/>
      <w:marRight w:val="0"/>
      <w:marTop w:val="0"/>
      <w:marBottom w:val="0"/>
      <w:divBdr>
        <w:top w:val="none" w:sz="0" w:space="0" w:color="auto"/>
        <w:left w:val="none" w:sz="0" w:space="0" w:color="auto"/>
        <w:bottom w:val="none" w:sz="0" w:space="0" w:color="auto"/>
        <w:right w:val="none" w:sz="0" w:space="0" w:color="auto"/>
      </w:divBdr>
      <w:divsChild>
        <w:div w:id="1444302914">
          <w:marLeft w:val="907"/>
          <w:marRight w:val="0"/>
          <w:marTop w:val="0"/>
          <w:marBottom w:val="0"/>
          <w:divBdr>
            <w:top w:val="none" w:sz="0" w:space="0" w:color="auto"/>
            <w:left w:val="none" w:sz="0" w:space="0" w:color="auto"/>
            <w:bottom w:val="none" w:sz="0" w:space="0" w:color="auto"/>
            <w:right w:val="none" w:sz="0" w:space="0" w:color="auto"/>
          </w:divBdr>
        </w:div>
      </w:divsChild>
    </w:div>
    <w:div w:id="249508446">
      <w:bodyDiv w:val="1"/>
      <w:marLeft w:val="0"/>
      <w:marRight w:val="0"/>
      <w:marTop w:val="0"/>
      <w:marBottom w:val="0"/>
      <w:divBdr>
        <w:top w:val="none" w:sz="0" w:space="0" w:color="auto"/>
        <w:left w:val="none" w:sz="0" w:space="0" w:color="auto"/>
        <w:bottom w:val="none" w:sz="0" w:space="0" w:color="auto"/>
        <w:right w:val="none" w:sz="0" w:space="0" w:color="auto"/>
      </w:divBdr>
    </w:div>
    <w:div w:id="266424930">
      <w:bodyDiv w:val="1"/>
      <w:marLeft w:val="0"/>
      <w:marRight w:val="0"/>
      <w:marTop w:val="0"/>
      <w:marBottom w:val="0"/>
      <w:divBdr>
        <w:top w:val="none" w:sz="0" w:space="0" w:color="auto"/>
        <w:left w:val="none" w:sz="0" w:space="0" w:color="auto"/>
        <w:bottom w:val="none" w:sz="0" w:space="0" w:color="auto"/>
        <w:right w:val="none" w:sz="0" w:space="0" w:color="auto"/>
      </w:divBdr>
    </w:div>
    <w:div w:id="274018377">
      <w:bodyDiv w:val="1"/>
      <w:marLeft w:val="0"/>
      <w:marRight w:val="0"/>
      <w:marTop w:val="0"/>
      <w:marBottom w:val="0"/>
      <w:divBdr>
        <w:top w:val="none" w:sz="0" w:space="0" w:color="auto"/>
        <w:left w:val="none" w:sz="0" w:space="0" w:color="auto"/>
        <w:bottom w:val="none" w:sz="0" w:space="0" w:color="auto"/>
        <w:right w:val="none" w:sz="0" w:space="0" w:color="auto"/>
      </w:divBdr>
    </w:div>
    <w:div w:id="290399488">
      <w:bodyDiv w:val="1"/>
      <w:marLeft w:val="0"/>
      <w:marRight w:val="0"/>
      <w:marTop w:val="0"/>
      <w:marBottom w:val="0"/>
      <w:divBdr>
        <w:top w:val="none" w:sz="0" w:space="0" w:color="auto"/>
        <w:left w:val="none" w:sz="0" w:space="0" w:color="auto"/>
        <w:bottom w:val="none" w:sz="0" w:space="0" w:color="auto"/>
        <w:right w:val="none" w:sz="0" w:space="0" w:color="auto"/>
      </w:divBdr>
    </w:div>
    <w:div w:id="300575659">
      <w:bodyDiv w:val="1"/>
      <w:marLeft w:val="0"/>
      <w:marRight w:val="0"/>
      <w:marTop w:val="0"/>
      <w:marBottom w:val="0"/>
      <w:divBdr>
        <w:top w:val="none" w:sz="0" w:space="0" w:color="auto"/>
        <w:left w:val="none" w:sz="0" w:space="0" w:color="auto"/>
        <w:bottom w:val="none" w:sz="0" w:space="0" w:color="auto"/>
        <w:right w:val="none" w:sz="0" w:space="0" w:color="auto"/>
      </w:divBdr>
    </w:div>
    <w:div w:id="308173850">
      <w:bodyDiv w:val="1"/>
      <w:marLeft w:val="0"/>
      <w:marRight w:val="0"/>
      <w:marTop w:val="0"/>
      <w:marBottom w:val="0"/>
      <w:divBdr>
        <w:top w:val="none" w:sz="0" w:space="0" w:color="auto"/>
        <w:left w:val="none" w:sz="0" w:space="0" w:color="auto"/>
        <w:bottom w:val="none" w:sz="0" w:space="0" w:color="auto"/>
        <w:right w:val="none" w:sz="0" w:space="0" w:color="auto"/>
      </w:divBdr>
    </w:div>
    <w:div w:id="316307194">
      <w:bodyDiv w:val="1"/>
      <w:marLeft w:val="0"/>
      <w:marRight w:val="0"/>
      <w:marTop w:val="0"/>
      <w:marBottom w:val="0"/>
      <w:divBdr>
        <w:top w:val="none" w:sz="0" w:space="0" w:color="auto"/>
        <w:left w:val="none" w:sz="0" w:space="0" w:color="auto"/>
        <w:bottom w:val="none" w:sz="0" w:space="0" w:color="auto"/>
        <w:right w:val="none" w:sz="0" w:space="0" w:color="auto"/>
      </w:divBdr>
    </w:div>
    <w:div w:id="341863935">
      <w:bodyDiv w:val="1"/>
      <w:marLeft w:val="0"/>
      <w:marRight w:val="0"/>
      <w:marTop w:val="0"/>
      <w:marBottom w:val="0"/>
      <w:divBdr>
        <w:top w:val="none" w:sz="0" w:space="0" w:color="auto"/>
        <w:left w:val="none" w:sz="0" w:space="0" w:color="auto"/>
        <w:bottom w:val="none" w:sz="0" w:space="0" w:color="auto"/>
        <w:right w:val="none" w:sz="0" w:space="0" w:color="auto"/>
      </w:divBdr>
    </w:div>
    <w:div w:id="369037702">
      <w:bodyDiv w:val="1"/>
      <w:marLeft w:val="0"/>
      <w:marRight w:val="0"/>
      <w:marTop w:val="0"/>
      <w:marBottom w:val="0"/>
      <w:divBdr>
        <w:top w:val="none" w:sz="0" w:space="0" w:color="auto"/>
        <w:left w:val="none" w:sz="0" w:space="0" w:color="auto"/>
        <w:bottom w:val="none" w:sz="0" w:space="0" w:color="auto"/>
        <w:right w:val="none" w:sz="0" w:space="0" w:color="auto"/>
      </w:divBdr>
    </w:div>
    <w:div w:id="385765217">
      <w:bodyDiv w:val="1"/>
      <w:marLeft w:val="0"/>
      <w:marRight w:val="0"/>
      <w:marTop w:val="0"/>
      <w:marBottom w:val="0"/>
      <w:divBdr>
        <w:top w:val="none" w:sz="0" w:space="0" w:color="auto"/>
        <w:left w:val="none" w:sz="0" w:space="0" w:color="auto"/>
        <w:bottom w:val="none" w:sz="0" w:space="0" w:color="auto"/>
        <w:right w:val="none" w:sz="0" w:space="0" w:color="auto"/>
      </w:divBdr>
    </w:div>
    <w:div w:id="386144534">
      <w:bodyDiv w:val="1"/>
      <w:marLeft w:val="0"/>
      <w:marRight w:val="0"/>
      <w:marTop w:val="0"/>
      <w:marBottom w:val="0"/>
      <w:divBdr>
        <w:top w:val="none" w:sz="0" w:space="0" w:color="auto"/>
        <w:left w:val="none" w:sz="0" w:space="0" w:color="auto"/>
        <w:bottom w:val="none" w:sz="0" w:space="0" w:color="auto"/>
        <w:right w:val="none" w:sz="0" w:space="0" w:color="auto"/>
      </w:divBdr>
    </w:div>
    <w:div w:id="432824994">
      <w:bodyDiv w:val="1"/>
      <w:marLeft w:val="0"/>
      <w:marRight w:val="0"/>
      <w:marTop w:val="0"/>
      <w:marBottom w:val="0"/>
      <w:divBdr>
        <w:top w:val="none" w:sz="0" w:space="0" w:color="auto"/>
        <w:left w:val="none" w:sz="0" w:space="0" w:color="auto"/>
        <w:bottom w:val="none" w:sz="0" w:space="0" w:color="auto"/>
        <w:right w:val="none" w:sz="0" w:space="0" w:color="auto"/>
      </w:divBdr>
    </w:div>
    <w:div w:id="480510679">
      <w:bodyDiv w:val="1"/>
      <w:marLeft w:val="0"/>
      <w:marRight w:val="0"/>
      <w:marTop w:val="0"/>
      <w:marBottom w:val="0"/>
      <w:divBdr>
        <w:top w:val="none" w:sz="0" w:space="0" w:color="auto"/>
        <w:left w:val="none" w:sz="0" w:space="0" w:color="auto"/>
        <w:bottom w:val="none" w:sz="0" w:space="0" w:color="auto"/>
        <w:right w:val="none" w:sz="0" w:space="0" w:color="auto"/>
      </w:divBdr>
    </w:div>
    <w:div w:id="518541350">
      <w:bodyDiv w:val="1"/>
      <w:marLeft w:val="0"/>
      <w:marRight w:val="0"/>
      <w:marTop w:val="0"/>
      <w:marBottom w:val="0"/>
      <w:divBdr>
        <w:top w:val="none" w:sz="0" w:space="0" w:color="auto"/>
        <w:left w:val="none" w:sz="0" w:space="0" w:color="auto"/>
        <w:bottom w:val="none" w:sz="0" w:space="0" w:color="auto"/>
        <w:right w:val="none" w:sz="0" w:space="0" w:color="auto"/>
      </w:divBdr>
    </w:div>
    <w:div w:id="541989349">
      <w:bodyDiv w:val="1"/>
      <w:marLeft w:val="0"/>
      <w:marRight w:val="0"/>
      <w:marTop w:val="0"/>
      <w:marBottom w:val="0"/>
      <w:divBdr>
        <w:top w:val="none" w:sz="0" w:space="0" w:color="auto"/>
        <w:left w:val="none" w:sz="0" w:space="0" w:color="auto"/>
        <w:bottom w:val="none" w:sz="0" w:space="0" w:color="auto"/>
        <w:right w:val="none" w:sz="0" w:space="0" w:color="auto"/>
      </w:divBdr>
    </w:div>
    <w:div w:id="544872580">
      <w:bodyDiv w:val="1"/>
      <w:marLeft w:val="0"/>
      <w:marRight w:val="0"/>
      <w:marTop w:val="0"/>
      <w:marBottom w:val="0"/>
      <w:divBdr>
        <w:top w:val="none" w:sz="0" w:space="0" w:color="auto"/>
        <w:left w:val="none" w:sz="0" w:space="0" w:color="auto"/>
        <w:bottom w:val="none" w:sz="0" w:space="0" w:color="auto"/>
        <w:right w:val="none" w:sz="0" w:space="0" w:color="auto"/>
      </w:divBdr>
    </w:div>
    <w:div w:id="551648989">
      <w:bodyDiv w:val="1"/>
      <w:marLeft w:val="0"/>
      <w:marRight w:val="0"/>
      <w:marTop w:val="0"/>
      <w:marBottom w:val="0"/>
      <w:divBdr>
        <w:top w:val="none" w:sz="0" w:space="0" w:color="auto"/>
        <w:left w:val="none" w:sz="0" w:space="0" w:color="auto"/>
        <w:bottom w:val="none" w:sz="0" w:space="0" w:color="auto"/>
        <w:right w:val="none" w:sz="0" w:space="0" w:color="auto"/>
      </w:divBdr>
    </w:div>
    <w:div w:id="566648645">
      <w:bodyDiv w:val="1"/>
      <w:marLeft w:val="0"/>
      <w:marRight w:val="0"/>
      <w:marTop w:val="0"/>
      <w:marBottom w:val="0"/>
      <w:divBdr>
        <w:top w:val="none" w:sz="0" w:space="0" w:color="auto"/>
        <w:left w:val="none" w:sz="0" w:space="0" w:color="auto"/>
        <w:bottom w:val="none" w:sz="0" w:space="0" w:color="auto"/>
        <w:right w:val="none" w:sz="0" w:space="0" w:color="auto"/>
      </w:divBdr>
    </w:div>
    <w:div w:id="576865517">
      <w:bodyDiv w:val="1"/>
      <w:marLeft w:val="0"/>
      <w:marRight w:val="0"/>
      <w:marTop w:val="0"/>
      <w:marBottom w:val="0"/>
      <w:divBdr>
        <w:top w:val="none" w:sz="0" w:space="0" w:color="auto"/>
        <w:left w:val="none" w:sz="0" w:space="0" w:color="auto"/>
        <w:bottom w:val="none" w:sz="0" w:space="0" w:color="auto"/>
        <w:right w:val="none" w:sz="0" w:space="0" w:color="auto"/>
      </w:divBdr>
    </w:div>
    <w:div w:id="599024252">
      <w:bodyDiv w:val="1"/>
      <w:marLeft w:val="0"/>
      <w:marRight w:val="0"/>
      <w:marTop w:val="0"/>
      <w:marBottom w:val="0"/>
      <w:divBdr>
        <w:top w:val="none" w:sz="0" w:space="0" w:color="auto"/>
        <w:left w:val="none" w:sz="0" w:space="0" w:color="auto"/>
        <w:bottom w:val="none" w:sz="0" w:space="0" w:color="auto"/>
        <w:right w:val="none" w:sz="0" w:space="0" w:color="auto"/>
      </w:divBdr>
    </w:div>
    <w:div w:id="636187238">
      <w:bodyDiv w:val="1"/>
      <w:marLeft w:val="0"/>
      <w:marRight w:val="0"/>
      <w:marTop w:val="0"/>
      <w:marBottom w:val="0"/>
      <w:divBdr>
        <w:top w:val="none" w:sz="0" w:space="0" w:color="auto"/>
        <w:left w:val="none" w:sz="0" w:space="0" w:color="auto"/>
        <w:bottom w:val="none" w:sz="0" w:space="0" w:color="auto"/>
        <w:right w:val="none" w:sz="0" w:space="0" w:color="auto"/>
      </w:divBdr>
    </w:div>
    <w:div w:id="644942013">
      <w:bodyDiv w:val="1"/>
      <w:marLeft w:val="0"/>
      <w:marRight w:val="0"/>
      <w:marTop w:val="0"/>
      <w:marBottom w:val="0"/>
      <w:divBdr>
        <w:top w:val="none" w:sz="0" w:space="0" w:color="auto"/>
        <w:left w:val="none" w:sz="0" w:space="0" w:color="auto"/>
        <w:bottom w:val="none" w:sz="0" w:space="0" w:color="auto"/>
        <w:right w:val="none" w:sz="0" w:space="0" w:color="auto"/>
      </w:divBdr>
    </w:div>
    <w:div w:id="673915832">
      <w:bodyDiv w:val="1"/>
      <w:marLeft w:val="0"/>
      <w:marRight w:val="0"/>
      <w:marTop w:val="0"/>
      <w:marBottom w:val="0"/>
      <w:divBdr>
        <w:top w:val="none" w:sz="0" w:space="0" w:color="auto"/>
        <w:left w:val="none" w:sz="0" w:space="0" w:color="auto"/>
        <w:bottom w:val="none" w:sz="0" w:space="0" w:color="auto"/>
        <w:right w:val="none" w:sz="0" w:space="0" w:color="auto"/>
      </w:divBdr>
    </w:div>
    <w:div w:id="682051158">
      <w:bodyDiv w:val="1"/>
      <w:marLeft w:val="0"/>
      <w:marRight w:val="0"/>
      <w:marTop w:val="0"/>
      <w:marBottom w:val="0"/>
      <w:divBdr>
        <w:top w:val="none" w:sz="0" w:space="0" w:color="auto"/>
        <w:left w:val="none" w:sz="0" w:space="0" w:color="auto"/>
        <w:bottom w:val="none" w:sz="0" w:space="0" w:color="auto"/>
        <w:right w:val="none" w:sz="0" w:space="0" w:color="auto"/>
      </w:divBdr>
    </w:div>
    <w:div w:id="691489560">
      <w:bodyDiv w:val="1"/>
      <w:marLeft w:val="0"/>
      <w:marRight w:val="0"/>
      <w:marTop w:val="0"/>
      <w:marBottom w:val="0"/>
      <w:divBdr>
        <w:top w:val="none" w:sz="0" w:space="0" w:color="auto"/>
        <w:left w:val="none" w:sz="0" w:space="0" w:color="auto"/>
        <w:bottom w:val="none" w:sz="0" w:space="0" w:color="auto"/>
        <w:right w:val="none" w:sz="0" w:space="0" w:color="auto"/>
      </w:divBdr>
    </w:div>
    <w:div w:id="707338380">
      <w:bodyDiv w:val="1"/>
      <w:marLeft w:val="0"/>
      <w:marRight w:val="0"/>
      <w:marTop w:val="0"/>
      <w:marBottom w:val="0"/>
      <w:divBdr>
        <w:top w:val="none" w:sz="0" w:space="0" w:color="auto"/>
        <w:left w:val="none" w:sz="0" w:space="0" w:color="auto"/>
        <w:bottom w:val="none" w:sz="0" w:space="0" w:color="auto"/>
        <w:right w:val="none" w:sz="0" w:space="0" w:color="auto"/>
      </w:divBdr>
    </w:div>
    <w:div w:id="718167051">
      <w:bodyDiv w:val="1"/>
      <w:marLeft w:val="0"/>
      <w:marRight w:val="0"/>
      <w:marTop w:val="0"/>
      <w:marBottom w:val="0"/>
      <w:divBdr>
        <w:top w:val="none" w:sz="0" w:space="0" w:color="auto"/>
        <w:left w:val="none" w:sz="0" w:space="0" w:color="auto"/>
        <w:bottom w:val="none" w:sz="0" w:space="0" w:color="auto"/>
        <w:right w:val="none" w:sz="0" w:space="0" w:color="auto"/>
      </w:divBdr>
    </w:div>
    <w:div w:id="734930558">
      <w:bodyDiv w:val="1"/>
      <w:marLeft w:val="0"/>
      <w:marRight w:val="0"/>
      <w:marTop w:val="0"/>
      <w:marBottom w:val="0"/>
      <w:divBdr>
        <w:top w:val="none" w:sz="0" w:space="0" w:color="auto"/>
        <w:left w:val="none" w:sz="0" w:space="0" w:color="auto"/>
        <w:bottom w:val="none" w:sz="0" w:space="0" w:color="auto"/>
        <w:right w:val="none" w:sz="0" w:space="0" w:color="auto"/>
      </w:divBdr>
    </w:div>
    <w:div w:id="763260235">
      <w:bodyDiv w:val="1"/>
      <w:marLeft w:val="0"/>
      <w:marRight w:val="0"/>
      <w:marTop w:val="0"/>
      <w:marBottom w:val="0"/>
      <w:divBdr>
        <w:top w:val="none" w:sz="0" w:space="0" w:color="auto"/>
        <w:left w:val="none" w:sz="0" w:space="0" w:color="auto"/>
        <w:bottom w:val="none" w:sz="0" w:space="0" w:color="auto"/>
        <w:right w:val="none" w:sz="0" w:space="0" w:color="auto"/>
      </w:divBdr>
    </w:div>
    <w:div w:id="787434258">
      <w:bodyDiv w:val="1"/>
      <w:marLeft w:val="0"/>
      <w:marRight w:val="0"/>
      <w:marTop w:val="0"/>
      <w:marBottom w:val="0"/>
      <w:divBdr>
        <w:top w:val="none" w:sz="0" w:space="0" w:color="auto"/>
        <w:left w:val="none" w:sz="0" w:space="0" w:color="auto"/>
        <w:bottom w:val="none" w:sz="0" w:space="0" w:color="auto"/>
        <w:right w:val="none" w:sz="0" w:space="0" w:color="auto"/>
      </w:divBdr>
    </w:div>
    <w:div w:id="796725028">
      <w:bodyDiv w:val="1"/>
      <w:marLeft w:val="0"/>
      <w:marRight w:val="0"/>
      <w:marTop w:val="0"/>
      <w:marBottom w:val="0"/>
      <w:divBdr>
        <w:top w:val="none" w:sz="0" w:space="0" w:color="auto"/>
        <w:left w:val="none" w:sz="0" w:space="0" w:color="auto"/>
        <w:bottom w:val="none" w:sz="0" w:space="0" w:color="auto"/>
        <w:right w:val="none" w:sz="0" w:space="0" w:color="auto"/>
      </w:divBdr>
    </w:div>
    <w:div w:id="814447312">
      <w:bodyDiv w:val="1"/>
      <w:marLeft w:val="0"/>
      <w:marRight w:val="0"/>
      <w:marTop w:val="0"/>
      <w:marBottom w:val="0"/>
      <w:divBdr>
        <w:top w:val="none" w:sz="0" w:space="0" w:color="auto"/>
        <w:left w:val="none" w:sz="0" w:space="0" w:color="auto"/>
        <w:bottom w:val="none" w:sz="0" w:space="0" w:color="auto"/>
        <w:right w:val="none" w:sz="0" w:space="0" w:color="auto"/>
      </w:divBdr>
    </w:div>
    <w:div w:id="820999154">
      <w:bodyDiv w:val="1"/>
      <w:marLeft w:val="0"/>
      <w:marRight w:val="0"/>
      <w:marTop w:val="0"/>
      <w:marBottom w:val="0"/>
      <w:divBdr>
        <w:top w:val="none" w:sz="0" w:space="0" w:color="auto"/>
        <w:left w:val="none" w:sz="0" w:space="0" w:color="auto"/>
        <w:bottom w:val="none" w:sz="0" w:space="0" w:color="auto"/>
        <w:right w:val="none" w:sz="0" w:space="0" w:color="auto"/>
      </w:divBdr>
    </w:div>
    <w:div w:id="850527259">
      <w:bodyDiv w:val="1"/>
      <w:marLeft w:val="0"/>
      <w:marRight w:val="0"/>
      <w:marTop w:val="0"/>
      <w:marBottom w:val="0"/>
      <w:divBdr>
        <w:top w:val="none" w:sz="0" w:space="0" w:color="auto"/>
        <w:left w:val="none" w:sz="0" w:space="0" w:color="auto"/>
        <w:bottom w:val="none" w:sz="0" w:space="0" w:color="auto"/>
        <w:right w:val="none" w:sz="0" w:space="0" w:color="auto"/>
      </w:divBdr>
    </w:div>
    <w:div w:id="862983751">
      <w:bodyDiv w:val="1"/>
      <w:marLeft w:val="0"/>
      <w:marRight w:val="0"/>
      <w:marTop w:val="0"/>
      <w:marBottom w:val="0"/>
      <w:divBdr>
        <w:top w:val="none" w:sz="0" w:space="0" w:color="auto"/>
        <w:left w:val="none" w:sz="0" w:space="0" w:color="auto"/>
        <w:bottom w:val="none" w:sz="0" w:space="0" w:color="auto"/>
        <w:right w:val="none" w:sz="0" w:space="0" w:color="auto"/>
      </w:divBdr>
    </w:div>
    <w:div w:id="888109763">
      <w:bodyDiv w:val="1"/>
      <w:marLeft w:val="0"/>
      <w:marRight w:val="0"/>
      <w:marTop w:val="0"/>
      <w:marBottom w:val="0"/>
      <w:divBdr>
        <w:top w:val="none" w:sz="0" w:space="0" w:color="auto"/>
        <w:left w:val="none" w:sz="0" w:space="0" w:color="auto"/>
        <w:bottom w:val="none" w:sz="0" w:space="0" w:color="auto"/>
        <w:right w:val="none" w:sz="0" w:space="0" w:color="auto"/>
      </w:divBdr>
    </w:div>
    <w:div w:id="904267792">
      <w:bodyDiv w:val="1"/>
      <w:marLeft w:val="0"/>
      <w:marRight w:val="0"/>
      <w:marTop w:val="0"/>
      <w:marBottom w:val="0"/>
      <w:divBdr>
        <w:top w:val="none" w:sz="0" w:space="0" w:color="auto"/>
        <w:left w:val="none" w:sz="0" w:space="0" w:color="auto"/>
        <w:bottom w:val="none" w:sz="0" w:space="0" w:color="auto"/>
        <w:right w:val="none" w:sz="0" w:space="0" w:color="auto"/>
      </w:divBdr>
    </w:div>
    <w:div w:id="907811111">
      <w:bodyDiv w:val="1"/>
      <w:marLeft w:val="0"/>
      <w:marRight w:val="0"/>
      <w:marTop w:val="0"/>
      <w:marBottom w:val="0"/>
      <w:divBdr>
        <w:top w:val="none" w:sz="0" w:space="0" w:color="auto"/>
        <w:left w:val="none" w:sz="0" w:space="0" w:color="auto"/>
        <w:bottom w:val="none" w:sz="0" w:space="0" w:color="auto"/>
        <w:right w:val="none" w:sz="0" w:space="0" w:color="auto"/>
      </w:divBdr>
    </w:div>
    <w:div w:id="930167600">
      <w:bodyDiv w:val="1"/>
      <w:marLeft w:val="0"/>
      <w:marRight w:val="0"/>
      <w:marTop w:val="0"/>
      <w:marBottom w:val="0"/>
      <w:divBdr>
        <w:top w:val="none" w:sz="0" w:space="0" w:color="auto"/>
        <w:left w:val="none" w:sz="0" w:space="0" w:color="auto"/>
        <w:bottom w:val="none" w:sz="0" w:space="0" w:color="auto"/>
        <w:right w:val="none" w:sz="0" w:space="0" w:color="auto"/>
      </w:divBdr>
    </w:div>
    <w:div w:id="972172327">
      <w:bodyDiv w:val="1"/>
      <w:marLeft w:val="0"/>
      <w:marRight w:val="0"/>
      <w:marTop w:val="0"/>
      <w:marBottom w:val="0"/>
      <w:divBdr>
        <w:top w:val="none" w:sz="0" w:space="0" w:color="auto"/>
        <w:left w:val="none" w:sz="0" w:space="0" w:color="auto"/>
        <w:bottom w:val="none" w:sz="0" w:space="0" w:color="auto"/>
        <w:right w:val="none" w:sz="0" w:space="0" w:color="auto"/>
      </w:divBdr>
    </w:div>
    <w:div w:id="974063978">
      <w:bodyDiv w:val="1"/>
      <w:marLeft w:val="0"/>
      <w:marRight w:val="0"/>
      <w:marTop w:val="0"/>
      <w:marBottom w:val="0"/>
      <w:divBdr>
        <w:top w:val="none" w:sz="0" w:space="0" w:color="auto"/>
        <w:left w:val="none" w:sz="0" w:space="0" w:color="auto"/>
        <w:bottom w:val="none" w:sz="0" w:space="0" w:color="auto"/>
        <w:right w:val="none" w:sz="0" w:space="0" w:color="auto"/>
      </w:divBdr>
    </w:div>
    <w:div w:id="989872193">
      <w:bodyDiv w:val="1"/>
      <w:marLeft w:val="0"/>
      <w:marRight w:val="0"/>
      <w:marTop w:val="0"/>
      <w:marBottom w:val="0"/>
      <w:divBdr>
        <w:top w:val="none" w:sz="0" w:space="0" w:color="auto"/>
        <w:left w:val="none" w:sz="0" w:space="0" w:color="auto"/>
        <w:bottom w:val="none" w:sz="0" w:space="0" w:color="auto"/>
        <w:right w:val="none" w:sz="0" w:space="0" w:color="auto"/>
      </w:divBdr>
    </w:div>
    <w:div w:id="1029648341">
      <w:bodyDiv w:val="1"/>
      <w:marLeft w:val="0"/>
      <w:marRight w:val="0"/>
      <w:marTop w:val="0"/>
      <w:marBottom w:val="0"/>
      <w:divBdr>
        <w:top w:val="none" w:sz="0" w:space="0" w:color="auto"/>
        <w:left w:val="none" w:sz="0" w:space="0" w:color="auto"/>
        <w:bottom w:val="none" w:sz="0" w:space="0" w:color="auto"/>
        <w:right w:val="none" w:sz="0" w:space="0" w:color="auto"/>
      </w:divBdr>
    </w:div>
    <w:div w:id="1078135739">
      <w:bodyDiv w:val="1"/>
      <w:marLeft w:val="0"/>
      <w:marRight w:val="0"/>
      <w:marTop w:val="0"/>
      <w:marBottom w:val="0"/>
      <w:divBdr>
        <w:top w:val="none" w:sz="0" w:space="0" w:color="auto"/>
        <w:left w:val="none" w:sz="0" w:space="0" w:color="auto"/>
        <w:bottom w:val="none" w:sz="0" w:space="0" w:color="auto"/>
        <w:right w:val="none" w:sz="0" w:space="0" w:color="auto"/>
      </w:divBdr>
    </w:div>
    <w:div w:id="1105005483">
      <w:bodyDiv w:val="1"/>
      <w:marLeft w:val="0"/>
      <w:marRight w:val="0"/>
      <w:marTop w:val="0"/>
      <w:marBottom w:val="0"/>
      <w:divBdr>
        <w:top w:val="none" w:sz="0" w:space="0" w:color="auto"/>
        <w:left w:val="none" w:sz="0" w:space="0" w:color="auto"/>
        <w:bottom w:val="none" w:sz="0" w:space="0" w:color="auto"/>
        <w:right w:val="none" w:sz="0" w:space="0" w:color="auto"/>
      </w:divBdr>
    </w:div>
    <w:div w:id="1113600450">
      <w:bodyDiv w:val="1"/>
      <w:marLeft w:val="0"/>
      <w:marRight w:val="0"/>
      <w:marTop w:val="0"/>
      <w:marBottom w:val="0"/>
      <w:divBdr>
        <w:top w:val="none" w:sz="0" w:space="0" w:color="auto"/>
        <w:left w:val="none" w:sz="0" w:space="0" w:color="auto"/>
        <w:bottom w:val="none" w:sz="0" w:space="0" w:color="auto"/>
        <w:right w:val="none" w:sz="0" w:space="0" w:color="auto"/>
      </w:divBdr>
    </w:div>
    <w:div w:id="1122848321">
      <w:bodyDiv w:val="1"/>
      <w:marLeft w:val="0"/>
      <w:marRight w:val="0"/>
      <w:marTop w:val="0"/>
      <w:marBottom w:val="0"/>
      <w:divBdr>
        <w:top w:val="none" w:sz="0" w:space="0" w:color="auto"/>
        <w:left w:val="none" w:sz="0" w:space="0" w:color="auto"/>
        <w:bottom w:val="none" w:sz="0" w:space="0" w:color="auto"/>
        <w:right w:val="none" w:sz="0" w:space="0" w:color="auto"/>
      </w:divBdr>
    </w:div>
    <w:div w:id="1133644112">
      <w:bodyDiv w:val="1"/>
      <w:marLeft w:val="0"/>
      <w:marRight w:val="0"/>
      <w:marTop w:val="0"/>
      <w:marBottom w:val="0"/>
      <w:divBdr>
        <w:top w:val="none" w:sz="0" w:space="0" w:color="auto"/>
        <w:left w:val="none" w:sz="0" w:space="0" w:color="auto"/>
        <w:bottom w:val="none" w:sz="0" w:space="0" w:color="auto"/>
        <w:right w:val="none" w:sz="0" w:space="0" w:color="auto"/>
      </w:divBdr>
    </w:div>
    <w:div w:id="1134635442">
      <w:bodyDiv w:val="1"/>
      <w:marLeft w:val="0"/>
      <w:marRight w:val="0"/>
      <w:marTop w:val="0"/>
      <w:marBottom w:val="0"/>
      <w:divBdr>
        <w:top w:val="none" w:sz="0" w:space="0" w:color="auto"/>
        <w:left w:val="none" w:sz="0" w:space="0" w:color="auto"/>
        <w:bottom w:val="none" w:sz="0" w:space="0" w:color="auto"/>
        <w:right w:val="none" w:sz="0" w:space="0" w:color="auto"/>
      </w:divBdr>
    </w:div>
    <w:div w:id="1150439951">
      <w:bodyDiv w:val="1"/>
      <w:marLeft w:val="0"/>
      <w:marRight w:val="0"/>
      <w:marTop w:val="0"/>
      <w:marBottom w:val="0"/>
      <w:divBdr>
        <w:top w:val="none" w:sz="0" w:space="0" w:color="auto"/>
        <w:left w:val="none" w:sz="0" w:space="0" w:color="auto"/>
        <w:bottom w:val="none" w:sz="0" w:space="0" w:color="auto"/>
        <w:right w:val="none" w:sz="0" w:space="0" w:color="auto"/>
      </w:divBdr>
    </w:div>
    <w:div w:id="1160193050">
      <w:bodyDiv w:val="1"/>
      <w:marLeft w:val="0"/>
      <w:marRight w:val="0"/>
      <w:marTop w:val="0"/>
      <w:marBottom w:val="0"/>
      <w:divBdr>
        <w:top w:val="none" w:sz="0" w:space="0" w:color="auto"/>
        <w:left w:val="none" w:sz="0" w:space="0" w:color="auto"/>
        <w:bottom w:val="none" w:sz="0" w:space="0" w:color="auto"/>
        <w:right w:val="none" w:sz="0" w:space="0" w:color="auto"/>
      </w:divBdr>
    </w:div>
    <w:div w:id="1163663442">
      <w:bodyDiv w:val="1"/>
      <w:marLeft w:val="0"/>
      <w:marRight w:val="0"/>
      <w:marTop w:val="0"/>
      <w:marBottom w:val="0"/>
      <w:divBdr>
        <w:top w:val="none" w:sz="0" w:space="0" w:color="auto"/>
        <w:left w:val="none" w:sz="0" w:space="0" w:color="auto"/>
        <w:bottom w:val="none" w:sz="0" w:space="0" w:color="auto"/>
        <w:right w:val="none" w:sz="0" w:space="0" w:color="auto"/>
      </w:divBdr>
    </w:div>
    <w:div w:id="1164008264">
      <w:bodyDiv w:val="1"/>
      <w:marLeft w:val="0"/>
      <w:marRight w:val="0"/>
      <w:marTop w:val="0"/>
      <w:marBottom w:val="0"/>
      <w:divBdr>
        <w:top w:val="none" w:sz="0" w:space="0" w:color="auto"/>
        <w:left w:val="none" w:sz="0" w:space="0" w:color="auto"/>
        <w:bottom w:val="none" w:sz="0" w:space="0" w:color="auto"/>
        <w:right w:val="none" w:sz="0" w:space="0" w:color="auto"/>
      </w:divBdr>
    </w:div>
    <w:div w:id="1178010063">
      <w:bodyDiv w:val="1"/>
      <w:marLeft w:val="0"/>
      <w:marRight w:val="0"/>
      <w:marTop w:val="0"/>
      <w:marBottom w:val="0"/>
      <w:divBdr>
        <w:top w:val="none" w:sz="0" w:space="0" w:color="auto"/>
        <w:left w:val="none" w:sz="0" w:space="0" w:color="auto"/>
        <w:bottom w:val="none" w:sz="0" w:space="0" w:color="auto"/>
        <w:right w:val="none" w:sz="0" w:space="0" w:color="auto"/>
      </w:divBdr>
    </w:div>
    <w:div w:id="1321737777">
      <w:bodyDiv w:val="1"/>
      <w:marLeft w:val="0"/>
      <w:marRight w:val="0"/>
      <w:marTop w:val="0"/>
      <w:marBottom w:val="0"/>
      <w:divBdr>
        <w:top w:val="none" w:sz="0" w:space="0" w:color="auto"/>
        <w:left w:val="none" w:sz="0" w:space="0" w:color="auto"/>
        <w:bottom w:val="none" w:sz="0" w:space="0" w:color="auto"/>
        <w:right w:val="none" w:sz="0" w:space="0" w:color="auto"/>
      </w:divBdr>
    </w:div>
    <w:div w:id="1359233836">
      <w:bodyDiv w:val="1"/>
      <w:marLeft w:val="0"/>
      <w:marRight w:val="0"/>
      <w:marTop w:val="0"/>
      <w:marBottom w:val="0"/>
      <w:divBdr>
        <w:top w:val="none" w:sz="0" w:space="0" w:color="auto"/>
        <w:left w:val="none" w:sz="0" w:space="0" w:color="auto"/>
        <w:bottom w:val="none" w:sz="0" w:space="0" w:color="auto"/>
        <w:right w:val="none" w:sz="0" w:space="0" w:color="auto"/>
      </w:divBdr>
    </w:div>
    <w:div w:id="1363281609">
      <w:bodyDiv w:val="1"/>
      <w:marLeft w:val="0"/>
      <w:marRight w:val="0"/>
      <w:marTop w:val="0"/>
      <w:marBottom w:val="0"/>
      <w:divBdr>
        <w:top w:val="none" w:sz="0" w:space="0" w:color="auto"/>
        <w:left w:val="none" w:sz="0" w:space="0" w:color="auto"/>
        <w:bottom w:val="none" w:sz="0" w:space="0" w:color="auto"/>
        <w:right w:val="none" w:sz="0" w:space="0" w:color="auto"/>
      </w:divBdr>
      <w:divsChild>
        <w:div w:id="1348172159">
          <w:marLeft w:val="288"/>
          <w:marRight w:val="0"/>
          <w:marTop w:val="0"/>
          <w:marBottom w:val="0"/>
          <w:divBdr>
            <w:top w:val="none" w:sz="0" w:space="0" w:color="auto"/>
            <w:left w:val="none" w:sz="0" w:space="0" w:color="auto"/>
            <w:bottom w:val="none" w:sz="0" w:space="0" w:color="auto"/>
            <w:right w:val="none" w:sz="0" w:space="0" w:color="auto"/>
          </w:divBdr>
        </w:div>
      </w:divsChild>
    </w:div>
    <w:div w:id="1363747559">
      <w:bodyDiv w:val="1"/>
      <w:marLeft w:val="0"/>
      <w:marRight w:val="0"/>
      <w:marTop w:val="0"/>
      <w:marBottom w:val="0"/>
      <w:divBdr>
        <w:top w:val="none" w:sz="0" w:space="0" w:color="auto"/>
        <w:left w:val="none" w:sz="0" w:space="0" w:color="auto"/>
        <w:bottom w:val="none" w:sz="0" w:space="0" w:color="auto"/>
        <w:right w:val="none" w:sz="0" w:space="0" w:color="auto"/>
      </w:divBdr>
    </w:div>
    <w:div w:id="1376155226">
      <w:bodyDiv w:val="1"/>
      <w:marLeft w:val="0"/>
      <w:marRight w:val="0"/>
      <w:marTop w:val="0"/>
      <w:marBottom w:val="0"/>
      <w:divBdr>
        <w:top w:val="none" w:sz="0" w:space="0" w:color="auto"/>
        <w:left w:val="none" w:sz="0" w:space="0" w:color="auto"/>
        <w:bottom w:val="none" w:sz="0" w:space="0" w:color="auto"/>
        <w:right w:val="none" w:sz="0" w:space="0" w:color="auto"/>
      </w:divBdr>
    </w:div>
    <w:div w:id="1384937712">
      <w:bodyDiv w:val="1"/>
      <w:marLeft w:val="0"/>
      <w:marRight w:val="0"/>
      <w:marTop w:val="0"/>
      <w:marBottom w:val="0"/>
      <w:divBdr>
        <w:top w:val="none" w:sz="0" w:space="0" w:color="auto"/>
        <w:left w:val="none" w:sz="0" w:space="0" w:color="auto"/>
        <w:bottom w:val="none" w:sz="0" w:space="0" w:color="auto"/>
        <w:right w:val="none" w:sz="0" w:space="0" w:color="auto"/>
      </w:divBdr>
    </w:div>
    <w:div w:id="1415862825">
      <w:bodyDiv w:val="1"/>
      <w:marLeft w:val="0"/>
      <w:marRight w:val="0"/>
      <w:marTop w:val="0"/>
      <w:marBottom w:val="0"/>
      <w:divBdr>
        <w:top w:val="none" w:sz="0" w:space="0" w:color="auto"/>
        <w:left w:val="none" w:sz="0" w:space="0" w:color="auto"/>
        <w:bottom w:val="none" w:sz="0" w:space="0" w:color="auto"/>
        <w:right w:val="none" w:sz="0" w:space="0" w:color="auto"/>
      </w:divBdr>
    </w:div>
    <w:div w:id="1422602085">
      <w:bodyDiv w:val="1"/>
      <w:marLeft w:val="0"/>
      <w:marRight w:val="0"/>
      <w:marTop w:val="0"/>
      <w:marBottom w:val="0"/>
      <w:divBdr>
        <w:top w:val="none" w:sz="0" w:space="0" w:color="auto"/>
        <w:left w:val="none" w:sz="0" w:space="0" w:color="auto"/>
        <w:bottom w:val="none" w:sz="0" w:space="0" w:color="auto"/>
        <w:right w:val="none" w:sz="0" w:space="0" w:color="auto"/>
      </w:divBdr>
    </w:div>
    <w:div w:id="1434395219">
      <w:bodyDiv w:val="1"/>
      <w:marLeft w:val="0"/>
      <w:marRight w:val="0"/>
      <w:marTop w:val="0"/>
      <w:marBottom w:val="0"/>
      <w:divBdr>
        <w:top w:val="none" w:sz="0" w:space="0" w:color="auto"/>
        <w:left w:val="none" w:sz="0" w:space="0" w:color="auto"/>
        <w:bottom w:val="none" w:sz="0" w:space="0" w:color="auto"/>
        <w:right w:val="none" w:sz="0" w:space="0" w:color="auto"/>
      </w:divBdr>
    </w:div>
    <w:div w:id="1438601747">
      <w:bodyDiv w:val="1"/>
      <w:marLeft w:val="0"/>
      <w:marRight w:val="0"/>
      <w:marTop w:val="0"/>
      <w:marBottom w:val="0"/>
      <w:divBdr>
        <w:top w:val="none" w:sz="0" w:space="0" w:color="auto"/>
        <w:left w:val="none" w:sz="0" w:space="0" w:color="auto"/>
        <w:bottom w:val="none" w:sz="0" w:space="0" w:color="auto"/>
        <w:right w:val="none" w:sz="0" w:space="0" w:color="auto"/>
      </w:divBdr>
    </w:div>
    <w:div w:id="1488785759">
      <w:bodyDiv w:val="1"/>
      <w:marLeft w:val="0"/>
      <w:marRight w:val="0"/>
      <w:marTop w:val="0"/>
      <w:marBottom w:val="0"/>
      <w:divBdr>
        <w:top w:val="none" w:sz="0" w:space="0" w:color="auto"/>
        <w:left w:val="none" w:sz="0" w:space="0" w:color="auto"/>
        <w:bottom w:val="none" w:sz="0" w:space="0" w:color="auto"/>
        <w:right w:val="none" w:sz="0" w:space="0" w:color="auto"/>
      </w:divBdr>
    </w:div>
    <w:div w:id="1489589809">
      <w:bodyDiv w:val="1"/>
      <w:marLeft w:val="0"/>
      <w:marRight w:val="0"/>
      <w:marTop w:val="0"/>
      <w:marBottom w:val="0"/>
      <w:divBdr>
        <w:top w:val="none" w:sz="0" w:space="0" w:color="auto"/>
        <w:left w:val="none" w:sz="0" w:space="0" w:color="auto"/>
        <w:bottom w:val="none" w:sz="0" w:space="0" w:color="auto"/>
        <w:right w:val="none" w:sz="0" w:space="0" w:color="auto"/>
      </w:divBdr>
    </w:div>
    <w:div w:id="1517426132">
      <w:bodyDiv w:val="1"/>
      <w:marLeft w:val="0"/>
      <w:marRight w:val="0"/>
      <w:marTop w:val="0"/>
      <w:marBottom w:val="0"/>
      <w:divBdr>
        <w:top w:val="none" w:sz="0" w:space="0" w:color="auto"/>
        <w:left w:val="none" w:sz="0" w:space="0" w:color="auto"/>
        <w:bottom w:val="none" w:sz="0" w:space="0" w:color="auto"/>
        <w:right w:val="none" w:sz="0" w:space="0" w:color="auto"/>
      </w:divBdr>
    </w:div>
    <w:div w:id="1530988180">
      <w:bodyDiv w:val="1"/>
      <w:marLeft w:val="0"/>
      <w:marRight w:val="0"/>
      <w:marTop w:val="0"/>
      <w:marBottom w:val="0"/>
      <w:divBdr>
        <w:top w:val="none" w:sz="0" w:space="0" w:color="auto"/>
        <w:left w:val="none" w:sz="0" w:space="0" w:color="auto"/>
        <w:bottom w:val="none" w:sz="0" w:space="0" w:color="auto"/>
        <w:right w:val="none" w:sz="0" w:space="0" w:color="auto"/>
      </w:divBdr>
    </w:div>
    <w:div w:id="1546867203">
      <w:bodyDiv w:val="1"/>
      <w:marLeft w:val="0"/>
      <w:marRight w:val="0"/>
      <w:marTop w:val="0"/>
      <w:marBottom w:val="0"/>
      <w:divBdr>
        <w:top w:val="none" w:sz="0" w:space="0" w:color="auto"/>
        <w:left w:val="none" w:sz="0" w:space="0" w:color="auto"/>
        <w:bottom w:val="none" w:sz="0" w:space="0" w:color="auto"/>
        <w:right w:val="none" w:sz="0" w:space="0" w:color="auto"/>
      </w:divBdr>
      <w:divsChild>
        <w:div w:id="389502888">
          <w:marLeft w:val="547"/>
          <w:marRight w:val="0"/>
          <w:marTop w:val="0"/>
          <w:marBottom w:val="0"/>
          <w:divBdr>
            <w:top w:val="none" w:sz="0" w:space="0" w:color="auto"/>
            <w:left w:val="none" w:sz="0" w:space="0" w:color="auto"/>
            <w:bottom w:val="none" w:sz="0" w:space="0" w:color="auto"/>
            <w:right w:val="none" w:sz="0" w:space="0" w:color="auto"/>
          </w:divBdr>
        </w:div>
        <w:div w:id="1019939102">
          <w:marLeft w:val="547"/>
          <w:marRight w:val="0"/>
          <w:marTop w:val="0"/>
          <w:marBottom w:val="0"/>
          <w:divBdr>
            <w:top w:val="none" w:sz="0" w:space="0" w:color="auto"/>
            <w:left w:val="none" w:sz="0" w:space="0" w:color="auto"/>
            <w:bottom w:val="none" w:sz="0" w:space="0" w:color="auto"/>
            <w:right w:val="none" w:sz="0" w:space="0" w:color="auto"/>
          </w:divBdr>
        </w:div>
        <w:div w:id="72435138">
          <w:marLeft w:val="547"/>
          <w:marRight w:val="0"/>
          <w:marTop w:val="0"/>
          <w:marBottom w:val="0"/>
          <w:divBdr>
            <w:top w:val="none" w:sz="0" w:space="0" w:color="auto"/>
            <w:left w:val="none" w:sz="0" w:space="0" w:color="auto"/>
            <w:bottom w:val="none" w:sz="0" w:space="0" w:color="auto"/>
            <w:right w:val="none" w:sz="0" w:space="0" w:color="auto"/>
          </w:divBdr>
        </w:div>
        <w:div w:id="918752269">
          <w:marLeft w:val="547"/>
          <w:marRight w:val="0"/>
          <w:marTop w:val="0"/>
          <w:marBottom w:val="0"/>
          <w:divBdr>
            <w:top w:val="none" w:sz="0" w:space="0" w:color="auto"/>
            <w:left w:val="none" w:sz="0" w:space="0" w:color="auto"/>
            <w:bottom w:val="none" w:sz="0" w:space="0" w:color="auto"/>
            <w:right w:val="none" w:sz="0" w:space="0" w:color="auto"/>
          </w:divBdr>
        </w:div>
        <w:div w:id="644820674">
          <w:marLeft w:val="547"/>
          <w:marRight w:val="0"/>
          <w:marTop w:val="0"/>
          <w:marBottom w:val="0"/>
          <w:divBdr>
            <w:top w:val="none" w:sz="0" w:space="0" w:color="auto"/>
            <w:left w:val="none" w:sz="0" w:space="0" w:color="auto"/>
            <w:bottom w:val="none" w:sz="0" w:space="0" w:color="auto"/>
            <w:right w:val="none" w:sz="0" w:space="0" w:color="auto"/>
          </w:divBdr>
        </w:div>
      </w:divsChild>
    </w:div>
    <w:div w:id="1552186896">
      <w:bodyDiv w:val="1"/>
      <w:marLeft w:val="0"/>
      <w:marRight w:val="0"/>
      <w:marTop w:val="0"/>
      <w:marBottom w:val="0"/>
      <w:divBdr>
        <w:top w:val="none" w:sz="0" w:space="0" w:color="auto"/>
        <w:left w:val="none" w:sz="0" w:space="0" w:color="auto"/>
        <w:bottom w:val="none" w:sz="0" w:space="0" w:color="auto"/>
        <w:right w:val="none" w:sz="0" w:space="0" w:color="auto"/>
      </w:divBdr>
    </w:div>
    <w:div w:id="1589999753">
      <w:bodyDiv w:val="1"/>
      <w:marLeft w:val="0"/>
      <w:marRight w:val="0"/>
      <w:marTop w:val="0"/>
      <w:marBottom w:val="0"/>
      <w:divBdr>
        <w:top w:val="none" w:sz="0" w:space="0" w:color="auto"/>
        <w:left w:val="none" w:sz="0" w:space="0" w:color="auto"/>
        <w:bottom w:val="none" w:sz="0" w:space="0" w:color="auto"/>
        <w:right w:val="none" w:sz="0" w:space="0" w:color="auto"/>
      </w:divBdr>
    </w:div>
    <w:div w:id="1594163991">
      <w:bodyDiv w:val="1"/>
      <w:marLeft w:val="0"/>
      <w:marRight w:val="0"/>
      <w:marTop w:val="0"/>
      <w:marBottom w:val="0"/>
      <w:divBdr>
        <w:top w:val="none" w:sz="0" w:space="0" w:color="auto"/>
        <w:left w:val="none" w:sz="0" w:space="0" w:color="auto"/>
        <w:bottom w:val="none" w:sz="0" w:space="0" w:color="auto"/>
        <w:right w:val="none" w:sz="0" w:space="0" w:color="auto"/>
      </w:divBdr>
    </w:div>
    <w:div w:id="1645818551">
      <w:bodyDiv w:val="1"/>
      <w:marLeft w:val="0"/>
      <w:marRight w:val="0"/>
      <w:marTop w:val="0"/>
      <w:marBottom w:val="0"/>
      <w:divBdr>
        <w:top w:val="none" w:sz="0" w:space="0" w:color="auto"/>
        <w:left w:val="none" w:sz="0" w:space="0" w:color="auto"/>
        <w:bottom w:val="none" w:sz="0" w:space="0" w:color="auto"/>
        <w:right w:val="none" w:sz="0" w:space="0" w:color="auto"/>
      </w:divBdr>
    </w:div>
    <w:div w:id="1685550491">
      <w:bodyDiv w:val="1"/>
      <w:marLeft w:val="0"/>
      <w:marRight w:val="0"/>
      <w:marTop w:val="0"/>
      <w:marBottom w:val="0"/>
      <w:divBdr>
        <w:top w:val="none" w:sz="0" w:space="0" w:color="auto"/>
        <w:left w:val="none" w:sz="0" w:space="0" w:color="auto"/>
        <w:bottom w:val="none" w:sz="0" w:space="0" w:color="auto"/>
        <w:right w:val="none" w:sz="0" w:space="0" w:color="auto"/>
      </w:divBdr>
    </w:div>
    <w:div w:id="1705207223">
      <w:bodyDiv w:val="1"/>
      <w:marLeft w:val="0"/>
      <w:marRight w:val="0"/>
      <w:marTop w:val="0"/>
      <w:marBottom w:val="0"/>
      <w:divBdr>
        <w:top w:val="none" w:sz="0" w:space="0" w:color="auto"/>
        <w:left w:val="none" w:sz="0" w:space="0" w:color="auto"/>
        <w:bottom w:val="none" w:sz="0" w:space="0" w:color="auto"/>
        <w:right w:val="none" w:sz="0" w:space="0" w:color="auto"/>
      </w:divBdr>
    </w:div>
    <w:div w:id="1724133068">
      <w:bodyDiv w:val="1"/>
      <w:marLeft w:val="0"/>
      <w:marRight w:val="0"/>
      <w:marTop w:val="0"/>
      <w:marBottom w:val="0"/>
      <w:divBdr>
        <w:top w:val="none" w:sz="0" w:space="0" w:color="auto"/>
        <w:left w:val="none" w:sz="0" w:space="0" w:color="auto"/>
        <w:bottom w:val="none" w:sz="0" w:space="0" w:color="auto"/>
        <w:right w:val="none" w:sz="0" w:space="0" w:color="auto"/>
      </w:divBdr>
    </w:div>
    <w:div w:id="1742826299">
      <w:bodyDiv w:val="1"/>
      <w:marLeft w:val="0"/>
      <w:marRight w:val="0"/>
      <w:marTop w:val="0"/>
      <w:marBottom w:val="0"/>
      <w:divBdr>
        <w:top w:val="none" w:sz="0" w:space="0" w:color="auto"/>
        <w:left w:val="none" w:sz="0" w:space="0" w:color="auto"/>
        <w:bottom w:val="none" w:sz="0" w:space="0" w:color="auto"/>
        <w:right w:val="none" w:sz="0" w:space="0" w:color="auto"/>
      </w:divBdr>
    </w:div>
    <w:div w:id="1743138163">
      <w:bodyDiv w:val="1"/>
      <w:marLeft w:val="0"/>
      <w:marRight w:val="0"/>
      <w:marTop w:val="0"/>
      <w:marBottom w:val="0"/>
      <w:divBdr>
        <w:top w:val="none" w:sz="0" w:space="0" w:color="auto"/>
        <w:left w:val="none" w:sz="0" w:space="0" w:color="auto"/>
        <w:bottom w:val="none" w:sz="0" w:space="0" w:color="auto"/>
        <w:right w:val="none" w:sz="0" w:space="0" w:color="auto"/>
      </w:divBdr>
    </w:div>
    <w:div w:id="1762725360">
      <w:bodyDiv w:val="1"/>
      <w:marLeft w:val="0"/>
      <w:marRight w:val="0"/>
      <w:marTop w:val="0"/>
      <w:marBottom w:val="0"/>
      <w:divBdr>
        <w:top w:val="none" w:sz="0" w:space="0" w:color="auto"/>
        <w:left w:val="none" w:sz="0" w:space="0" w:color="auto"/>
        <w:bottom w:val="none" w:sz="0" w:space="0" w:color="auto"/>
        <w:right w:val="none" w:sz="0" w:space="0" w:color="auto"/>
      </w:divBdr>
    </w:div>
    <w:div w:id="1771781975">
      <w:bodyDiv w:val="1"/>
      <w:marLeft w:val="0"/>
      <w:marRight w:val="0"/>
      <w:marTop w:val="0"/>
      <w:marBottom w:val="0"/>
      <w:divBdr>
        <w:top w:val="none" w:sz="0" w:space="0" w:color="auto"/>
        <w:left w:val="none" w:sz="0" w:space="0" w:color="auto"/>
        <w:bottom w:val="none" w:sz="0" w:space="0" w:color="auto"/>
        <w:right w:val="none" w:sz="0" w:space="0" w:color="auto"/>
      </w:divBdr>
    </w:div>
    <w:div w:id="1776900505">
      <w:bodyDiv w:val="1"/>
      <w:marLeft w:val="0"/>
      <w:marRight w:val="0"/>
      <w:marTop w:val="0"/>
      <w:marBottom w:val="0"/>
      <w:divBdr>
        <w:top w:val="none" w:sz="0" w:space="0" w:color="auto"/>
        <w:left w:val="none" w:sz="0" w:space="0" w:color="auto"/>
        <w:bottom w:val="none" w:sz="0" w:space="0" w:color="auto"/>
        <w:right w:val="none" w:sz="0" w:space="0" w:color="auto"/>
      </w:divBdr>
    </w:div>
    <w:div w:id="1785493374">
      <w:bodyDiv w:val="1"/>
      <w:marLeft w:val="0"/>
      <w:marRight w:val="0"/>
      <w:marTop w:val="0"/>
      <w:marBottom w:val="0"/>
      <w:divBdr>
        <w:top w:val="none" w:sz="0" w:space="0" w:color="auto"/>
        <w:left w:val="none" w:sz="0" w:space="0" w:color="auto"/>
        <w:bottom w:val="none" w:sz="0" w:space="0" w:color="auto"/>
        <w:right w:val="none" w:sz="0" w:space="0" w:color="auto"/>
      </w:divBdr>
    </w:div>
    <w:div w:id="1800106195">
      <w:bodyDiv w:val="1"/>
      <w:marLeft w:val="0"/>
      <w:marRight w:val="0"/>
      <w:marTop w:val="0"/>
      <w:marBottom w:val="0"/>
      <w:divBdr>
        <w:top w:val="none" w:sz="0" w:space="0" w:color="auto"/>
        <w:left w:val="none" w:sz="0" w:space="0" w:color="auto"/>
        <w:bottom w:val="none" w:sz="0" w:space="0" w:color="auto"/>
        <w:right w:val="none" w:sz="0" w:space="0" w:color="auto"/>
      </w:divBdr>
    </w:div>
    <w:div w:id="1829860870">
      <w:bodyDiv w:val="1"/>
      <w:marLeft w:val="0"/>
      <w:marRight w:val="0"/>
      <w:marTop w:val="0"/>
      <w:marBottom w:val="0"/>
      <w:divBdr>
        <w:top w:val="none" w:sz="0" w:space="0" w:color="auto"/>
        <w:left w:val="none" w:sz="0" w:space="0" w:color="auto"/>
        <w:bottom w:val="none" w:sz="0" w:space="0" w:color="auto"/>
        <w:right w:val="none" w:sz="0" w:space="0" w:color="auto"/>
      </w:divBdr>
    </w:div>
    <w:div w:id="1850873303">
      <w:bodyDiv w:val="1"/>
      <w:marLeft w:val="0"/>
      <w:marRight w:val="0"/>
      <w:marTop w:val="0"/>
      <w:marBottom w:val="0"/>
      <w:divBdr>
        <w:top w:val="none" w:sz="0" w:space="0" w:color="auto"/>
        <w:left w:val="none" w:sz="0" w:space="0" w:color="auto"/>
        <w:bottom w:val="none" w:sz="0" w:space="0" w:color="auto"/>
        <w:right w:val="none" w:sz="0" w:space="0" w:color="auto"/>
      </w:divBdr>
    </w:div>
    <w:div w:id="1887182554">
      <w:bodyDiv w:val="1"/>
      <w:marLeft w:val="0"/>
      <w:marRight w:val="0"/>
      <w:marTop w:val="0"/>
      <w:marBottom w:val="0"/>
      <w:divBdr>
        <w:top w:val="none" w:sz="0" w:space="0" w:color="auto"/>
        <w:left w:val="none" w:sz="0" w:space="0" w:color="auto"/>
        <w:bottom w:val="none" w:sz="0" w:space="0" w:color="auto"/>
        <w:right w:val="none" w:sz="0" w:space="0" w:color="auto"/>
      </w:divBdr>
    </w:div>
    <w:div w:id="1894124083">
      <w:bodyDiv w:val="1"/>
      <w:marLeft w:val="0"/>
      <w:marRight w:val="0"/>
      <w:marTop w:val="0"/>
      <w:marBottom w:val="0"/>
      <w:divBdr>
        <w:top w:val="none" w:sz="0" w:space="0" w:color="auto"/>
        <w:left w:val="none" w:sz="0" w:space="0" w:color="auto"/>
        <w:bottom w:val="none" w:sz="0" w:space="0" w:color="auto"/>
        <w:right w:val="none" w:sz="0" w:space="0" w:color="auto"/>
      </w:divBdr>
    </w:div>
    <w:div w:id="1896509269">
      <w:bodyDiv w:val="1"/>
      <w:marLeft w:val="0"/>
      <w:marRight w:val="0"/>
      <w:marTop w:val="0"/>
      <w:marBottom w:val="0"/>
      <w:divBdr>
        <w:top w:val="none" w:sz="0" w:space="0" w:color="auto"/>
        <w:left w:val="none" w:sz="0" w:space="0" w:color="auto"/>
        <w:bottom w:val="none" w:sz="0" w:space="0" w:color="auto"/>
        <w:right w:val="none" w:sz="0" w:space="0" w:color="auto"/>
      </w:divBdr>
    </w:div>
    <w:div w:id="1914971956">
      <w:bodyDiv w:val="1"/>
      <w:marLeft w:val="0"/>
      <w:marRight w:val="0"/>
      <w:marTop w:val="0"/>
      <w:marBottom w:val="0"/>
      <w:divBdr>
        <w:top w:val="none" w:sz="0" w:space="0" w:color="auto"/>
        <w:left w:val="none" w:sz="0" w:space="0" w:color="auto"/>
        <w:bottom w:val="none" w:sz="0" w:space="0" w:color="auto"/>
        <w:right w:val="none" w:sz="0" w:space="0" w:color="auto"/>
      </w:divBdr>
    </w:div>
    <w:div w:id="1915972686">
      <w:bodyDiv w:val="1"/>
      <w:marLeft w:val="0"/>
      <w:marRight w:val="0"/>
      <w:marTop w:val="0"/>
      <w:marBottom w:val="0"/>
      <w:divBdr>
        <w:top w:val="none" w:sz="0" w:space="0" w:color="auto"/>
        <w:left w:val="none" w:sz="0" w:space="0" w:color="auto"/>
        <w:bottom w:val="none" w:sz="0" w:space="0" w:color="auto"/>
        <w:right w:val="none" w:sz="0" w:space="0" w:color="auto"/>
      </w:divBdr>
    </w:div>
    <w:div w:id="2028554006">
      <w:bodyDiv w:val="1"/>
      <w:marLeft w:val="0"/>
      <w:marRight w:val="0"/>
      <w:marTop w:val="0"/>
      <w:marBottom w:val="0"/>
      <w:divBdr>
        <w:top w:val="none" w:sz="0" w:space="0" w:color="auto"/>
        <w:left w:val="none" w:sz="0" w:space="0" w:color="auto"/>
        <w:bottom w:val="none" w:sz="0" w:space="0" w:color="auto"/>
        <w:right w:val="none" w:sz="0" w:space="0" w:color="auto"/>
      </w:divBdr>
    </w:div>
    <w:div w:id="2034500705">
      <w:bodyDiv w:val="1"/>
      <w:marLeft w:val="0"/>
      <w:marRight w:val="0"/>
      <w:marTop w:val="0"/>
      <w:marBottom w:val="0"/>
      <w:divBdr>
        <w:top w:val="none" w:sz="0" w:space="0" w:color="auto"/>
        <w:left w:val="none" w:sz="0" w:space="0" w:color="auto"/>
        <w:bottom w:val="none" w:sz="0" w:space="0" w:color="auto"/>
        <w:right w:val="none" w:sz="0" w:space="0" w:color="auto"/>
      </w:divBdr>
    </w:div>
    <w:div w:id="2052343477">
      <w:bodyDiv w:val="1"/>
      <w:marLeft w:val="0"/>
      <w:marRight w:val="0"/>
      <w:marTop w:val="0"/>
      <w:marBottom w:val="0"/>
      <w:divBdr>
        <w:top w:val="none" w:sz="0" w:space="0" w:color="auto"/>
        <w:left w:val="none" w:sz="0" w:space="0" w:color="auto"/>
        <w:bottom w:val="none" w:sz="0" w:space="0" w:color="auto"/>
        <w:right w:val="none" w:sz="0" w:space="0" w:color="auto"/>
      </w:divBdr>
      <w:divsChild>
        <w:div w:id="458691261">
          <w:marLeft w:val="547"/>
          <w:marRight w:val="0"/>
          <w:marTop w:val="0"/>
          <w:marBottom w:val="0"/>
          <w:divBdr>
            <w:top w:val="none" w:sz="0" w:space="0" w:color="auto"/>
            <w:left w:val="none" w:sz="0" w:space="0" w:color="auto"/>
            <w:bottom w:val="none" w:sz="0" w:space="0" w:color="auto"/>
            <w:right w:val="none" w:sz="0" w:space="0" w:color="auto"/>
          </w:divBdr>
        </w:div>
      </w:divsChild>
    </w:div>
    <w:div w:id="2076314507">
      <w:bodyDiv w:val="1"/>
      <w:marLeft w:val="0"/>
      <w:marRight w:val="0"/>
      <w:marTop w:val="0"/>
      <w:marBottom w:val="0"/>
      <w:divBdr>
        <w:top w:val="none" w:sz="0" w:space="0" w:color="auto"/>
        <w:left w:val="none" w:sz="0" w:space="0" w:color="auto"/>
        <w:bottom w:val="none" w:sz="0" w:space="0" w:color="auto"/>
        <w:right w:val="none" w:sz="0" w:space="0" w:color="auto"/>
      </w:divBdr>
    </w:div>
    <w:div w:id="2084645625">
      <w:bodyDiv w:val="1"/>
      <w:marLeft w:val="0"/>
      <w:marRight w:val="0"/>
      <w:marTop w:val="0"/>
      <w:marBottom w:val="0"/>
      <w:divBdr>
        <w:top w:val="none" w:sz="0" w:space="0" w:color="auto"/>
        <w:left w:val="none" w:sz="0" w:space="0" w:color="auto"/>
        <w:bottom w:val="none" w:sz="0" w:space="0" w:color="auto"/>
        <w:right w:val="none" w:sz="0" w:space="0" w:color="auto"/>
      </w:divBdr>
    </w:div>
    <w:div w:id="2093162624">
      <w:bodyDiv w:val="1"/>
      <w:marLeft w:val="0"/>
      <w:marRight w:val="0"/>
      <w:marTop w:val="0"/>
      <w:marBottom w:val="0"/>
      <w:divBdr>
        <w:top w:val="none" w:sz="0" w:space="0" w:color="auto"/>
        <w:left w:val="none" w:sz="0" w:space="0" w:color="auto"/>
        <w:bottom w:val="none" w:sz="0" w:space="0" w:color="auto"/>
        <w:right w:val="none" w:sz="0" w:space="0" w:color="auto"/>
      </w:divBdr>
    </w:div>
    <w:div w:id="2100053567">
      <w:bodyDiv w:val="1"/>
      <w:marLeft w:val="0"/>
      <w:marRight w:val="0"/>
      <w:marTop w:val="0"/>
      <w:marBottom w:val="0"/>
      <w:divBdr>
        <w:top w:val="none" w:sz="0" w:space="0" w:color="auto"/>
        <w:left w:val="none" w:sz="0" w:space="0" w:color="auto"/>
        <w:bottom w:val="none" w:sz="0" w:space="0" w:color="auto"/>
        <w:right w:val="none" w:sz="0" w:space="0" w:color="auto"/>
      </w:divBdr>
    </w:div>
    <w:div w:id="2114669678">
      <w:bodyDiv w:val="1"/>
      <w:marLeft w:val="0"/>
      <w:marRight w:val="0"/>
      <w:marTop w:val="0"/>
      <w:marBottom w:val="0"/>
      <w:divBdr>
        <w:top w:val="none" w:sz="0" w:space="0" w:color="auto"/>
        <w:left w:val="none" w:sz="0" w:space="0" w:color="auto"/>
        <w:bottom w:val="none" w:sz="0" w:space="0" w:color="auto"/>
        <w:right w:val="none" w:sz="0" w:space="0" w:color="auto"/>
      </w:divBdr>
    </w:div>
    <w:div w:id="213814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8FB5-14BF-4A30-BD18-DEBA3C74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5049</Words>
  <Characters>28783</Characters>
  <Application>Microsoft Office Word</Application>
  <DocSecurity>0</DocSecurity>
  <Lines>239</Lines>
  <Paragraphs>67</Paragraphs>
  <ScaleCrop>false</ScaleCrop>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Chen</dc:creator>
  <dc:description/>
  <cp:lastModifiedBy>王琳喬</cp:lastModifiedBy>
  <cp:revision>2</cp:revision>
  <cp:lastPrinted>2025-08-27T03:15:00Z</cp:lastPrinted>
  <dcterms:created xsi:type="dcterms:W3CDTF">2025-09-02T10:23:00Z</dcterms:created>
  <dcterms:modified xsi:type="dcterms:W3CDTF">2025-09-02T10:23:00Z</dcterms:modified>
</cp:coreProperties>
</file>